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18"/>
        </w:rPr>
      </w:pPr>
    </w:p>
    <w:p>
      <w:pPr>
        <w:pStyle w:val="Heading1"/>
        <w:spacing w:before="92"/>
        <w:ind w:left="522" w:right="1176"/>
        <w:jc w:val="both"/>
      </w:pPr>
      <w:r>
        <w:rPr/>
        <w:t>El CIUDADANO RAÚL CANTÚ DE LA GARZA, PRESIDENTE MUNICIPAL DE</w:t>
      </w:r>
      <w:r>
        <w:rPr>
          <w:spacing w:val="1"/>
        </w:rPr>
        <w:t> </w:t>
      </w:r>
      <w:r>
        <w:rPr/>
        <w:t>SALINAS VICTORIA, NUEVO LEÓN, A LOS HABITANTES DE ESTE MUNICIPIO</w:t>
      </w:r>
      <w:r>
        <w:rPr>
          <w:spacing w:val="1"/>
        </w:rPr>
        <w:t> </w:t>
      </w:r>
      <w:r>
        <w:rPr/>
        <w:t>HACE SABER QUE EL AYUNTAMIENTO DE SALINAS VICTORIA, EN SESIÓN</w:t>
      </w:r>
      <w:r>
        <w:rPr>
          <w:spacing w:val="1"/>
        </w:rPr>
        <w:t> </w:t>
      </w:r>
      <w:r>
        <w:rPr/>
        <w:t>ORDINARIA CELEBRADA EL DÍA 17 DE SEPTIEMBRE DE 2024, APROBÓ EL</w:t>
      </w:r>
      <w:r>
        <w:rPr>
          <w:spacing w:val="1"/>
        </w:rPr>
        <w:t> </w:t>
      </w:r>
      <w:r>
        <w:rPr/>
        <w:t>ACUERDO QUE CONTIENE LA EXPEDICIÓN DEL REGLAMENTO DE JUSTICIA</w:t>
      </w:r>
      <w:r>
        <w:rPr>
          <w:spacing w:val="1"/>
        </w:rPr>
        <w:t> </w:t>
      </w:r>
      <w:r>
        <w:rPr/>
        <w:t>CÍVICA PARA EL MUNICIPIO DE SALINAS VICTORIA, NUEVO LEÓN; EL CUAL</w:t>
      </w:r>
      <w:r>
        <w:rPr>
          <w:spacing w:val="1"/>
        </w:rPr>
        <w:t> </w:t>
      </w:r>
      <w:r>
        <w:rPr/>
        <w:t>SE</w:t>
      </w:r>
      <w:r>
        <w:rPr>
          <w:spacing w:val="-1"/>
        </w:rPr>
        <w:t> </w:t>
      </w:r>
      <w:r>
        <w:rPr/>
        <w:t>TRANSCRIBE</w:t>
      </w:r>
      <w:r>
        <w:rPr>
          <w:spacing w:val="5"/>
        </w:rPr>
        <w:t> </w:t>
      </w:r>
      <w:r>
        <w:rPr/>
        <w:t>A</w:t>
      </w:r>
      <w:r>
        <w:rPr>
          <w:spacing w:val="-6"/>
        </w:rPr>
        <w:t> </w:t>
      </w:r>
      <w:r>
        <w:rPr/>
        <w:t>CONTINUACIÓN: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2"/>
        </w:rPr>
      </w:pPr>
    </w:p>
    <w:p>
      <w:pPr>
        <w:spacing w:before="1"/>
        <w:ind w:left="753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ACUERDO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194"/>
        <w:ind w:left="522" w:right="1174"/>
        <w:jc w:val="both"/>
      </w:pPr>
      <w:r>
        <w:rPr>
          <w:rFonts w:ascii="Arial" w:hAnsi="Arial"/>
          <w:b/>
        </w:rPr>
        <w:t>ÚNICO.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-</w:t>
      </w:r>
      <w:r>
        <w:rPr>
          <w:rFonts w:ascii="Arial" w:hAnsi="Arial"/>
          <w:b/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autoriza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expedición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Municipio</w:t>
      </w:r>
      <w:r>
        <w:rPr>
          <w:spacing w:val="-1"/>
        </w:rPr>
        <w:t> </w:t>
      </w:r>
      <w:r>
        <w:rPr/>
        <w:t>de Salinas Victoria, Nuevo León.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160"/>
        <w:ind w:left="756"/>
      </w:pPr>
      <w:r>
        <w:rPr/>
        <w:t>TÍTULO</w:t>
      </w:r>
      <w:r>
        <w:rPr>
          <w:spacing w:val="-1"/>
        </w:rPr>
        <w:t> </w:t>
      </w:r>
      <w:r>
        <w:rPr/>
        <w:t>PRIMERO</w:t>
      </w:r>
    </w:p>
    <w:p>
      <w:pPr>
        <w:spacing w:line="259" w:lineRule="auto" w:before="22"/>
        <w:ind w:left="764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DISPOSICIONES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GENERALES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Y</w:t>
      </w:r>
      <w:r>
        <w:rPr>
          <w:rFonts w:ascii="Arial" w:hAnsi="Arial"/>
          <w:b/>
          <w:spacing w:val="-14"/>
          <w:sz w:val="24"/>
        </w:rPr>
        <w:t> </w:t>
      </w:r>
      <w:r>
        <w:rPr>
          <w:rFonts w:ascii="Arial" w:hAnsi="Arial"/>
          <w:b/>
          <w:sz w:val="24"/>
        </w:rPr>
        <w:t>AUTORIDADES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DEL</w:t>
      </w:r>
      <w:r>
        <w:rPr>
          <w:rFonts w:ascii="Arial" w:hAnsi="Arial"/>
          <w:b/>
          <w:spacing w:val="-8"/>
          <w:sz w:val="24"/>
        </w:rPr>
        <w:t> </w:t>
      </w:r>
      <w:r>
        <w:rPr>
          <w:rFonts w:ascii="Arial" w:hAnsi="Arial"/>
          <w:b/>
          <w:sz w:val="24"/>
        </w:rPr>
        <w:t>SISTEMA</w:t>
      </w:r>
      <w:r>
        <w:rPr>
          <w:rFonts w:ascii="Arial" w:hAnsi="Arial"/>
          <w:b/>
          <w:spacing w:val="-15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JUSTCIA</w:t>
      </w:r>
      <w:r>
        <w:rPr>
          <w:rFonts w:ascii="Arial" w:hAnsi="Arial"/>
          <w:b/>
          <w:spacing w:val="-63"/>
          <w:sz w:val="24"/>
        </w:rPr>
        <w:t> </w:t>
      </w:r>
      <w:r>
        <w:rPr>
          <w:rFonts w:ascii="Arial" w:hAnsi="Arial"/>
          <w:b/>
          <w:sz w:val="24"/>
        </w:rPr>
        <w:t>CÍVICA</w:t>
      </w:r>
    </w:p>
    <w:p>
      <w:pPr>
        <w:pStyle w:val="BodyText"/>
        <w:spacing w:before="7"/>
        <w:rPr>
          <w:rFonts w:ascii="Arial"/>
          <w:b/>
          <w:sz w:val="25"/>
        </w:rPr>
      </w:pPr>
    </w:p>
    <w:p>
      <w:pPr>
        <w:pStyle w:val="BodyText"/>
        <w:ind w:left="3160" w:right="3294" w:hanging="516"/>
      </w:pPr>
      <w:r>
        <w:rPr>
          <w:color w:val="FF0000"/>
        </w:rPr>
        <w:t>Publicado</w:t>
      </w:r>
      <w:r>
        <w:rPr>
          <w:color w:val="FF0000"/>
          <w:spacing w:val="-7"/>
        </w:rPr>
        <w:t> </w:t>
      </w:r>
      <w:r>
        <w:rPr>
          <w:color w:val="FF0000"/>
        </w:rPr>
        <w:t>en</w:t>
      </w:r>
      <w:r>
        <w:rPr>
          <w:color w:val="FF0000"/>
          <w:spacing w:val="-6"/>
        </w:rPr>
        <w:t> </w:t>
      </w:r>
      <w:r>
        <w:rPr>
          <w:color w:val="FF0000"/>
        </w:rPr>
        <w:t>Periódico</w:t>
      </w:r>
      <w:r>
        <w:rPr>
          <w:color w:val="FF0000"/>
          <w:spacing w:val="-9"/>
        </w:rPr>
        <w:t> </w:t>
      </w:r>
      <w:r>
        <w:rPr>
          <w:color w:val="FF0000"/>
        </w:rPr>
        <w:t>oficial</w:t>
      </w:r>
      <w:r>
        <w:rPr>
          <w:color w:val="FF0000"/>
          <w:spacing w:val="-6"/>
        </w:rPr>
        <w:t> </w:t>
      </w:r>
      <w:r>
        <w:rPr>
          <w:color w:val="FF0000"/>
        </w:rPr>
        <w:t>Número</w:t>
      </w:r>
      <w:r>
        <w:rPr>
          <w:color w:val="FF0000"/>
          <w:spacing w:val="-6"/>
        </w:rPr>
        <w:t> </w:t>
      </w:r>
      <w:r>
        <w:rPr>
          <w:color w:val="FF0000"/>
        </w:rPr>
        <w:t>123-IV,</w:t>
      </w:r>
      <w:r>
        <w:rPr>
          <w:color w:val="FF0000"/>
          <w:spacing w:val="-63"/>
        </w:rPr>
        <w:t> </w:t>
      </w:r>
      <w:r>
        <w:rPr>
          <w:color w:val="FF0000"/>
        </w:rPr>
        <w:t>de</w:t>
      </w:r>
      <w:r>
        <w:rPr>
          <w:color w:val="FF0000"/>
          <w:spacing w:val="-3"/>
        </w:rPr>
        <w:t> </w:t>
      </w:r>
      <w:r>
        <w:rPr>
          <w:color w:val="FF0000"/>
        </w:rPr>
        <w:t>fecha</w:t>
      </w:r>
      <w:r>
        <w:rPr>
          <w:color w:val="FF0000"/>
          <w:spacing w:val="-2"/>
        </w:rPr>
        <w:t> </w:t>
      </w:r>
      <w:r>
        <w:rPr>
          <w:color w:val="FF0000"/>
        </w:rPr>
        <w:t>27</w:t>
      </w:r>
      <w:r>
        <w:rPr>
          <w:color w:val="FF0000"/>
          <w:spacing w:val="-2"/>
        </w:rPr>
        <w:t> </w:t>
      </w:r>
      <w:r>
        <w:rPr>
          <w:color w:val="FF0000"/>
        </w:rPr>
        <w:t>de</w:t>
      </w:r>
      <w:r>
        <w:rPr>
          <w:color w:val="FF0000"/>
          <w:spacing w:val="1"/>
        </w:rPr>
        <w:t> </w:t>
      </w:r>
      <w:r>
        <w:rPr>
          <w:color w:val="FF0000"/>
        </w:rPr>
        <w:t>septiembre</w:t>
      </w:r>
      <w:r>
        <w:rPr>
          <w:color w:val="FF0000"/>
          <w:spacing w:val="-2"/>
        </w:rPr>
        <w:t> </w:t>
      </w:r>
      <w:r>
        <w:rPr>
          <w:color w:val="FF0000"/>
        </w:rPr>
        <w:t>de</w:t>
      </w:r>
      <w:r>
        <w:rPr>
          <w:color w:val="FF0000"/>
          <w:spacing w:val="-2"/>
        </w:rPr>
        <w:t> </w:t>
      </w:r>
      <w:r>
        <w:rPr>
          <w:color w:val="FF0000"/>
        </w:rPr>
        <w:t>2024.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line="259" w:lineRule="auto"/>
        <w:ind w:left="3354" w:right="3294" w:firstLine="1048"/>
        <w:jc w:val="left"/>
      </w:pPr>
      <w:r>
        <w:rPr/>
        <w:t>CAPÍTULO I</w:t>
      </w:r>
      <w:r>
        <w:rPr>
          <w:spacing w:val="1"/>
        </w:rPr>
        <w:t> </w:t>
      </w:r>
      <w:r>
        <w:rPr>
          <w:spacing w:val="-1"/>
        </w:rPr>
        <w:t>DISPOSICIONES</w:t>
      </w:r>
      <w:r>
        <w:rPr>
          <w:spacing w:val="-9"/>
        </w:rPr>
        <w:t> </w:t>
      </w:r>
      <w:r>
        <w:rPr/>
        <w:t>GENERALES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line="259" w:lineRule="auto"/>
        <w:ind w:left="522" w:right="1179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1.-</w:t>
      </w:r>
      <w:r>
        <w:rPr>
          <w:rFonts w:ascii="Arial" w:hAnsi="Arial"/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1"/>
        </w:rPr>
        <w:t> </w:t>
      </w:r>
      <w:r>
        <w:rPr/>
        <w:t>Reglamento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orden</w:t>
      </w:r>
      <w:r>
        <w:rPr>
          <w:spacing w:val="1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interés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observancia obligatoria para las personas que habiten o transiten en el Municipio de</w:t>
      </w:r>
      <w:r>
        <w:rPr>
          <w:spacing w:val="1"/>
        </w:rPr>
        <w:t> </w:t>
      </w:r>
      <w:r>
        <w:rPr/>
        <w:t>Salinas Victoria, y tienen por objeto la promoción y regulación del ejercicio cívico, a</w:t>
      </w:r>
      <w:r>
        <w:rPr>
          <w:spacing w:val="1"/>
        </w:rPr>
        <w:t> </w:t>
      </w:r>
      <w:r>
        <w:rPr/>
        <w:t>través de la impartición de la Justicia Cívica, como mecanismo para la prevención</w:t>
      </w:r>
      <w:r>
        <w:rPr>
          <w:spacing w:val="1"/>
        </w:rPr>
        <w:t> </w:t>
      </w:r>
      <w:r>
        <w:rPr/>
        <w:t>social del delito, y la reconstrucción del tejido social mediante la gestión policial</w:t>
      </w:r>
      <w:r>
        <w:rPr>
          <w:spacing w:val="1"/>
        </w:rPr>
        <w:t> </w:t>
      </w:r>
      <w:r>
        <w:rPr/>
        <w:t>orientada</w:t>
      </w:r>
      <w:r>
        <w:rPr>
          <w:spacing w:val="-3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-2"/>
        </w:rPr>
        <w:t> </w:t>
      </w:r>
      <w:r>
        <w:rPr/>
        <w:t>solución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problemas y</w:t>
      </w:r>
      <w:r>
        <w:rPr>
          <w:spacing w:val="-3"/>
        </w:rPr>
        <w:t> </w:t>
      </w:r>
      <w:r>
        <w:rPr/>
        <w:t>conflictos cotidianos.</w:t>
      </w:r>
    </w:p>
    <w:p>
      <w:pPr>
        <w:pStyle w:val="BodyText"/>
        <w:spacing w:line="256" w:lineRule="auto" w:before="159"/>
        <w:ind w:left="522" w:right="1176"/>
        <w:jc w:val="both"/>
      </w:pPr>
      <w:r>
        <w:rPr>
          <w:rFonts w:ascii="Arial" w:hAnsi="Arial"/>
          <w:b/>
        </w:rPr>
        <w:t>Artículo 2.- </w:t>
      </w:r>
      <w:r>
        <w:rPr/>
        <w:t>El ámbito de aplicación del presente Reglamento será en todos los</w:t>
      </w:r>
      <w:r>
        <w:rPr>
          <w:spacing w:val="1"/>
        </w:rPr>
        <w:t> </w:t>
      </w:r>
      <w:r>
        <w:rPr/>
        <w:t>espacios públicos, espacios privados con acceso al público y áreas de uso común en</w:t>
      </w:r>
      <w:r>
        <w:rPr>
          <w:spacing w:val="-64"/>
        </w:rPr>
        <w:t> </w:t>
      </w:r>
      <w:r>
        <w:rPr/>
        <w:t>el</w:t>
      </w:r>
      <w:r>
        <w:rPr>
          <w:spacing w:val="-1"/>
        </w:rPr>
        <w:t> </w:t>
      </w:r>
      <w:r>
        <w:rPr/>
        <w:t>Municipio.</w:t>
      </w:r>
    </w:p>
    <w:p>
      <w:pPr>
        <w:spacing w:before="165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3.-</w:t>
      </w:r>
      <w:r>
        <w:rPr>
          <w:rFonts w:ascii="Arial" w:hAnsi="Arial"/>
          <w:b/>
          <w:spacing w:val="-2"/>
          <w:sz w:val="24"/>
        </w:rPr>
        <w:t> </w:t>
      </w:r>
      <w:r>
        <w:rPr>
          <w:sz w:val="24"/>
        </w:rPr>
        <w:t>Sujetos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este Reglamento:</w:t>
      </w:r>
    </w:p>
    <w:p>
      <w:pPr>
        <w:pStyle w:val="ListParagraph"/>
        <w:numPr>
          <w:ilvl w:val="0"/>
          <w:numId w:val="1"/>
        </w:numPr>
        <w:tabs>
          <w:tab w:pos="1229" w:val="left" w:leader="none"/>
          <w:tab w:pos="1230" w:val="left" w:leader="none"/>
        </w:tabs>
        <w:spacing w:line="259" w:lineRule="auto" w:before="182" w:after="0"/>
        <w:ind w:left="1241" w:right="1183" w:hanging="495"/>
        <w:jc w:val="left"/>
        <w:rPr>
          <w:sz w:val="24"/>
        </w:rPr>
      </w:pPr>
      <w:r>
        <w:rPr>
          <w:sz w:val="24"/>
        </w:rPr>
        <w:t>Las</w:t>
      </w:r>
      <w:r>
        <w:rPr>
          <w:spacing w:val="16"/>
          <w:sz w:val="24"/>
        </w:rPr>
        <w:t> </w:t>
      </w:r>
      <w:r>
        <w:rPr>
          <w:sz w:val="24"/>
        </w:rPr>
        <w:t>personas</w:t>
      </w:r>
      <w:r>
        <w:rPr>
          <w:spacing w:val="14"/>
          <w:sz w:val="24"/>
        </w:rPr>
        <w:t> </w:t>
      </w:r>
      <w:r>
        <w:rPr>
          <w:sz w:val="24"/>
        </w:rPr>
        <w:t>mayores</w:t>
      </w:r>
      <w:r>
        <w:rPr>
          <w:spacing w:val="16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12</w:t>
      </w:r>
      <w:r>
        <w:rPr>
          <w:spacing w:val="17"/>
          <w:sz w:val="24"/>
        </w:rPr>
        <w:t> </w:t>
      </w:r>
      <w:r>
        <w:rPr>
          <w:sz w:val="24"/>
        </w:rPr>
        <w:t>años</w:t>
      </w:r>
      <w:r>
        <w:rPr>
          <w:spacing w:val="14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edad</w:t>
      </w:r>
      <w:r>
        <w:rPr>
          <w:spacing w:val="17"/>
          <w:sz w:val="24"/>
        </w:rPr>
        <w:t> </w:t>
      </w:r>
      <w:r>
        <w:rPr>
          <w:sz w:val="24"/>
        </w:rPr>
        <w:t>que</w:t>
      </w:r>
      <w:r>
        <w:rPr>
          <w:spacing w:val="17"/>
          <w:sz w:val="24"/>
        </w:rPr>
        <w:t> </w:t>
      </w:r>
      <w:r>
        <w:rPr>
          <w:sz w:val="24"/>
        </w:rPr>
        <w:t>sean</w:t>
      </w:r>
      <w:r>
        <w:rPr>
          <w:spacing w:val="17"/>
          <w:sz w:val="24"/>
        </w:rPr>
        <w:t> </w:t>
      </w:r>
      <w:r>
        <w:rPr>
          <w:sz w:val="24"/>
        </w:rPr>
        <w:t>señalados</w:t>
      </w:r>
      <w:r>
        <w:rPr>
          <w:spacing w:val="16"/>
          <w:sz w:val="24"/>
        </w:rPr>
        <w:t> </w:t>
      </w:r>
      <w:r>
        <w:rPr>
          <w:sz w:val="24"/>
        </w:rPr>
        <w:t>como</w:t>
      </w:r>
      <w:r>
        <w:rPr>
          <w:spacing w:val="-64"/>
          <w:sz w:val="24"/>
        </w:rPr>
        <w:t> </w:t>
      </w:r>
      <w:r>
        <w:rPr>
          <w:sz w:val="24"/>
        </w:rPr>
        <w:t>probables</w:t>
      </w:r>
      <w:r>
        <w:rPr>
          <w:spacing w:val="-3"/>
          <w:sz w:val="24"/>
        </w:rPr>
        <w:t> </w:t>
      </w:r>
      <w:r>
        <w:rPr>
          <w:sz w:val="24"/>
        </w:rPr>
        <w:t>responsables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comisión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una</w:t>
      </w:r>
      <w:r>
        <w:rPr>
          <w:spacing w:val="-2"/>
          <w:sz w:val="24"/>
        </w:rPr>
        <w:t> </w:t>
      </w:r>
      <w:r>
        <w:rPr>
          <w:sz w:val="24"/>
        </w:rPr>
        <w:t>infracción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falta</w:t>
      </w:r>
      <w:r>
        <w:rPr>
          <w:spacing w:val="-2"/>
          <w:sz w:val="24"/>
        </w:rPr>
        <w:t> </w:t>
      </w:r>
      <w:r>
        <w:rPr>
          <w:sz w:val="24"/>
        </w:rPr>
        <w:t>administrativa.</w:t>
      </w:r>
    </w:p>
    <w:p>
      <w:pPr>
        <w:spacing w:after="0" w:line="259" w:lineRule="auto"/>
        <w:jc w:val="left"/>
        <w:rPr>
          <w:sz w:val="24"/>
        </w:rPr>
        <w:sectPr>
          <w:footerReference w:type="default" r:id="rId5"/>
          <w:type w:val="continuous"/>
          <w:pgSz w:w="12240" w:h="15840"/>
          <w:pgMar w:footer="834" w:top="1500" w:bottom="1020" w:left="1180" w:right="240"/>
          <w:pgNumType w:start="1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1230" w:right="1181"/>
        <w:jc w:val="both"/>
      </w:pPr>
      <w:r>
        <w:rPr/>
        <w:t>Las personas mayores de 12 años y menores de 18 se sujetarán a lo previsto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Derechos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Niñas,</w:t>
      </w:r>
      <w:r>
        <w:rPr>
          <w:spacing w:val="1"/>
        </w:rPr>
        <w:t> </w:t>
      </w:r>
      <w:r>
        <w:rPr/>
        <w:t>Niños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Adolescentes,</w:t>
      </w:r>
      <w:r>
        <w:rPr>
          <w:spacing w:val="66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</w:t>
      </w:r>
      <w:r>
        <w:rPr>
          <w:spacing w:val="-1"/>
        </w:rPr>
        <w:t> </w:t>
      </w:r>
      <w:r>
        <w:rPr/>
        <w:t>Reglamento</w:t>
      </w:r>
      <w:r>
        <w:rPr>
          <w:spacing w:val="-2"/>
        </w:rPr>
        <w:t> </w:t>
      </w:r>
      <w:r>
        <w:rPr/>
        <w:t>y</w:t>
      </w:r>
      <w:r>
        <w:rPr>
          <w:spacing w:val="-3"/>
        </w:rPr>
        <w:t> </w:t>
      </w:r>
      <w:r>
        <w:rPr/>
        <w:t>demás</w:t>
      </w:r>
      <w:r>
        <w:rPr>
          <w:spacing w:val="-2"/>
        </w:rPr>
        <w:t> </w:t>
      </w:r>
      <w:r>
        <w:rPr/>
        <w:t>disposiciones.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6" w:lineRule="auto" w:before="168" w:after="0"/>
        <w:ind w:left="1241" w:right="1179" w:hanging="560"/>
        <w:jc w:val="both"/>
        <w:rPr>
          <w:sz w:val="24"/>
        </w:rPr>
      </w:pP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jurídicas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independencia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domicilio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fiscal,</w:t>
      </w:r>
      <w:r>
        <w:rPr>
          <w:spacing w:val="-64"/>
          <w:sz w:val="24"/>
        </w:rPr>
        <w:t> </w:t>
      </w:r>
      <w:r>
        <w:rPr>
          <w:sz w:val="24"/>
        </w:rPr>
        <w:t>cuando</w:t>
      </w:r>
      <w:r>
        <w:rPr>
          <w:spacing w:val="38"/>
          <w:sz w:val="24"/>
        </w:rPr>
        <w:t> </w:t>
      </w:r>
      <w:r>
        <w:rPr>
          <w:sz w:val="24"/>
        </w:rPr>
        <w:t>su</w:t>
      </w:r>
      <w:r>
        <w:rPr>
          <w:spacing w:val="36"/>
          <w:sz w:val="24"/>
        </w:rPr>
        <w:t> </w:t>
      </w:r>
      <w:r>
        <w:rPr>
          <w:sz w:val="24"/>
        </w:rPr>
        <w:t>personal</w:t>
      </w:r>
      <w:r>
        <w:rPr>
          <w:spacing w:val="36"/>
          <w:sz w:val="24"/>
        </w:rPr>
        <w:t> </w:t>
      </w:r>
      <w:r>
        <w:rPr>
          <w:sz w:val="24"/>
        </w:rPr>
        <w:t>realice</w:t>
      </w:r>
      <w:r>
        <w:rPr>
          <w:spacing w:val="36"/>
          <w:sz w:val="24"/>
        </w:rPr>
        <w:t> </w:t>
      </w:r>
      <w:r>
        <w:rPr>
          <w:sz w:val="24"/>
        </w:rPr>
        <w:t>actos</w:t>
      </w:r>
      <w:r>
        <w:rPr>
          <w:spacing w:val="35"/>
          <w:sz w:val="24"/>
        </w:rPr>
        <w:t> </w:t>
      </w:r>
      <w:r>
        <w:rPr>
          <w:sz w:val="24"/>
        </w:rPr>
        <w:t>constitutivos</w:t>
      </w:r>
      <w:r>
        <w:rPr>
          <w:spacing w:val="38"/>
          <w:sz w:val="24"/>
        </w:rPr>
        <w:t> </w:t>
      </w:r>
      <w:r>
        <w:rPr>
          <w:sz w:val="24"/>
        </w:rPr>
        <w:t>de</w:t>
      </w:r>
      <w:r>
        <w:rPr>
          <w:spacing w:val="35"/>
          <w:sz w:val="24"/>
        </w:rPr>
        <w:t> </w:t>
      </w:r>
      <w:r>
        <w:rPr>
          <w:sz w:val="24"/>
        </w:rPr>
        <w:t>falta</w:t>
      </w:r>
      <w:r>
        <w:rPr>
          <w:spacing w:val="36"/>
          <w:sz w:val="24"/>
        </w:rPr>
        <w:t> </w:t>
      </w:r>
      <w:r>
        <w:rPr>
          <w:sz w:val="24"/>
        </w:rPr>
        <w:t>administrativa</w:t>
      </w:r>
      <w:r>
        <w:rPr>
          <w:spacing w:val="38"/>
          <w:sz w:val="24"/>
        </w:rPr>
        <w:t> </w:t>
      </w:r>
      <w:r>
        <w:rPr>
          <w:sz w:val="24"/>
        </w:rPr>
        <w:t>dentro</w:t>
      </w:r>
      <w:r>
        <w:rPr>
          <w:spacing w:val="-64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Municipio.</w:t>
      </w:r>
    </w:p>
    <w:p>
      <w:pPr>
        <w:pStyle w:val="BodyText"/>
        <w:spacing w:line="259" w:lineRule="auto" w:before="168"/>
        <w:ind w:left="1230" w:right="1176"/>
        <w:jc w:val="both"/>
      </w:pPr>
      <w:r>
        <w:rPr/>
        <w:t>Cuando se trate de personas jurídicas será el representante legal o apoderado</w:t>
      </w:r>
      <w:r>
        <w:rPr>
          <w:spacing w:val="-64"/>
        </w:rPr>
        <w:t> </w:t>
      </w:r>
      <w:r>
        <w:rPr/>
        <w:t>jurídico quien deberá ser citado y comparecer en los términos del presente</w:t>
      </w:r>
      <w:r>
        <w:rPr>
          <w:spacing w:val="1"/>
        </w:rPr>
        <w:t> </w:t>
      </w:r>
      <w:r>
        <w:rPr/>
        <w:t>Reglamento, en desacato serán subsidiariamente responsables los socios o</w:t>
      </w:r>
      <w:r>
        <w:rPr>
          <w:spacing w:val="1"/>
        </w:rPr>
        <w:t> </w:t>
      </w:r>
      <w:r>
        <w:rPr/>
        <w:t>accionistas.</w:t>
      </w:r>
      <w:r>
        <w:rPr>
          <w:spacing w:val="-1"/>
        </w:rPr>
        <w:t> </w:t>
      </w:r>
      <w:r>
        <w:rPr/>
        <w:t>los</w:t>
      </w:r>
      <w:r>
        <w:rPr>
          <w:spacing w:val="-2"/>
        </w:rPr>
        <w:t> </w:t>
      </w:r>
      <w:r>
        <w:rPr/>
        <w:t>socios</w:t>
      </w:r>
      <w:r>
        <w:rPr>
          <w:spacing w:val="-2"/>
        </w:rPr>
        <w:t> </w:t>
      </w:r>
      <w:r>
        <w:rPr/>
        <w:t>o accionistas.</w:t>
      </w:r>
    </w:p>
    <w:p>
      <w:pPr>
        <w:pStyle w:val="BodyText"/>
        <w:spacing w:line="256" w:lineRule="auto" w:before="159"/>
        <w:ind w:left="522" w:right="118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4.-</w:t>
      </w:r>
      <w:r>
        <w:rPr>
          <w:rFonts w:ascii="Arial" w:hAnsi="Arial"/>
          <w:b/>
          <w:spacing w:val="1"/>
        </w:rPr>
        <w:t> </w:t>
      </w:r>
      <w:r>
        <w:rPr/>
        <w:t>Toda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resida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Municipio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transite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él,</w:t>
      </w:r>
      <w:r>
        <w:rPr>
          <w:spacing w:val="1"/>
        </w:rPr>
        <w:t> </w:t>
      </w:r>
      <w:r>
        <w:rPr/>
        <w:t>podrá</w:t>
      </w:r>
      <w:r>
        <w:rPr>
          <w:spacing w:val="1"/>
        </w:rPr>
        <w:t> </w:t>
      </w:r>
      <w:r>
        <w:rPr/>
        <w:t>denunciar ante</w:t>
      </w:r>
      <w:r>
        <w:rPr>
          <w:spacing w:val="1"/>
        </w:rPr>
        <w:t> </w:t>
      </w:r>
      <w:r>
        <w:rPr/>
        <w:t>las autoridades municipales las conductas que</w:t>
      </w:r>
      <w:r>
        <w:rPr>
          <w:spacing w:val="1"/>
        </w:rPr>
        <w:t> </w:t>
      </w:r>
      <w:r>
        <w:rPr/>
        <w:t>atenten</w:t>
      </w:r>
      <w:r>
        <w:rPr>
          <w:spacing w:val="1"/>
        </w:rPr>
        <w:t> </w:t>
      </w:r>
      <w:r>
        <w:rPr/>
        <w:t>contra el</w:t>
      </w:r>
      <w:r>
        <w:rPr>
          <w:spacing w:val="1"/>
        </w:rPr>
        <w:t> </w:t>
      </w:r>
      <w:r>
        <w:rPr/>
        <w:t>Reglamento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deberá</w:t>
      </w:r>
      <w:r>
        <w:rPr>
          <w:spacing w:val="-2"/>
        </w:rPr>
        <w:t> </w:t>
      </w:r>
      <w:r>
        <w:rPr/>
        <w:t>colaborar</w:t>
      </w:r>
      <w:r>
        <w:rPr>
          <w:spacing w:val="-1"/>
        </w:rPr>
        <w:t> </w:t>
      </w:r>
      <w:r>
        <w:rPr/>
        <w:t>con</w:t>
      </w:r>
      <w:r>
        <w:rPr>
          <w:spacing w:val="-2"/>
        </w:rPr>
        <w:t> </w:t>
      </w:r>
      <w:r>
        <w:rPr/>
        <w:t>ellas</w:t>
      </w:r>
      <w:r>
        <w:rPr>
          <w:spacing w:val="-2"/>
        </w:rPr>
        <w:t> </w:t>
      </w:r>
      <w:r>
        <w:rPr/>
        <w:t>para</w:t>
      </w:r>
      <w:r>
        <w:rPr>
          <w:spacing w:val="-1"/>
        </w:rPr>
        <w:t> </w:t>
      </w:r>
      <w:r>
        <w:rPr/>
        <w:t>su</w:t>
      </w:r>
      <w:r>
        <w:rPr>
          <w:spacing w:val="1"/>
        </w:rPr>
        <w:t> </w:t>
      </w:r>
      <w:r>
        <w:rPr/>
        <w:t>cumplimiento.</w:t>
      </w:r>
    </w:p>
    <w:p>
      <w:pPr>
        <w:pStyle w:val="BodyText"/>
        <w:spacing w:line="256" w:lineRule="auto" w:before="168"/>
        <w:ind w:left="522" w:right="1180"/>
        <w:jc w:val="both"/>
      </w:pPr>
      <w:r>
        <w:rPr>
          <w:rFonts w:ascii="Arial" w:hAnsi="Arial"/>
          <w:b/>
        </w:rPr>
        <w:t>Artículo 5.- </w:t>
      </w:r>
      <w:r>
        <w:rPr/>
        <w:t>El Juez Cívico, determinará la remisión de los probables infractores al</w:t>
      </w:r>
      <w:r>
        <w:rPr>
          <w:spacing w:val="1"/>
        </w:rPr>
        <w:t> </w:t>
      </w:r>
      <w:r>
        <w:rPr/>
        <w:t>Ministerio</w:t>
      </w:r>
      <w:r>
        <w:rPr>
          <w:spacing w:val="1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cuando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hechos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tenga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puedan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constitutivos</w:t>
      </w:r>
      <w:r>
        <w:rPr>
          <w:spacing w:val="-1"/>
        </w:rPr>
        <w:t> </w:t>
      </w:r>
      <w:r>
        <w:rPr/>
        <w:t>de delito.</w:t>
      </w:r>
    </w:p>
    <w:p>
      <w:pPr>
        <w:spacing w:before="165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6.-</w:t>
      </w:r>
      <w:r>
        <w:rPr>
          <w:rFonts w:ascii="Arial" w:hAnsi="Arial"/>
          <w:b/>
          <w:spacing w:val="-2"/>
          <w:sz w:val="24"/>
        </w:rPr>
        <w:t> </w:t>
      </w:r>
      <w:r>
        <w:rPr>
          <w:sz w:val="24"/>
        </w:rPr>
        <w:t>Para</w:t>
      </w:r>
      <w:r>
        <w:rPr>
          <w:spacing w:val="-1"/>
          <w:sz w:val="24"/>
        </w:rPr>
        <w:t> </w:t>
      </w:r>
      <w:r>
        <w:rPr>
          <w:sz w:val="24"/>
        </w:rPr>
        <w:t>efectos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este</w:t>
      </w:r>
      <w:r>
        <w:rPr>
          <w:spacing w:val="-1"/>
          <w:sz w:val="24"/>
        </w:rPr>
        <w:t> </w:t>
      </w:r>
      <w:r>
        <w:rPr>
          <w:sz w:val="24"/>
        </w:rPr>
        <w:t>Reglamento,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3"/>
          <w:sz w:val="24"/>
        </w:rPr>
        <w:t> </w:t>
      </w:r>
      <w:r>
        <w:rPr>
          <w:sz w:val="24"/>
        </w:rPr>
        <w:t>entenderán</w:t>
      </w:r>
      <w:r>
        <w:rPr>
          <w:spacing w:val="-3"/>
          <w:sz w:val="24"/>
        </w:rPr>
        <w:t> </w:t>
      </w:r>
      <w:r>
        <w:rPr>
          <w:sz w:val="24"/>
        </w:rPr>
        <w:t>por: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186" w:after="0"/>
        <w:ind w:left="1241" w:right="1183" w:hanging="627"/>
        <w:jc w:val="both"/>
        <w:rPr>
          <w:sz w:val="24"/>
        </w:rPr>
      </w:pPr>
      <w:r>
        <w:rPr>
          <w:rFonts w:ascii="Arial" w:hAnsi="Arial"/>
          <w:b/>
          <w:sz w:val="24"/>
        </w:rPr>
        <w:t>Acoso: </w:t>
      </w:r>
      <w:r>
        <w:rPr>
          <w:sz w:val="24"/>
        </w:rPr>
        <w:t>Todo acto, comentario reiterado o conducta con connotación sexual,</w:t>
      </w:r>
      <w:r>
        <w:rPr>
          <w:spacing w:val="1"/>
          <w:sz w:val="24"/>
        </w:rPr>
        <w:t> </w:t>
      </w:r>
      <w:r>
        <w:rPr>
          <w:sz w:val="24"/>
        </w:rPr>
        <w:t>sexista u homofóbica no consentida por quien la recibe y que perjudique su</w:t>
      </w:r>
      <w:r>
        <w:rPr>
          <w:spacing w:val="1"/>
          <w:sz w:val="24"/>
        </w:rPr>
        <w:t> </w:t>
      </w:r>
      <w:r>
        <w:rPr>
          <w:sz w:val="24"/>
        </w:rPr>
        <w:t>cumplimiento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desempeño</w:t>
      </w:r>
      <w:r>
        <w:rPr>
          <w:spacing w:val="1"/>
          <w:sz w:val="24"/>
        </w:rPr>
        <w:t> </w:t>
      </w:r>
      <w:r>
        <w:rPr>
          <w:sz w:val="24"/>
        </w:rPr>
        <w:t>laboral,</w:t>
      </w:r>
      <w:r>
        <w:rPr>
          <w:spacing w:val="1"/>
          <w:sz w:val="24"/>
        </w:rPr>
        <w:t> </w:t>
      </w:r>
      <w:r>
        <w:rPr>
          <w:sz w:val="24"/>
        </w:rPr>
        <w:t>educativo,</w:t>
      </w:r>
      <w:r>
        <w:rPr>
          <w:spacing w:val="1"/>
          <w:sz w:val="24"/>
        </w:rPr>
        <w:t> </w:t>
      </w:r>
      <w:r>
        <w:rPr>
          <w:sz w:val="24"/>
        </w:rPr>
        <w:t>político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sindical,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bienestar</w:t>
      </w:r>
      <w:r>
        <w:rPr>
          <w:spacing w:val="-4"/>
          <w:sz w:val="24"/>
        </w:rPr>
        <w:t> </w:t>
      </w:r>
      <w:r>
        <w:rPr>
          <w:sz w:val="24"/>
        </w:rPr>
        <w:t>personal;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74" w:lineRule="exact" w:before="0" w:after="0"/>
        <w:ind w:left="1230" w:right="0" w:hanging="641"/>
        <w:jc w:val="both"/>
        <w:rPr>
          <w:sz w:val="24"/>
        </w:rPr>
      </w:pPr>
      <w:r>
        <w:rPr>
          <w:rFonts w:ascii="Arial" w:hAnsi="Arial"/>
          <w:b/>
          <w:sz w:val="24"/>
        </w:rPr>
        <w:t>Adolescente:</w:t>
      </w:r>
      <w:r>
        <w:rPr>
          <w:rFonts w:ascii="Arial" w:hAnsi="Arial"/>
          <w:b/>
          <w:spacing w:val="-1"/>
          <w:sz w:val="24"/>
        </w:rPr>
        <w:t> </w:t>
      </w:r>
      <w:r>
        <w:rPr>
          <w:sz w:val="24"/>
        </w:rPr>
        <w:t>Persona</w:t>
      </w:r>
      <w:r>
        <w:rPr>
          <w:spacing w:val="-2"/>
          <w:sz w:val="24"/>
        </w:rPr>
        <w:t> </w:t>
      </w:r>
      <w:r>
        <w:rPr>
          <w:sz w:val="24"/>
        </w:rPr>
        <w:t>mayor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doce</w:t>
      </w:r>
      <w:r>
        <w:rPr>
          <w:spacing w:val="-3"/>
          <w:sz w:val="24"/>
        </w:rPr>
        <w:t> </w:t>
      </w:r>
      <w:r>
        <w:rPr>
          <w:sz w:val="24"/>
        </w:rPr>
        <w:t>años</w:t>
      </w:r>
      <w:r>
        <w:rPr>
          <w:spacing w:val="-7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menor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dieciocho;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21" w:after="0"/>
        <w:ind w:left="1241" w:right="1180" w:hanging="586"/>
        <w:jc w:val="both"/>
        <w:rPr>
          <w:sz w:val="24"/>
        </w:rPr>
      </w:pPr>
      <w:r>
        <w:rPr>
          <w:rFonts w:ascii="Arial" w:hAnsi="Arial"/>
          <w:b/>
          <w:sz w:val="24"/>
        </w:rPr>
        <w:t>Asesor Cívico</w:t>
      </w:r>
      <w:r>
        <w:rPr>
          <w:sz w:val="24"/>
        </w:rPr>
        <w:t>: Abogado que aconseja o guía al probable infractor sobre el</w:t>
      </w:r>
      <w:r>
        <w:rPr>
          <w:spacing w:val="1"/>
          <w:sz w:val="24"/>
        </w:rPr>
        <w:t> </w:t>
      </w:r>
      <w:r>
        <w:rPr>
          <w:sz w:val="24"/>
        </w:rPr>
        <w:t>procedimiento</w:t>
      </w:r>
      <w:r>
        <w:rPr>
          <w:spacing w:val="-1"/>
          <w:sz w:val="24"/>
        </w:rPr>
        <w:t> </w:t>
      </w:r>
      <w:r>
        <w:rPr>
          <w:sz w:val="24"/>
        </w:rPr>
        <w:t>de Justicia Cívica,</w:t>
      </w:r>
      <w:r>
        <w:rPr>
          <w:spacing w:val="-1"/>
          <w:sz w:val="24"/>
        </w:rPr>
        <w:t> </w:t>
      </w:r>
      <w:r>
        <w:rPr>
          <w:sz w:val="24"/>
        </w:rPr>
        <w:t>sus alcances y</w:t>
      </w:r>
      <w:r>
        <w:rPr>
          <w:spacing w:val="-3"/>
          <w:sz w:val="24"/>
        </w:rPr>
        <w:t> </w:t>
      </w:r>
      <w:r>
        <w:rPr>
          <w:sz w:val="24"/>
        </w:rPr>
        <w:t>sus efectos;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6" w:hanging="653"/>
        <w:jc w:val="both"/>
        <w:rPr>
          <w:sz w:val="24"/>
        </w:rPr>
      </w:pPr>
      <w:r>
        <w:rPr>
          <w:rFonts w:ascii="Arial" w:hAnsi="Arial"/>
          <w:b/>
          <w:sz w:val="24"/>
        </w:rPr>
        <w:t>Apoyo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colaborativo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Redes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Apoyo: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actividades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realizan</w:t>
      </w:r>
      <w:r>
        <w:rPr>
          <w:spacing w:val="1"/>
          <w:sz w:val="24"/>
        </w:rPr>
        <w:t> </w:t>
      </w:r>
      <w:r>
        <w:rPr>
          <w:sz w:val="24"/>
        </w:rPr>
        <w:t>dependencias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entidades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Gobierno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Estado,</w:t>
      </w:r>
      <w:r>
        <w:rPr>
          <w:spacing w:val="1"/>
          <w:sz w:val="24"/>
        </w:rPr>
        <w:t> </w:t>
      </w:r>
      <w:r>
        <w:rPr>
          <w:sz w:val="24"/>
        </w:rPr>
        <w:t>así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Organizaciones de la Sociedad Civil, para la atención multidisciplinaria de las</w:t>
      </w:r>
      <w:r>
        <w:rPr>
          <w:spacing w:val="1"/>
          <w:sz w:val="24"/>
        </w:rPr>
        <w:t> </w:t>
      </w:r>
      <w:r>
        <w:rPr>
          <w:sz w:val="24"/>
        </w:rPr>
        <w:t>medidas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determine el Juez</w:t>
      </w:r>
      <w:r>
        <w:rPr>
          <w:spacing w:val="-3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6" w:hanging="720"/>
        <w:jc w:val="both"/>
        <w:rPr>
          <w:sz w:val="24"/>
        </w:rPr>
      </w:pPr>
      <w:r>
        <w:rPr>
          <w:rFonts w:ascii="Arial" w:hAnsi="Arial"/>
          <w:b/>
          <w:sz w:val="24"/>
        </w:rPr>
        <w:t>Apoyo interinstitucional: </w:t>
      </w:r>
      <w:r>
        <w:rPr>
          <w:sz w:val="24"/>
        </w:rPr>
        <w:t>Las Actividades que realizan las dependencias o</w:t>
      </w:r>
      <w:r>
        <w:rPr>
          <w:spacing w:val="1"/>
          <w:sz w:val="24"/>
        </w:rPr>
        <w:t> </w:t>
      </w:r>
      <w:r>
        <w:rPr>
          <w:sz w:val="24"/>
        </w:rPr>
        <w:t>entidades</w:t>
      </w:r>
      <w:r>
        <w:rPr>
          <w:spacing w:val="-3"/>
          <w:sz w:val="24"/>
        </w:rPr>
        <w:t> </w:t>
      </w:r>
      <w:r>
        <w:rPr>
          <w:sz w:val="24"/>
        </w:rPr>
        <w:t>del Municipio a</w:t>
      </w:r>
      <w:r>
        <w:rPr>
          <w:spacing w:val="-1"/>
          <w:sz w:val="24"/>
        </w:rPr>
        <w:t> </w:t>
      </w:r>
      <w:r>
        <w:rPr>
          <w:sz w:val="24"/>
        </w:rPr>
        <w:t>solicitud del Juez</w:t>
      </w:r>
      <w:r>
        <w:rPr>
          <w:spacing w:val="-3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80" w:hanging="788"/>
        <w:jc w:val="both"/>
        <w:rPr>
          <w:sz w:val="24"/>
        </w:rPr>
      </w:pPr>
      <w:r>
        <w:rPr>
          <w:rFonts w:ascii="Arial" w:hAnsi="Arial"/>
          <w:b/>
          <w:sz w:val="24"/>
        </w:rPr>
        <w:t>Amonestación:</w:t>
      </w:r>
      <w:r>
        <w:rPr>
          <w:rFonts w:ascii="Arial" w:hAnsi="Arial"/>
          <w:b/>
          <w:spacing w:val="19"/>
          <w:sz w:val="24"/>
        </w:rPr>
        <w:t> </w:t>
      </w:r>
      <w:r>
        <w:rPr>
          <w:sz w:val="24"/>
        </w:rPr>
        <w:t>La</w:t>
      </w:r>
      <w:r>
        <w:rPr>
          <w:spacing w:val="14"/>
          <w:sz w:val="24"/>
        </w:rPr>
        <w:t> </w:t>
      </w:r>
      <w:r>
        <w:rPr>
          <w:sz w:val="24"/>
        </w:rPr>
        <w:t>Sanción</w:t>
      </w:r>
      <w:r>
        <w:rPr>
          <w:spacing w:val="15"/>
          <w:sz w:val="24"/>
        </w:rPr>
        <w:t> </w:t>
      </w:r>
      <w:r>
        <w:rPr>
          <w:sz w:val="24"/>
        </w:rPr>
        <w:t>administrativa</w:t>
      </w:r>
      <w:r>
        <w:rPr>
          <w:spacing w:val="14"/>
          <w:sz w:val="24"/>
        </w:rPr>
        <w:t> </w:t>
      </w:r>
      <w:r>
        <w:rPr>
          <w:sz w:val="24"/>
        </w:rPr>
        <w:t>que</w:t>
      </w:r>
      <w:r>
        <w:rPr>
          <w:spacing w:val="17"/>
          <w:sz w:val="24"/>
        </w:rPr>
        <w:t> </w:t>
      </w:r>
      <w:r>
        <w:rPr>
          <w:sz w:val="24"/>
        </w:rPr>
        <w:t>consiste</w:t>
      </w:r>
      <w:r>
        <w:rPr>
          <w:spacing w:val="15"/>
          <w:sz w:val="24"/>
        </w:rPr>
        <w:t> </w:t>
      </w:r>
      <w:r>
        <w:rPr>
          <w:sz w:val="24"/>
        </w:rPr>
        <w:t>en</w:t>
      </w:r>
      <w:r>
        <w:rPr>
          <w:spacing w:val="17"/>
          <w:sz w:val="24"/>
        </w:rPr>
        <w:t> </w:t>
      </w:r>
      <w:r>
        <w:rPr>
          <w:sz w:val="24"/>
        </w:rPr>
        <w:t>llamar</w:t>
      </w:r>
      <w:r>
        <w:rPr>
          <w:spacing w:val="15"/>
          <w:sz w:val="24"/>
        </w:rPr>
        <w:t> </w:t>
      </w:r>
      <w:r>
        <w:rPr>
          <w:sz w:val="24"/>
        </w:rPr>
        <w:t>la</w:t>
      </w:r>
      <w:r>
        <w:rPr>
          <w:spacing w:val="16"/>
          <w:sz w:val="24"/>
        </w:rPr>
        <w:t> </w:t>
      </w:r>
      <w:r>
        <w:rPr>
          <w:sz w:val="24"/>
        </w:rPr>
        <w:t>atención</w:t>
      </w:r>
      <w:r>
        <w:rPr>
          <w:spacing w:val="-64"/>
          <w:sz w:val="24"/>
        </w:rPr>
        <w:t> </w:t>
      </w:r>
      <w:r>
        <w:rPr>
          <w:sz w:val="24"/>
        </w:rPr>
        <w:t>a la persona sobre lo nocivo de la comisión de una falta administrativa, hecha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parte</w:t>
      </w:r>
      <w:r>
        <w:rPr>
          <w:spacing w:val="-2"/>
          <w:sz w:val="24"/>
        </w:rPr>
        <w:t> </w:t>
      </w:r>
      <w:r>
        <w:rPr>
          <w:sz w:val="24"/>
        </w:rPr>
        <w:t>del Juez</w:t>
      </w:r>
      <w:r>
        <w:rPr>
          <w:spacing w:val="-3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Jueza Cívica;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82" w:hanging="653"/>
        <w:jc w:val="both"/>
        <w:rPr>
          <w:sz w:val="24"/>
        </w:rPr>
      </w:pPr>
      <w:r>
        <w:rPr>
          <w:rFonts w:ascii="Arial" w:hAnsi="Arial"/>
          <w:b/>
          <w:sz w:val="24"/>
        </w:rPr>
        <w:t>Arresto: </w:t>
      </w:r>
      <w:r>
        <w:rPr>
          <w:sz w:val="24"/>
        </w:rPr>
        <w:t>La sanción administrativa consistente en la privación de la libertad de</w:t>
      </w:r>
      <w:r>
        <w:rPr>
          <w:spacing w:val="-64"/>
          <w:sz w:val="24"/>
        </w:rPr>
        <w:t> </w:t>
      </w:r>
      <w:r>
        <w:rPr>
          <w:sz w:val="24"/>
        </w:rPr>
        <w:t>la persona responsable por la comisión de una falta administrativa por un</w:t>
      </w:r>
      <w:r>
        <w:rPr>
          <w:spacing w:val="1"/>
          <w:sz w:val="24"/>
        </w:rPr>
        <w:t> </w:t>
      </w:r>
      <w:r>
        <w:rPr>
          <w:sz w:val="24"/>
        </w:rPr>
        <w:t>periodo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hasta</w:t>
      </w:r>
      <w:r>
        <w:rPr>
          <w:spacing w:val="-2"/>
          <w:sz w:val="24"/>
        </w:rPr>
        <w:t> </w:t>
      </w:r>
      <w:r>
        <w:rPr>
          <w:sz w:val="24"/>
        </w:rPr>
        <w:t>36</w:t>
      </w:r>
      <w:r>
        <w:rPr>
          <w:spacing w:val="-2"/>
          <w:sz w:val="24"/>
        </w:rPr>
        <w:t> </w:t>
      </w:r>
      <w:r>
        <w:rPr>
          <w:sz w:val="24"/>
        </w:rPr>
        <w:t>horas;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92" w:after="0"/>
        <w:ind w:left="1241" w:right="1171" w:hanging="586"/>
        <w:jc w:val="both"/>
        <w:rPr>
          <w:sz w:val="24"/>
        </w:rPr>
      </w:pPr>
      <w:r>
        <w:rPr>
          <w:rFonts w:ascii="Arial" w:hAnsi="Arial"/>
          <w:b/>
          <w:sz w:val="24"/>
        </w:rPr>
        <w:t>Audiencia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Pública: </w:t>
      </w:r>
      <w:r>
        <w:rPr>
          <w:sz w:val="24"/>
        </w:rPr>
        <w:t>Etapa del proceso de Justicia</w:t>
      </w:r>
      <w:r>
        <w:rPr>
          <w:spacing w:val="1"/>
          <w:sz w:val="24"/>
        </w:rPr>
        <w:t> </w:t>
      </w:r>
      <w:r>
        <w:rPr>
          <w:sz w:val="24"/>
        </w:rPr>
        <w:t>Cívica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66"/>
          <w:sz w:val="24"/>
        </w:rPr>
        <w:t> </w:t>
      </w:r>
      <w:r>
        <w:rPr>
          <w:sz w:val="24"/>
        </w:rPr>
        <w:t>el Juez</w:t>
      </w:r>
      <w:r>
        <w:rPr>
          <w:spacing w:val="1"/>
          <w:sz w:val="24"/>
        </w:rPr>
        <w:t> </w:t>
      </w:r>
      <w:r>
        <w:rPr>
          <w:sz w:val="24"/>
        </w:rPr>
        <w:t>Cívico determina o no, la existencia de una falta administrativa y, en su caso,</w:t>
      </w:r>
      <w:r>
        <w:rPr>
          <w:spacing w:val="1"/>
          <w:sz w:val="24"/>
        </w:rPr>
        <w:t> </w:t>
      </w:r>
      <w:r>
        <w:rPr>
          <w:sz w:val="24"/>
        </w:rPr>
        <w:t>resuelve</w:t>
      </w:r>
      <w:r>
        <w:rPr>
          <w:spacing w:val="-1"/>
          <w:sz w:val="24"/>
        </w:rPr>
        <w:t> </w:t>
      </w:r>
      <w:r>
        <w:rPr>
          <w:sz w:val="24"/>
        </w:rPr>
        <w:t>el tipo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sanción</w:t>
      </w:r>
      <w:r>
        <w:rPr>
          <w:spacing w:val="1"/>
          <w:sz w:val="24"/>
        </w:rPr>
        <w:t> </w:t>
      </w:r>
      <w:r>
        <w:rPr>
          <w:sz w:val="24"/>
        </w:rPr>
        <w:t>que se</w:t>
      </w:r>
      <w:r>
        <w:rPr>
          <w:spacing w:val="-1"/>
          <w:sz w:val="24"/>
        </w:rPr>
        <w:t> </w:t>
      </w:r>
      <w:r>
        <w:rPr>
          <w:sz w:val="24"/>
        </w:rPr>
        <w:t>le aplicará;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5" w:hanging="653"/>
        <w:jc w:val="both"/>
        <w:rPr>
          <w:sz w:val="24"/>
        </w:rPr>
      </w:pPr>
      <w:r>
        <w:rPr>
          <w:rFonts w:ascii="Arial" w:hAnsi="Arial"/>
          <w:b/>
          <w:sz w:val="24"/>
        </w:rPr>
        <w:t>Centro de Mediación Municipal: </w:t>
      </w:r>
      <w:r>
        <w:rPr>
          <w:sz w:val="24"/>
        </w:rPr>
        <w:t>La Dependencia administrativa que forma</w:t>
      </w:r>
      <w:r>
        <w:rPr>
          <w:spacing w:val="1"/>
          <w:sz w:val="24"/>
        </w:rPr>
        <w:t> </w:t>
      </w:r>
      <w:r>
        <w:rPr>
          <w:sz w:val="24"/>
        </w:rPr>
        <w:t>parte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Sistema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Municipal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Justicia</w:t>
      </w:r>
      <w:r>
        <w:rPr>
          <w:spacing w:val="1"/>
          <w:sz w:val="24"/>
        </w:rPr>
        <w:t> </w:t>
      </w:r>
      <w:r>
        <w:rPr>
          <w:sz w:val="24"/>
        </w:rPr>
        <w:t>Cívica,</w:t>
      </w:r>
      <w:r>
        <w:rPr>
          <w:spacing w:val="1"/>
          <w:sz w:val="24"/>
        </w:rPr>
        <w:t> </w:t>
      </w:r>
      <w:r>
        <w:rPr>
          <w:sz w:val="24"/>
        </w:rPr>
        <w:t>encargada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brindar</w:t>
      </w:r>
      <w:r>
        <w:rPr>
          <w:spacing w:val="1"/>
          <w:sz w:val="24"/>
        </w:rPr>
        <w:t> </w:t>
      </w:r>
      <w:r>
        <w:rPr>
          <w:sz w:val="24"/>
        </w:rPr>
        <w:t>servicios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mecanismos</w:t>
      </w:r>
      <w:r>
        <w:rPr>
          <w:spacing w:val="-1"/>
          <w:sz w:val="24"/>
        </w:rPr>
        <w:t> </w:t>
      </w:r>
      <w:r>
        <w:rPr>
          <w:sz w:val="24"/>
        </w:rPr>
        <w:t>alternativos</w:t>
      </w:r>
      <w:r>
        <w:rPr>
          <w:spacing w:val="-1"/>
          <w:sz w:val="24"/>
        </w:rPr>
        <w:t> </w:t>
      </w:r>
      <w:r>
        <w:rPr>
          <w:sz w:val="24"/>
        </w:rPr>
        <w:t>para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solución</w:t>
      </w:r>
      <w:r>
        <w:rPr>
          <w:spacing w:val="-3"/>
          <w:sz w:val="24"/>
        </w:rPr>
        <w:t> </w:t>
      </w:r>
      <w:r>
        <w:rPr>
          <w:sz w:val="24"/>
        </w:rPr>
        <w:t>de conflictos;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40" w:lineRule="auto" w:before="0" w:after="0"/>
        <w:ind w:left="1230" w:right="0" w:hanging="708"/>
        <w:jc w:val="both"/>
        <w:rPr>
          <w:sz w:val="24"/>
        </w:rPr>
      </w:pPr>
      <w:r>
        <w:rPr>
          <w:rFonts w:ascii="Arial" w:hAnsi="Arial"/>
          <w:b/>
          <w:sz w:val="24"/>
        </w:rPr>
        <w:t>Conducta:</w:t>
      </w:r>
      <w:r>
        <w:rPr>
          <w:rFonts w:ascii="Arial" w:hAnsi="Arial"/>
          <w:b/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6"/>
          <w:sz w:val="24"/>
        </w:rPr>
        <w:t> </w:t>
      </w:r>
      <w:r>
        <w:rPr>
          <w:sz w:val="24"/>
        </w:rPr>
        <w:t>Acción</w:t>
      </w:r>
      <w:r>
        <w:rPr>
          <w:spacing w:val="-5"/>
          <w:sz w:val="24"/>
        </w:rPr>
        <w:t> </w:t>
      </w:r>
      <w:r>
        <w:rPr>
          <w:sz w:val="24"/>
        </w:rPr>
        <w:t>u</w:t>
      </w:r>
      <w:r>
        <w:rPr>
          <w:spacing w:val="-2"/>
          <w:sz w:val="24"/>
        </w:rPr>
        <w:t> </w:t>
      </w:r>
      <w:r>
        <w:rPr>
          <w:sz w:val="24"/>
        </w:rPr>
        <w:t>omisión</w:t>
      </w:r>
      <w:r>
        <w:rPr>
          <w:spacing w:val="-3"/>
          <w:sz w:val="24"/>
        </w:rPr>
        <w:t> </w:t>
      </w:r>
      <w:r>
        <w:rPr>
          <w:sz w:val="24"/>
        </w:rPr>
        <w:t>realizada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3"/>
          <w:sz w:val="24"/>
        </w:rPr>
        <w:t> </w:t>
      </w:r>
      <w:r>
        <w:rPr>
          <w:sz w:val="24"/>
        </w:rPr>
        <w:t>una</w:t>
      </w:r>
      <w:r>
        <w:rPr>
          <w:spacing w:val="-4"/>
          <w:sz w:val="24"/>
        </w:rPr>
        <w:t> </w:t>
      </w:r>
      <w:r>
        <w:rPr>
          <w:sz w:val="24"/>
        </w:rPr>
        <w:t>persona;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22" w:after="0"/>
        <w:ind w:left="1241" w:right="1178" w:hanging="788"/>
        <w:jc w:val="both"/>
        <w:rPr>
          <w:sz w:val="24"/>
        </w:rPr>
      </w:pPr>
      <w:r>
        <w:rPr>
          <w:rFonts w:ascii="Arial" w:hAnsi="Arial"/>
          <w:b/>
          <w:sz w:val="24"/>
        </w:rPr>
        <w:t>Conflicto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Comunitario: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Conflicto</w:t>
      </w:r>
      <w:r>
        <w:rPr>
          <w:spacing w:val="1"/>
          <w:sz w:val="24"/>
        </w:rPr>
        <w:t> </w:t>
      </w:r>
      <w:r>
        <w:rPr>
          <w:sz w:val="24"/>
        </w:rPr>
        <w:t>entre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más</w:t>
      </w:r>
      <w:r>
        <w:rPr>
          <w:spacing w:val="1"/>
          <w:sz w:val="24"/>
        </w:rPr>
        <w:t> </w:t>
      </w:r>
      <w:r>
        <w:rPr>
          <w:sz w:val="24"/>
        </w:rPr>
        <w:t>integrantes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comunidad que afecta la convivencia pública en su entorno y en el de las</w:t>
      </w:r>
      <w:r>
        <w:rPr>
          <w:spacing w:val="1"/>
          <w:sz w:val="24"/>
        </w:rPr>
        <w:t> </w:t>
      </w:r>
      <w:r>
        <w:rPr>
          <w:sz w:val="24"/>
        </w:rPr>
        <w:t>demás</w:t>
      </w:r>
      <w:r>
        <w:rPr>
          <w:spacing w:val="-1"/>
          <w:sz w:val="24"/>
        </w:rPr>
        <w:t> </w:t>
      </w:r>
      <w:r>
        <w:rPr>
          <w:sz w:val="24"/>
        </w:rPr>
        <w:t>personas;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4" w:hanging="814"/>
        <w:jc w:val="both"/>
        <w:rPr>
          <w:sz w:val="24"/>
        </w:rPr>
      </w:pPr>
      <w:r>
        <w:rPr>
          <w:rFonts w:ascii="Arial" w:hAnsi="Arial"/>
          <w:b/>
          <w:sz w:val="24"/>
        </w:rPr>
        <w:t>Cultura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Cívica: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reglas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comportamiento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permiten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convivencia armónica entre los ciudadanos, en un marco de respeto a la</w:t>
      </w:r>
      <w:r>
        <w:rPr>
          <w:spacing w:val="1"/>
          <w:sz w:val="24"/>
        </w:rPr>
        <w:t> </w:t>
      </w:r>
      <w:r>
        <w:rPr>
          <w:sz w:val="24"/>
        </w:rPr>
        <w:t>dignidad y tranquilidad de las personas, a la preservación de la seguridad</w:t>
      </w:r>
      <w:r>
        <w:rPr>
          <w:spacing w:val="1"/>
          <w:sz w:val="24"/>
        </w:rPr>
        <w:t> </w:t>
      </w:r>
      <w:r>
        <w:rPr>
          <w:sz w:val="24"/>
        </w:rPr>
        <w:t>ciudadana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la protección del entorno</w:t>
      </w:r>
      <w:r>
        <w:rPr>
          <w:spacing w:val="-1"/>
          <w:sz w:val="24"/>
        </w:rPr>
        <w:t> </w:t>
      </w:r>
      <w:r>
        <w:rPr>
          <w:sz w:val="24"/>
        </w:rPr>
        <w:t>urbano;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7" w:hanging="747"/>
        <w:jc w:val="both"/>
        <w:rPr>
          <w:sz w:val="24"/>
        </w:rPr>
      </w:pPr>
      <w:r>
        <w:rPr>
          <w:rFonts w:ascii="Arial" w:hAnsi="Arial"/>
          <w:b/>
          <w:sz w:val="24"/>
        </w:rPr>
        <w:t>Dirección de Justicia Cívica: </w:t>
      </w:r>
      <w:r>
        <w:rPr>
          <w:sz w:val="24"/>
        </w:rPr>
        <w:t>Unidad administrativa adscrita a la Secretaría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16"/>
          <w:sz w:val="24"/>
        </w:rPr>
        <w:t> </w:t>
      </w:r>
      <w:r>
        <w:rPr>
          <w:sz w:val="24"/>
        </w:rPr>
        <w:t>Ayuntamiento</w:t>
      </w:r>
      <w:r>
        <w:rPr>
          <w:spacing w:val="-3"/>
          <w:sz w:val="24"/>
        </w:rPr>
        <w:t> </w:t>
      </w:r>
      <w:r>
        <w:rPr>
          <w:sz w:val="24"/>
        </w:rPr>
        <w:t>encargada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coordinación</w:t>
      </w:r>
      <w:r>
        <w:rPr>
          <w:spacing w:val="-3"/>
          <w:sz w:val="24"/>
        </w:rPr>
        <w:t> </w:t>
      </w:r>
      <w:r>
        <w:rPr>
          <w:sz w:val="24"/>
        </w:rPr>
        <w:t>administrativa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Juzgados</w:t>
      </w:r>
      <w:r>
        <w:rPr>
          <w:spacing w:val="-65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5" w:hanging="814"/>
        <w:jc w:val="both"/>
        <w:rPr>
          <w:sz w:val="24"/>
        </w:rPr>
      </w:pPr>
      <w:r>
        <w:rPr>
          <w:rFonts w:ascii="Arial" w:hAnsi="Arial"/>
          <w:b/>
          <w:sz w:val="24"/>
        </w:rPr>
        <w:t>Elemento policial: </w:t>
      </w:r>
      <w:r>
        <w:rPr>
          <w:sz w:val="24"/>
        </w:rPr>
        <w:t>Al elemento de adscrito a la Secretaría de Seguridad y</w:t>
      </w:r>
      <w:r>
        <w:rPr>
          <w:spacing w:val="1"/>
          <w:sz w:val="24"/>
        </w:rPr>
        <w:t> </w:t>
      </w:r>
      <w:r>
        <w:rPr>
          <w:sz w:val="24"/>
        </w:rPr>
        <w:t>Vialidad</w:t>
      </w:r>
      <w:r>
        <w:rPr>
          <w:spacing w:val="-3"/>
          <w:sz w:val="24"/>
        </w:rPr>
        <w:t> </w:t>
      </w:r>
      <w:r>
        <w:rPr>
          <w:sz w:val="24"/>
        </w:rPr>
        <w:t>municipal;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8" w:hanging="881"/>
        <w:jc w:val="both"/>
        <w:rPr>
          <w:sz w:val="24"/>
        </w:rPr>
      </w:pPr>
      <w:r>
        <w:rPr>
          <w:rFonts w:ascii="Arial" w:hAnsi="Arial"/>
          <w:b/>
          <w:sz w:val="24"/>
        </w:rPr>
        <w:t>Equipo Técnico: </w:t>
      </w:r>
      <w:r>
        <w:rPr>
          <w:sz w:val="24"/>
        </w:rPr>
        <w:t>El equipo Multidisciplinario integrado por profesionales de en</w:t>
      </w:r>
      <w:r>
        <w:rPr>
          <w:spacing w:val="-64"/>
          <w:sz w:val="24"/>
        </w:rPr>
        <w:t> </w:t>
      </w:r>
      <w:r>
        <w:rPr>
          <w:sz w:val="24"/>
        </w:rPr>
        <w:t>el campo de la medicina, la psicología, así como de la criminología o trabajo</w:t>
      </w:r>
      <w:r>
        <w:rPr>
          <w:spacing w:val="1"/>
          <w:sz w:val="24"/>
        </w:rPr>
        <w:t> </w:t>
      </w:r>
      <w:r>
        <w:rPr>
          <w:sz w:val="24"/>
        </w:rPr>
        <w:t>social;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4" w:hanging="948"/>
        <w:jc w:val="both"/>
        <w:rPr>
          <w:sz w:val="24"/>
        </w:rPr>
      </w:pPr>
      <w:r>
        <w:rPr>
          <w:rFonts w:ascii="Arial" w:hAnsi="Arial"/>
          <w:b/>
          <w:sz w:val="24"/>
        </w:rPr>
        <w:t>Espacio Público: </w:t>
      </w:r>
      <w:r>
        <w:rPr>
          <w:sz w:val="24"/>
        </w:rPr>
        <w:t>Todo espacio de uso común de libre tránsito o acceso</w:t>
      </w:r>
      <w:r>
        <w:rPr>
          <w:spacing w:val="1"/>
          <w:sz w:val="24"/>
        </w:rPr>
        <w:t> </w:t>
      </w:r>
      <w:r>
        <w:rPr>
          <w:sz w:val="24"/>
        </w:rPr>
        <w:t>público y libre, incluyendo las plazas, jardines, parques, mercados, templos,</w:t>
      </w:r>
      <w:r>
        <w:rPr>
          <w:spacing w:val="1"/>
          <w:sz w:val="24"/>
        </w:rPr>
        <w:t> </w:t>
      </w:r>
      <w:r>
        <w:rPr>
          <w:sz w:val="24"/>
        </w:rPr>
        <w:t>plazas, deportivos, centros de recreo, de reunión, de espectáculos o cualquier</w:t>
      </w:r>
      <w:r>
        <w:rPr>
          <w:spacing w:val="1"/>
          <w:sz w:val="24"/>
        </w:rPr>
        <w:t> </w:t>
      </w:r>
      <w:r>
        <w:rPr>
          <w:sz w:val="24"/>
        </w:rPr>
        <w:t>otro análogo, estacionamientos públicos, transportes que integren el sistema</w:t>
      </w:r>
      <w:r>
        <w:rPr>
          <w:spacing w:val="1"/>
          <w:sz w:val="24"/>
        </w:rPr>
        <w:t> </w:t>
      </w:r>
      <w:r>
        <w:rPr>
          <w:sz w:val="24"/>
        </w:rPr>
        <w:t>de servicio público y sus similares. Sí como los inmuebles públicos destinados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prestación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servicios</w:t>
      </w:r>
      <w:r>
        <w:rPr>
          <w:spacing w:val="1"/>
          <w:sz w:val="24"/>
        </w:rPr>
        <w:t> </w:t>
      </w:r>
      <w:r>
        <w:rPr>
          <w:sz w:val="24"/>
        </w:rPr>
        <w:t>públicos,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destinados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uso</w:t>
      </w:r>
      <w:r>
        <w:rPr>
          <w:spacing w:val="1"/>
          <w:sz w:val="24"/>
        </w:rPr>
        <w:t> </w:t>
      </w:r>
      <w:r>
        <w:rPr>
          <w:sz w:val="24"/>
        </w:rPr>
        <w:t>común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inmuebles</w:t>
      </w:r>
      <w:r>
        <w:rPr>
          <w:spacing w:val="-1"/>
          <w:sz w:val="24"/>
        </w:rPr>
        <w:t> </w:t>
      </w:r>
      <w:r>
        <w:rPr>
          <w:sz w:val="24"/>
        </w:rPr>
        <w:t>sujetos al</w:t>
      </w:r>
      <w:r>
        <w:rPr>
          <w:spacing w:val="-1"/>
          <w:sz w:val="24"/>
        </w:rPr>
        <w:t> </w:t>
      </w:r>
      <w:r>
        <w:rPr>
          <w:sz w:val="24"/>
        </w:rPr>
        <w:t>régimen</w:t>
      </w:r>
      <w:r>
        <w:rPr>
          <w:spacing w:val="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propiedad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condominio;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3" w:hanging="814"/>
        <w:jc w:val="both"/>
        <w:rPr>
          <w:sz w:val="24"/>
        </w:rPr>
      </w:pPr>
      <w:r>
        <w:rPr>
          <w:rFonts w:ascii="Arial" w:hAnsi="Arial"/>
          <w:b/>
          <w:sz w:val="24"/>
        </w:rPr>
        <w:t>Evaluación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Riesgos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Psicosociales: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Herramienta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metodología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determinar</w:t>
      </w:r>
      <w:r>
        <w:rPr>
          <w:spacing w:val="19"/>
          <w:sz w:val="24"/>
        </w:rPr>
        <w:t> </w:t>
      </w:r>
      <w:r>
        <w:rPr>
          <w:sz w:val="24"/>
        </w:rPr>
        <w:t>el</w:t>
      </w:r>
      <w:r>
        <w:rPr>
          <w:spacing w:val="20"/>
          <w:sz w:val="24"/>
        </w:rPr>
        <w:t> </w:t>
      </w:r>
      <w:r>
        <w:rPr>
          <w:sz w:val="24"/>
        </w:rPr>
        <w:t>nivel</w:t>
      </w:r>
      <w:r>
        <w:rPr>
          <w:spacing w:val="23"/>
          <w:sz w:val="24"/>
        </w:rPr>
        <w:t> </w:t>
      </w:r>
      <w:r>
        <w:rPr>
          <w:sz w:val="24"/>
        </w:rPr>
        <w:t>de</w:t>
      </w:r>
      <w:r>
        <w:rPr>
          <w:spacing w:val="22"/>
          <w:sz w:val="24"/>
        </w:rPr>
        <w:t> </w:t>
      </w:r>
      <w:r>
        <w:rPr>
          <w:sz w:val="24"/>
        </w:rPr>
        <w:t>riesgo</w:t>
      </w:r>
      <w:r>
        <w:rPr>
          <w:spacing w:val="23"/>
          <w:sz w:val="24"/>
        </w:rPr>
        <w:t> </w:t>
      </w:r>
      <w:r>
        <w:rPr>
          <w:sz w:val="24"/>
        </w:rPr>
        <w:t>de</w:t>
      </w:r>
      <w:r>
        <w:rPr>
          <w:spacing w:val="22"/>
          <w:sz w:val="24"/>
        </w:rPr>
        <w:t> </w:t>
      </w:r>
      <w:r>
        <w:rPr>
          <w:sz w:val="24"/>
        </w:rPr>
        <w:t>un</w:t>
      </w:r>
      <w:r>
        <w:rPr>
          <w:spacing w:val="22"/>
          <w:sz w:val="24"/>
        </w:rPr>
        <w:t> </w:t>
      </w:r>
      <w:r>
        <w:rPr>
          <w:sz w:val="24"/>
        </w:rPr>
        <w:t>probable</w:t>
      </w:r>
      <w:r>
        <w:rPr>
          <w:spacing w:val="24"/>
          <w:sz w:val="24"/>
        </w:rPr>
        <w:t> </w:t>
      </w:r>
      <w:r>
        <w:rPr>
          <w:sz w:val="24"/>
        </w:rPr>
        <w:t>infractor,</w:t>
      </w:r>
      <w:r>
        <w:rPr>
          <w:spacing w:val="20"/>
          <w:sz w:val="24"/>
        </w:rPr>
        <w:t> </w:t>
      </w:r>
      <w:r>
        <w:rPr>
          <w:sz w:val="24"/>
        </w:rPr>
        <w:t>en</w:t>
      </w:r>
      <w:r>
        <w:rPr>
          <w:spacing w:val="22"/>
          <w:sz w:val="24"/>
        </w:rPr>
        <w:t> </w:t>
      </w:r>
      <w:r>
        <w:rPr>
          <w:sz w:val="24"/>
        </w:rPr>
        <w:t>las</w:t>
      </w:r>
      <w:r>
        <w:rPr>
          <w:spacing w:val="24"/>
          <w:sz w:val="24"/>
        </w:rPr>
        <w:t> </w:t>
      </w:r>
      <w:r>
        <w:rPr>
          <w:sz w:val="24"/>
        </w:rPr>
        <w:t>que</w:t>
      </w:r>
      <w:r>
        <w:rPr>
          <w:spacing w:val="22"/>
          <w:sz w:val="24"/>
        </w:rPr>
        <w:t> </w:t>
      </w:r>
      <w:r>
        <w:rPr>
          <w:sz w:val="24"/>
        </w:rPr>
        <w:t>se</w:t>
      </w:r>
      <w:r>
        <w:rPr>
          <w:spacing w:val="21"/>
          <w:sz w:val="24"/>
        </w:rPr>
        <w:t> </w:t>
      </w:r>
      <w:r>
        <w:rPr>
          <w:sz w:val="24"/>
        </w:rPr>
        <w:t>evalúan</w:t>
      </w:r>
      <w:r>
        <w:rPr>
          <w:spacing w:val="-64"/>
          <w:sz w:val="24"/>
        </w:rPr>
        <w:t> </w:t>
      </w:r>
      <w:r>
        <w:rPr>
          <w:sz w:val="24"/>
        </w:rPr>
        <w:t>las condiciones en las que éste se encuentra, tomando en consideración los</w:t>
      </w:r>
      <w:r>
        <w:rPr>
          <w:spacing w:val="1"/>
          <w:sz w:val="24"/>
        </w:rPr>
        <w:t> </w:t>
      </w:r>
      <w:r>
        <w:rPr>
          <w:sz w:val="24"/>
        </w:rPr>
        <w:t>niveles tanto de exposición como de propensión a la violencia, con el objetivo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evaluar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perfil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impacto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modificación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comportamientos</w:t>
      </w:r>
      <w:r>
        <w:rPr>
          <w:spacing w:val="1"/>
          <w:sz w:val="24"/>
        </w:rPr>
        <w:t> </w:t>
      </w:r>
      <w:r>
        <w:rPr>
          <w:sz w:val="24"/>
        </w:rPr>
        <w:t>violentos</w:t>
      </w:r>
      <w:r>
        <w:rPr>
          <w:spacing w:val="-1"/>
          <w:sz w:val="24"/>
        </w:rPr>
        <w:t> </w:t>
      </w:r>
      <w:r>
        <w:rPr>
          <w:sz w:val="24"/>
        </w:rPr>
        <w:t>para la</w:t>
      </w:r>
      <w:r>
        <w:rPr>
          <w:spacing w:val="-1"/>
          <w:sz w:val="24"/>
        </w:rPr>
        <w:t> </w:t>
      </w:r>
      <w:r>
        <w:rPr>
          <w:sz w:val="24"/>
        </w:rPr>
        <w:t>atención</w:t>
      </w:r>
      <w:r>
        <w:rPr>
          <w:spacing w:val="-1"/>
          <w:sz w:val="24"/>
        </w:rPr>
        <w:t> </w:t>
      </w:r>
      <w:r>
        <w:rPr>
          <w:sz w:val="24"/>
        </w:rPr>
        <w:t>multidisciplinaria;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80" w:hanging="747"/>
        <w:jc w:val="both"/>
        <w:rPr>
          <w:sz w:val="24"/>
        </w:rPr>
      </w:pPr>
      <w:r>
        <w:rPr>
          <w:rFonts w:ascii="Arial"/>
          <w:b/>
          <w:sz w:val="24"/>
        </w:rPr>
        <w:t>Falta administrativa: </w:t>
      </w:r>
      <w:r>
        <w:rPr>
          <w:sz w:val="24"/>
        </w:rPr>
        <w:t>Conducta o hecho que viola una norma prevista en un</w:t>
      </w:r>
      <w:r>
        <w:rPr>
          <w:spacing w:val="1"/>
          <w:sz w:val="24"/>
        </w:rPr>
        <w:t> </w:t>
      </w:r>
      <w:r>
        <w:rPr>
          <w:sz w:val="24"/>
        </w:rPr>
        <w:t>ordenamiento</w:t>
      </w:r>
      <w:r>
        <w:rPr>
          <w:spacing w:val="-2"/>
          <w:sz w:val="24"/>
        </w:rPr>
        <w:t> </w:t>
      </w:r>
      <w:r>
        <w:rPr>
          <w:sz w:val="24"/>
        </w:rPr>
        <w:t>administrativo;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9" w:hanging="814"/>
        <w:jc w:val="both"/>
        <w:rPr>
          <w:sz w:val="24"/>
        </w:rPr>
      </w:pPr>
      <w:r>
        <w:rPr>
          <w:rFonts w:ascii="Arial" w:hAnsi="Arial"/>
          <w:b/>
          <w:sz w:val="24"/>
        </w:rPr>
        <w:t>Juez Cívico: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Autoridad administrativa con función jurisdiccional encargada de</w:t>
      </w:r>
      <w:r>
        <w:rPr>
          <w:spacing w:val="-64"/>
          <w:sz w:val="24"/>
        </w:rPr>
        <w:t> </w:t>
      </w:r>
      <w:r>
        <w:rPr>
          <w:sz w:val="24"/>
        </w:rPr>
        <w:t>conocer</w:t>
      </w:r>
      <w:r>
        <w:rPr>
          <w:spacing w:val="-2"/>
          <w:sz w:val="24"/>
        </w:rPr>
        <w:t> </w:t>
      </w:r>
      <w:r>
        <w:rPr>
          <w:sz w:val="24"/>
        </w:rPr>
        <w:t>sobre conductas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constituyan</w:t>
      </w:r>
      <w:r>
        <w:rPr>
          <w:spacing w:val="-4"/>
          <w:sz w:val="24"/>
        </w:rPr>
        <w:t> </w:t>
      </w:r>
      <w:r>
        <w:rPr>
          <w:sz w:val="24"/>
        </w:rPr>
        <w:t>faltas administrativas,</w:t>
      </w:r>
      <w:r>
        <w:rPr>
          <w:spacing w:val="-1"/>
          <w:sz w:val="24"/>
        </w:rPr>
        <w:t> </w:t>
      </w:r>
      <w:r>
        <w:rPr>
          <w:sz w:val="24"/>
        </w:rPr>
        <w:t>acordando las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1241" w:right="1182"/>
        <w:jc w:val="both"/>
      </w:pPr>
      <w:r>
        <w:rPr/>
        <w:t>medidas cívicas que mejoren el comportamiento social de las personas o</w:t>
      </w:r>
      <w:r>
        <w:rPr>
          <w:spacing w:val="1"/>
        </w:rPr>
        <w:t> </w:t>
      </w:r>
      <w:r>
        <w:rPr/>
        <w:t>imponiendo</w:t>
      </w:r>
      <w:r>
        <w:rPr>
          <w:spacing w:val="-1"/>
        </w:rPr>
        <w:t> </w:t>
      </w:r>
      <w:r>
        <w:rPr/>
        <w:t>las</w:t>
      </w:r>
      <w:r>
        <w:rPr>
          <w:spacing w:val="-3"/>
        </w:rPr>
        <w:t> </w:t>
      </w:r>
      <w:r>
        <w:rPr/>
        <w:t>sanciones que correspondan;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9" w:hanging="881"/>
        <w:jc w:val="both"/>
        <w:rPr>
          <w:sz w:val="24"/>
        </w:rPr>
      </w:pPr>
      <w:r>
        <w:rPr>
          <w:rFonts w:ascii="Arial" w:hAnsi="Arial"/>
          <w:b/>
          <w:sz w:val="24"/>
        </w:rPr>
        <w:t>Juzgado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Cívico: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Espacio</w:t>
      </w:r>
      <w:r>
        <w:rPr>
          <w:spacing w:val="1"/>
          <w:sz w:val="24"/>
        </w:rPr>
        <w:t> </w:t>
      </w:r>
      <w:r>
        <w:rPr>
          <w:sz w:val="24"/>
        </w:rPr>
        <w:t>destinado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conocer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resolver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imposición de sanciones que deriven de conductas que constituyan faltas</w:t>
      </w:r>
      <w:r>
        <w:rPr>
          <w:spacing w:val="1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2" w:hanging="948"/>
        <w:jc w:val="both"/>
        <w:rPr>
          <w:sz w:val="24"/>
        </w:rPr>
      </w:pPr>
      <w:r>
        <w:rPr>
          <w:rFonts w:ascii="Arial" w:hAnsi="Arial"/>
          <w:b/>
          <w:sz w:val="24"/>
        </w:rPr>
        <w:t>Justicia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Cívica: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conjunto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procedimientos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instrumentos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Buen</w:t>
      </w:r>
      <w:r>
        <w:rPr>
          <w:spacing w:val="1"/>
          <w:sz w:val="24"/>
        </w:rPr>
        <w:t> </w:t>
      </w:r>
      <w:r>
        <w:rPr>
          <w:sz w:val="24"/>
        </w:rPr>
        <w:t>Gobierno orientados a fomentar la Cultura de la Legalidad y a dar solución de</w:t>
      </w:r>
      <w:r>
        <w:rPr>
          <w:spacing w:val="1"/>
          <w:sz w:val="24"/>
        </w:rPr>
        <w:t> </w:t>
      </w:r>
      <w:r>
        <w:rPr>
          <w:sz w:val="24"/>
        </w:rPr>
        <w:t>forma</w:t>
      </w:r>
      <w:r>
        <w:rPr>
          <w:spacing w:val="1"/>
          <w:sz w:val="24"/>
        </w:rPr>
        <w:t> </w:t>
      </w:r>
      <w:r>
        <w:rPr>
          <w:sz w:val="24"/>
        </w:rPr>
        <w:t>pronta,</w:t>
      </w:r>
      <w:r>
        <w:rPr>
          <w:spacing w:val="1"/>
          <w:sz w:val="24"/>
        </w:rPr>
        <w:t> </w:t>
      </w:r>
      <w:r>
        <w:rPr>
          <w:sz w:val="24"/>
        </w:rPr>
        <w:t>transparente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expedita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conflictos</w:t>
      </w:r>
      <w:r>
        <w:rPr>
          <w:spacing w:val="1"/>
          <w:sz w:val="24"/>
        </w:rPr>
        <w:t> </w:t>
      </w:r>
      <w:r>
        <w:rPr>
          <w:sz w:val="24"/>
        </w:rPr>
        <w:t>comunitarios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convivencia cotidiana en una sociedad democrática, que tiene como objetivo</w:t>
      </w:r>
      <w:r>
        <w:rPr>
          <w:spacing w:val="1"/>
          <w:sz w:val="24"/>
        </w:rPr>
        <w:t> </w:t>
      </w:r>
      <w:r>
        <w:rPr>
          <w:sz w:val="24"/>
        </w:rPr>
        <w:t>facilitar y mejorar la convivencia en una comunidad y evitar que los conflictos</w:t>
      </w:r>
      <w:r>
        <w:rPr>
          <w:spacing w:val="1"/>
          <w:sz w:val="24"/>
        </w:rPr>
        <w:t> </w:t>
      </w:r>
      <w:r>
        <w:rPr>
          <w:sz w:val="24"/>
        </w:rPr>
        <w:t>escalen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conductas delictivas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actos</w:t>
      </w:r>
      <w:r>
        <w:rPr>
          <w:spacing w:val="-2"/>
          <w:sz w:val="24"/>
        </w:rPr>
        <w:t> </w:t>
      </w:r>
      <w:r>
        <w:rPr>
          <w:sz w:val="24"/>
        </w:rPr>
        <w:t>de violencia;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40" w:lineRule="auto" w:before="0" w:after="0"/>
        <w:ind w:left="1230" w:right="0" w:hanging="963"/>
        <w:jc w:val="both"/>
        <w:rPr>
          <w:sz w:val="24"/>
        </w:rPr>
      </w:pPr>
      <w:r>
        <w:rPr>
          <w:rFonts w:ascii="Arial" w:hAnsi="Arial"/>
          <w:b/>
          <w:sz w:val="24"/>
        </w:rPr>
        <w:t>MASC.</w:t>
      </w:r>
      <w:r>
        <w:rPr>
          <w:rFonts w:ascii="Arial" w:hAnsi="Arial"/>
          <w:b/>
          <w:spacing w:val="-2"/>
          <w:sz w:val="24"/>
        </w:rPr>
        <w:t> </w:t>
      </w:r>
      <w:r>
        <w:rPr>
          <w:sz w:val="24"/>
        </w:rPr>
        <w:t>Mecanismos</w:t>
      </w:r>
      <w:r>
        <w:rPr>
          <w:spacing w:val="-15"/>
          <w:sz w:val="24"/>
        </w:rPr>
        <w:t> </w:t>
      </w:r>
      <w:r>
        <w:rPr>
          <w:sz w:val="24"/>
        </w:rPr>
        <w:t>Alternativos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Solución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Conflictos;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20" w:after="0"/>
        <w:ind w:left="1241" w:right="1180" w:hanging="908"/>
        <w:jc w:val="both"/>
        <w:rPr>
          <w:sz w:val="24"/>
        </w:rPr>
      </w:pPr>
      <w:r>
        <w:rPr>
          <w:rFonts w:ascii="Arial" w:hAnsi="Arial"/>
          <w:b/>
          <w:sz w:val="24"/>
        </w:rPr>
        <w:t>Multa: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Sanción administrativa</w:t>
      </w:r>
      <w:r>
        <w:rPr>
          <w:spacing w:val="1"/>
          <w:sz w:val="24"/>
        </w:rPr>
        <w:t> </w:t>
      </w:r>
      <w:r>
        <w:rPr>
          <w:sz w:val="24"/>
        </w:rPr>
        <w:t>consistente en</w:t>
      </w:r>
      <w:r>
        <w:rPr>
          <w:spacing w:val="1"/>
          <w:sz w:val="24"/>
        </w:rPr>
        <w:t> </w:t>
      </w:r>
      <w:r>
        <w:rPr>
          <w:sz w:val="24"/>
        </w:rPr>
        <w:t>cantidad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dinero</w:t>
      </w:r>
      <w:r>
        <w:rPr>
          <w:spacing w:val="1"/>
          <w:sz w:val="24"/>
        </w:rPr>
        <w:t> </w:t>
      </w:r>
      <w:r>
        <w:rPr>
          <w:sz w:val="24"/>
        </w:rPr>
        <w:t>impuesta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sanción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responsable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comisión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7"/>
          <w:sz w:val="24"/>
        </w:rPr>
        <w:t> </w:t>
      </w:r>
      <w:r>
        <w:rPr>
          <w:sz w:val="24"/>
        </w:rPr>
        <w:t>faltas</w:t>
      </w:r>
      <w:r>
        <w:rPr>
          <w:spacing w:val="1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81" w:hanging="975"/>
        <w:jc w:val="both"/>
        <w:rPr>
          <w:sz w:val="24"/>
        </w:rPr>
      </w:pPr>
      <w:r>
        <w:rPr>
          <w:rFonts w:ascii="Arial" w:hAnsi="Arial"/>
          <w:b/>
          <w:sz w:val="24"/>
        </w:rPr>
        <w:t>Medida Cívica: </w:t>
      </w:r>
      <w:r>
        <w:rPr>
          <w:sz w:val="24"/>
        </w:rPr>
        <w:t>Medida alternativa impuesta que busca atender la causa de la</w:t>
      </w:r>
      <w:r>
        <w:rPr>
          <w:spacing w:val="-64"/>
          <w:sz w:val="24"/>
        </w:rPr>
        <w:t> </w:t>
      </w:r>
      <w:r>
        <w:rPr>
          <w:sz w:val="24"/>
        </w:rPr>
        <w:t>conducta realizada, cuya supervisión estará a cargo de institución pública o</w:t>
      </w:r>
      <w:r>
        <w:rPr>
          <w:spacing w:val="1"/>
          <w:sz w:val="24"/>
        </w:rPr>
        <w:t> </w:t>
      </w:r>
      <w:r>
        <w:rPr>
          <w:sz w:val="24"/>
        </w:rPr>
        <w:t>privada,</w:t>
      </w:r>
      <w:r>
        <w:rPr>
          <w:spacing w:val="-1"/>
          <w:sz w:val="24"/>
        </w:rPr>
        <w:t> </w:t>
      </w:r>
      <w:r>
        <w:rPr>
          <w:sz w:val="24"/>
        </w:rPr>
        <w:t>contenida en</w:t>
      </w:r>
      <w:r>
        <w:rPr>
          <w:spacing w:val="-3"/>
          <w:sz w:val="24"/>
        </w:rPr>
        <w:t> </w:t>
      </w:r>
      <w:r>
        <w:rPr>
          <w:sz w:val="24"/>
        </w:rPr>
        <w:t>el Portafolio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solucione;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4" w:hanging="1040"/>
        <w:jc w:val="both"/>
        <w:rPr>
          <w:sz w:val="24"/>
        </w:rPr>
      </w:pPr>
      <w:r>
        <w:rPr>
          <w:rFonts w:ascii="Arial" w:hAnsi="Arial"/>
          <w:b/>
          <w:sz w:val="24"/>
        </w:rPr>
        <w:t>Prevención Social de la Violencia y la Delincuencia: </w:t>
      </w:r>
      <w:r>
        <w:rPr>
          <w:sz w:val="24"/>
        </w:rPr>
        <w:t>Conjunto de políticas</w:t>
      </w:r>
      <w:r>
        <w:rPr>
          <w:spacing w:val="1"/>
          <w:sz w:val="24"/>
        </w:rPr>
        <w:t> </w:t>
      </w:r>
      <w:r>
        <w:rPr>
          <w:sz w:val="24"/>
        </w:rPr>
        <w:t>públicas, programas y acciones orientadas a reducir factores de riesgo que</w:t>
      </w:r>
      <w:r>
        <w:rPr>
          <w:spacing w:val="1"/>
          <w:sz w:val="24"/>
        </w:rPr>
        <w:t> </w:t>
      </w:r>
      <w:r>
        <w:rPr>
          <w:sz w:val="24"/>
        </w:rPr>
        <w:t>favorezcan la generación de violencia y delincuencia, así como a combatir las</w:t>
      </w:r>
      <w:r>
        <w:rPr>
          <w:spacing w:val="1"/>
          <w:sz w:val="24"/>
        </w:rPr>
        <w:t> </w:t>
      </w:r>
      <w:r>
        <w:rPr>
          <w:sz w:val="24"/>
        </w:rPr>
        <w:t>distintas</w:t>
      </w:r>
      <w:r>
        <w:rPr>
          <w:spacing w:val="-1"/>
          <w:sz w:val="24"/>
        </w:rPr>
        <w:t> </w:t>
      </w:r>
      <w:r>
        <w:rPr>
          <w:sz w:val="24"/>
        </w:rPr>
        <w:t>causas y</w:t>
      </w:r>
      <w:r>
        <w:rPr>
          <w:spacing w:val="-4"/>
          <w:sz w:val="24"/>
        </w:rPr>
        <w:t> </w:t>
      </w:r>
      <w:r>
        <w:rPr>
          <w:sz w:val="24"/>
        </w:rPr>
        <w:t>factores que la</w:t>
      </w:r>
      <w:r>
        <w:rPr>
          <w:spacing w:val="-1"/>
          <w:sz w:val="24"/>
        </w:rPr>
        <w:t> </w:t>
      </w:r>
      <w:r>
        <w:rPr>
          <w:sz w:val="24"/>
        </w:rPr>
        <w:t>generan;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6" w:hanging="1107"/>
        <w:jc w:val="both"/>
        <w:rPr>
          <w:sz w:val="24"/>
        </w:rPr>
      </w:pPr>
      <w:r>
        <w:rPr>
          <w:rFonts w:ascii="Arial" w:hAnsi="Arial"/>
          <w:b/>
          <w:sz w:val="24"/>
        </w:rPr>
        <w:t>Orden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legítima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de autoridad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Hecho justificativo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suprime el</w:t>
      </w:r>
      <w:r>
        <w:rPr>
          <w:spacing w:val="1"/>
          <w:sz w:val="24"/>
        </w:rPr>
        <w:t> </w:t>
      </w:r>
      <w:r>
        <w:rPr>
          <w:sz w:val="24"/>
        </w:rPr>
        <w:t>carácter</w:t>
      </w:r>
      <w:r>
        <w:rPr>
          <w:spacing w:val="1"/>
          <w:sz w:val="24"/>
        </w:rPr>
        <w:t> </w:t>
      </w:r>
      <w:r>
        <w:rPr>
          <w:sz w:val="24"/>
        </w:rPr>
        <w:t>delictivo de actos cumplidos en ejecución de una orden legal dada por una</w:t>
      </w:r>
      <w:r>
        <w:rPr>
          <w:spacing w:val="1"/>
          <w:sz w:val="24"/>
        </w:rPr>
        <w:t> </w:t>
      </w:r>
      <w:r>
        <w:rPr>
          <w:sz w:val="24"/>
        </w:rPr>
        <w:t>autoridad</w:t>
      </w:r>
      <w:r>
        <w:rPr>
          <w:spacing w:val="-3"/>
          <w:sz w:val="24"/>
        </w:rPr>
        <w:t> </w:t>
      </w:r>
      <w:r>
        <w:rPr>
          <w:sz w:val="24"/>
        </w:rPr>
        <w:t>pública,</w:t>
      </w:r>
      <w:r>
        <w:rPr>
          <w:spacing w:val="-2"/>
          <w:sz w:val="24"/>
        </w:rPr>
        <w:t> </w:t>
      </w:r>
      <w:r>
        <w:rPr>
          <w:sz w:val="24"/>
        </w:rPr>
        <w:t>competente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legítima;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8" w:hanging="975"/>
        <w:jc w:val="both"/>
        <w:rPr>
          <w:sz w:val="24"/>
        </w:rPr>
      </w:pPr>
      <w:r>
        <w:rPr>
          <w:rFonts w:ascii="Arial" w:hAnsi="Arial"/>
          <w:b/>
          <w:sz w:val="24"/>
        </w:rPr>
        <w:t>Persona probable Infractora: </w:t>
      </w:r>
      <w:r>
        <w:rPr>
          <w:sz w:val="24"/>
        </w:rPr>
        <w:t>La persona puesta a disposición por parte de la</w:t>
      </w:r>
      <w:r>
        <w:rPr>
          <w:spacing w:val="-64"/>
          <w:sz w:val="24"/>
        </w:rPr>
        <w:t> </w:t>
      </w:r>
      <w:r>
        <w:rPr>
          <w:sz w:val="24"/>
        </w:rPr>
        <w:t>Institución</w:t>
      </w:r>
      <w:r>
        <w:rPr>
          <w:spacing w:val="1"/>
          <w:sz w:val="24"/>
        </w:rPr>
        <w:t> </w:t>
      </w:r>
      <w:r>
        <w:rPr>
          <w:sz w:val="24"/>
        </w:rPr>
        <w:t>Policial,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quien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detiene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imputa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comisión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falta</w:t>
      </w:r>
      <w:r>
        <w:rPr>
          <w:spacing w:val="-64"/>
          <w:sz w:val="24"/>
        </w:rPr>
        <w:t> </w:t>
      </w:r>
      <w:r>
        <w:rPr>
          <w:sz w:val="24"/>
        </w:rPr>
        <w:t>administrativa</w:t>
      </w:r>
      <w:r>
        <w:rPr>
          <w:spacing w:val="-1"/>
          <w:sz w:val="24"/>
        </w:rPr>
        <w:t> </w:t>
      </w:r>
      <w:r>
        <w:rPr>
          <w:sz w:val="24"/>
        </w:rPr>
        <w:t>ante el Juez</w:t>
      </w:r>
      <w:r>
        <w:rPr>
          <w:spacing w:val="-3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9" w:hanging="908"/>
        <w:jc w:val="both"/>
        <w:rPr>
          <w:sz w:val="24"/>
        </w:rPr>
      </w:pPr>
      <w:r>
        <w:rPr>
          <w:rFonts w:ascii="Arial" w:hAnsi="Arial"/>
          <w:b/>
          <w:sz w:val="24"/>
        </w:rPr>
        <w:t>Parte</w:t>
      </w:r>
      <w:r>
        <w:rPr>
          <w:rFonts w:ascii="Arial" w:hAnsi="Arial"/>
          <w:b/>
          <w:spacing w:val="14"/>
          <w:sz w:val="24"/>
        </w:rPr>
        <w:t> </w:t>
      </w:r>
      <w:r>
        <w:rPr>
          <w:rFonts w:ascii="Arial" w:hAnsi="Arial"/>
          <w:b/>
          <w:sz w:val="24"/>
        </w:rPr>
        <w:t>quejosa:</w:t>
      </w:r>
      <w:r>
        <w:rPr>
          <w:rFonts w:ascii="Arial" w:hAnsi="Arial"/>
          <w:b/>
          <w:spacing w:val="16"/>
          <w:sz w:val="24"/>
        </w:rPr>
        <w:t> </w:t>
      </w:r>
      <w:r>
        <w:rPr>
          <w:sz w:val="24"/>
        </w:rPr>
        <w:t>La</w:t>
      </w:r>
      <w:r>
        <w:rPr>
          <w:spacing w:val="15"/>
          <w:sz w:val="24"/>
        </w:rPr>
        <w:t> </w:t>
      </w:r>
      <w:r>
        <w:rPr>
          <w:sz w:val="24"/>
        </w:rPr>
        <w:t>persona</w:t>
      </w:r>
      <w:r>
        <w:rPr>
          <w:spacing w:val="14"/>
          <w:sz w:val="24"/>
        </w:rPr>
        <w:t> </w:t>
      </w:r>
      <w:r>
        <w:rPr>
          <w:sz w:val="24"/>
        </w:rPr>
        <w:t>que</w:t>
      </w:r>
      <w:r>
        <w:rPr>
          <w:spacing w:val="15"/>
          <w:sz w:val="24"/>
        </w:rPr>
        <w:t> </w:t>
      </w:r>
      <w:r>
        <w:rPr>
          <w:sz w:val="24"/>
        </w:rPr>
        <w:t>interpone</w:t>
      </w:r>
      <w:r>
        <w:rPr>
          <w:spacing w:val="15"/>
          <w:sz w:val="24"/>
        </w:rPr>
        <w:t> </w:t>
      </w:r>
      <w:r>
        <w:rPr>
          <w:sz w:val="24"/>
        </w:rPr>
        <w:t>una</w:t>
      </w:r>
      <w:r>
        <w:rPr>
          <w:spacing w:val="15"/>
          <w:sz w:val="24"/>
        </w:rPr>
        <w:t> </w:t>
      </w:r>
      <w:r>
        <w:rPr>
          <w:sz w:val="24"/>
        </w:rPr>
        <w:t>queja</w:t>
      </w:r>
      <w:r>
        <w:rPr>
          <w:spacing w:val="14"/>
          <w:sz w:val="24"/>
        </w:rPr>
        <w:t> </w:t>
      </w:r>
      <w:r>
        <w:rPr>
          <w:sz w:val="24"/>
        </w:rPr>
        <w:t>ante</w:t>
      </w:r>
      <w:r>
        <w:rPr>
          <w:spacing w:val="15"/>
          <w:sz w:val="24"/>
        </w:rPr>
        <w:t> </w:t>
      </w:r>
      <w:r>
        <w:rPr>
          <w:sz w:val="24"/>
        </w:rPr>
        <w:t>el</w:t>
      </w:r>
      <w:r>
        <w:rPr>
          <w:spacing w:val="14"/>
          <w:sz w:val="24"/>
        </w:rPr>
        <w:t> </w:t>
      </w:r>
      <w:r>
        <w:rPr>
          <w:sz w:val="24"/>
        </w:rPr>
        <w:t>elemento</w:t>
      </w:r>
      <w:r>
        <w:rPr>
          <w:spacing w:val="16"/>
          <w:sz w:val="24"/>
        </w:rPr>
        <w:t> </w:t>
      </w:r>
      <w:r>
        <w:rPr>
          <w:sz w:val="24"/>
        </w:rPr>
        <w:t>policial</w:t>
      </w:r>
      <w:r>
        <w:rPr>
          <w:spacing w:val="-65"/>
          <w:sz w:val="24"/>
        </w:rPr>
        <w:t> </w:t>
      </w:r>
      <w:r>
        <w:rPr>
          <w:sz w:val="24"/>
        </w:rPr>
        <w:t>o el Juez Cívico contra otra persona por considerar que este último cometió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-2"/>
          <w:sz w:val="24"/>
        </w:rPr>
        <w:t> </w:t>
      </w:r>
      <w:r>
        <w:rPr>
          <w:sz w:val="24"/>
        </w:rPr>
        <w:t>falta administrativa;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9" w:hanging="975"/>
        <w:jc w:val="both"/>
        <w:rPr>
          <w:sz w:val="24"/>
        </w:rPr>
      </w:pPr>
      <w:r>
        <w:rPr>
          <w:rFonts w:ascii="Arial" w:hAnsi="Arial"/>
          <w:b/>
          <w:sz w:val="24"/>
        </w:rPr>
        <w:t>Persona responsable: </w:t>
      </w:r>
      <w:r>
        <w:rPr>
          <w:sz w:val="24"/>
        </w:rPr>
        <w:t>Persona a la que, después de la Audiencia, se le</w:t>
      </w:r>
      <w:r>
        <w:rPr>
          <w:spacing w:val="1"/>
          <w:sz w:val="24"/>
        </w:rPr>
        <w:t> </w:t>
      </w:r>
      <w:r>
        <w:rPr>
          <w:sz w:val="24"/>
        </w:rPr>
        <w:t>acredita</w:t>
      </w:r>
      <w:r>
        <w:rPr>
          <w:spacing w:val="-1"/>
          <w:sz w:val="24"/>
        </w:rPr>
        <w:t> </w:t>
      </w:r>
      <w:r>
        <w:rPr>
          <w:sz w:val="24"/>
        </w:rPr>
        <w:t>la comisión de</w:t>
      </w:r>
      <w:r>
        <w:rPr>
          <w:spacing w:val="-3"/>
          <w:sz w:val="24"/>
        </w:rPr>
        <w:t> </w:t>
      </w:r>
      <w:r>
        <w:rPr>
          <w:sz w:val="24"/>
        </w:rPr>
        <w:t>una</w:t>
      </w:r>
      <w:r>
        <w:rPr>
          <w:spacing w:val="-4"/>
          <w:sz w:val="24"/>
        </w:rPr>
        <w:t> </w:t>
      </w:r>
      <w:r>
        <w:rPr>
          <w:sz w:val="24"/>
        </w:rPr>
        <w:t>falta</w:t>
      </w:r>
      <w:r>
        <w:rPr>
          <w:spacing w:val="-2"/>
          <w:sz w:val="24"/>
        </w:rPr>
        <w:t> </w:t>
      </w:r>
      <w:r>
        <w:rPr>
          <w:sz w:val="24"/>
        </w:rPr>
        <w:t>administrativa;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80" w:hanging="1040"/>
        <w:jc w:val="both"/>
        <w:rPr>
          <w:sz w:val="24"/>
        </w:rPr>
      </w:pPr>
      <w:r>
        <w:rPr>
          <w:rFonts w:ascii="Arial" w:hAnsi="Arial"/>
          <w:b/>
          <w:sz w:val="24"/>
        </w:rPr>
        <w:t>Pena pecuniaria: </w:t>
      </w:r>
      <w:r>
        <w:rPr>
          <w:sz w:val="24"/>
        </w:rPr>
        <w:t>Obligación impuesta al infractor de restablecer el statu quo</w:t>
      </w:r>
      <w:r>
        <w:rPr>
          <w:spacing w:val="1"/>
          <w:sz w:val="24"/>
        </w:rPr>
        <w:t> </w:t>
      </w:r>
      <w:r>
        <w:rPr>
          <w:sz w:val="24"/>
        </w:rPr>
        <w:t>ante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resarcir los prejuicios derivados de su</w:t>
      </w:r>
      <w:r>
        <w:rPr>
          <w:spacing w:val="-3"/>
          <w:sz w:val="24"/>
        </w:rPr>
        <w:t> </w:t>
      </w:r>
      <w:r>
        <w:rPr>
          <w:sz w:val="24"/>
        </w:rPr>
        <w:t>accionar;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8" w:hanging="1107"/>
        <w:jc w:val="both"/>
        <w:rPr>
          <w:sz w:val="24"/>
        </w:rPr>
      </w:pPr>
      <w:r>
        <w:rPr>
          <w:rFonts w:ascii="Arial" w:hAnsi="Arial"/>
          <w:b/>
          <w:sz w:val="24"/>
        </w:rPr>
        <w:t>Reglamento: </w:t>
      </w:r>
      <w:r>
        <w:rPr>
          <w:sz w:val="24"/>
        </w:rPr>
        <w:t>Reglamento de Justicia Cívica del municipio de Salinas Victoria,</w:t>
      </w:r>
      <w:r>
        <w:rPr>
          <w:spacing w:val="1"/>
          <w:sz w:val="24"/>
        </w:rPr>
        <w:t> </w:t>
      </w:r>
      <w:r>
        <w:rPr>
          <w:sz w:val="24"/>
        </w:rPr>
        <w:t>N.L;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2" w:hanging="1133"/>
        <w:jc w:val="both"/>
        <w:rPr>
          <w:sz w:val="24"/>
        </w:rPr>
      </w:pPr>
      <w:r>
        <w:rPr>
          <w:rFonts w:ascii="Arial" w:hAnsi="Arial"/>
          <w:b/>
          <w:sz w:val="24"/>
        </w:rPr>
        <w:t>Reparación del daño: </w:t>
      </w:r>
      <w:r>
        <w:rPr>
          <w:sz w:val="24"/>
        </w:rPr>
        <w:t>La reparación del daño a la víctima a consecuencia de</w:t>
      </w:r>
      <w:r>
        <w:rPr>
          <w:spacing w:val="1"/>
          <w:sz w:val="24"/>
        </w:rPr>
        <w:t> </w:t>
      </w:r>
      <w:r>
        <w:rPr>
          <w:sz w:val="24"/>
        </w:rPr>
        <w:t>un conflicto comunitario deberá ser adecuada, efectiva, rápida y proporcional a</w:t>
      </w:r>
      <w:r>
        <w:rPr>
          <w:spacing w:val="-64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daños sufridos.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1241" w:right="1182"/>
        <w:jc w:val="both"/>
      </w:pPr>
      <w:r>
        <w:rPr/>
        <w:t>Comprende, según el caso, la restitución, compensación, la rehabilitación, la</w:t>
      </w:r>
      <w:r>
        <w:rPr>
          <w:spacing w:val="1"/>
        </w:rPr>
        <w:t> </w:t>
      </w:r>
      <w:r>
        <w:rPr/>
        <w:t>satisfacción</w:t>
      </w:r>
      <w:r>
        <w:rPr>
          <w:spacing w:val="-2"/>
        </w:rPr>
        <w:t> </w:t>
      </w:r>
      <w:r>
        <w:rPr/>
        <w:t>y</w:t>
      </w:r>
      <w:r>
        <w:rPr>
          <w:spacing w:val="-2"/>
        </w:rPr>
        <w:t> </w:t>
      </w:r>
      <w:r>
        <w:rPr/>
        <w:t>las medidas de no</w:t>
      </w:r>
      <w:r>
        <w:rPr>
          <w:spacing w:val="-1"/>
        </w:rPr>
        <w:t> </w:t>
      </w:r>
      <w:r>
        <w:rPr/>
        <w:t>repetición;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59" w:lineRule="auto" w:before="0" w:after="0"/>
        <w:ind w:left="1241" w:right="1177" w:hanging="1068"/>
        <w:jc w:val="both"/>
        <w:rPr>
          <w:sz w:val="24"/>
        </w:rPr>
      </w:pPr>
      <w:r>
        <w:rPr>
          <w:rFonts w:ascii="Arial" w:hAnsi="Arial"/>
          <w:b/>
          <w:sz w:val="24"/>
        </w:rPr>
        <w:t>Trabajo a Favor de la Comunidad: </w:t>
      </w:r>
      <w:r>
        <w:rPr>
          <w:sz w:val="24"/>
        </w:rPr>
        <w:t>Sanción administrativa impuesta a la</w:t>
      </w:r>
      <w:r>
        <w:rPr>
          <w:spacing w:val="1"/>
          <w:sz w:val="24"/>
        </w:rPr>
        <w:t> </w:t>
      </w:r>
      <w:r>
        <w:rPr>
          <w:sz w:val="24"/>
        </w:rPr>
        <w:t>persona responsable de la comisión de una falta administrativa consistente en</w:t>
      </w:r>
      <w:r>
        <w:rPr>
          <w:spacing w:val="1"/>
          <w:sz w:val="24"/>
        </w:rPr>
        <w:t> </w:t>
      </w:r>
      <w:r>
        <w:rPr>
          <w:sz w:val="24"/>
        </w:rPr>
        <w:t>realizar</w:t>
      </w:r>
      <w:r>
        <w:rPr>
          <w:spacing w:val="1"/>
          <w:sz w:val="24"/>
        </w:rPr>
        <w:t> </w:t>
      </w:r>
      <w:r>
        <w:rPr>
          <w:sz w:val="24"/>
        </w:rPr>
        <w:t>hasta</w:t>
      </w:r>
      <w:r>
        <w:rPr>
          <w:spacing w:val="1"/>
          <w:sz w:val="24"/>
        </w:rPr>
        <w:t> </w:t>
      </w:r>
      <w:r>
        <w:rPr>
          <w:sz w:val="24"/>
        </w:rPr>
        <w:t>36-treinta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seis</w:t>
      </w:r>
      <w:r>
        <w:rPr>
          <w:spacing w:val="1"/>
          <w:sz w:val="24"/>
        </w:rPr>
        <w:t> </w:t>
      </w:r>
      <w:r>
        <w:rPr>
          <w:sz w:val="24"/>
        </w:rPr>
        <w:t>horas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trabajo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remunerado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institución pública o privada de beneficio social según lo determine el Juez o la</w:t>
      </w:r>
      <w:r>
        <w:rPr>
          <w:spacing w:val="-64"/>
          <w:sz w:val="24"/>
        </w:rPr>
        <w:t> </w:t>
      </w:r>
      <w:r>
        <w:rPr>
          <w:sz w:val="24"/>
        </w:rPr>
        <w:t>Jueza</w:t>
      </w:r>
      <w:r>
        <w:rPr>
          <w:spacing w:val="-1"/>
          <w:sz w:val="24"/>
        </w:rPr>
        <w:t> </w:t>
      </w:r>
      <w:r>
        <w:rPr>
          <w:sz w:val="24"/>
        </w:rPr>
        <w:t>Cívica; y</w:t>
      </w:r>
    </w:p>
    <w:p>
      <w:pPr>
        <w:pStyle w:val="ListParagraph"/>
        <w:numPr>
          <w:ilvl w:val="0"/>
          <w:numId w:val="1"/>
        </w:numPr>
        <w:tabs>
          <w:tab w:pos="1230" w:val="left" w:leader="none"/>
        </w:tabs>
        <w:spacing w:line="240" w:lineRule="auto" w:before="0" w:after="0"/>
        <w:ind w:left="1230" w:right="0" w:hanging="1121"/>
        <w:jc w:val="both"/>
        <w:rPr>
          <w:sz w:val="24"/>
        </w:rPr>
      </w:pPr>
      <w:r>
        <w:rPr>
          <w:rFonts w:ascii="Arial" w:hAnsi="Arial"/>
          <w:b/>
          <w:spacing w:val="-1"/>
          <w:sz w:val="24"/>
        </w:rPr>
        <w:t>UMA:</w:t>
      </w:r>
      <w:r>
        <w:rPr>
          <w:rFonts w:ascii="Arial" w:hAnsi="Arial"/>
          <w:b/>
          <w:spacing w:val="1"/>
          <w:sz w:val="24"/>
        </w:rPr>
        <w:t> </w:t>
      </w:r>
      <w:r>
        <w:rPr>
          <w:spacing w:val="-1"/>
          <w:sz w:val="24"/>
        </w:rPr>
        <w:t>Unidad</w:t>
      </w:r>
      <w:r>
        <w:rPr>
          <w:sz w:val="24"/>
        </w:rPr>
        <w:t> de</w:t>
      </w:r>
      <w:r>
        <w:rPr>
          <w:spacing w:val="-1"/>
          <w:sz w:val="24"/>
        </w:rPr>
        <w:t> </w:t>
      </w:r>
      <w:r>
        <w:rPr>
          <w:sz w:val="24"/>
        </w:rPr>
        <w:t>Medida y</w:t>
      </w:r>
      <w:r>
        <w:rPr>
          <w:spacing w:val="-17"/>
          <w:sz w:val="24"/>
        </w:rPr>
        <w:t> </w:t>
      </w:r>
      <w:r>
        <w:rPr>
          <w:sz w:val="24"/>
        </w:rPr>
        <w:t>Actualización.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180"/>
        <w:ind w:left="757"/>
      </w:pPr>
      <w:r>
        <w:rPr/>
        <w:t>CAPÍTULO</w:t>
      </w:r>
      <w:r>
        <w:rPr>
          <w:spacing w:val="-2"/>
        </w:rPr>
        <w:t> </w:t>
      </w:r>
      <w:r>
        <w:rPr/>
        <w:t>II</w:t>
      </w:r>
    </w:p>
    <w:p>
      <w:pPr>
        <w:spacing w:before="21"/>
        <w:ind w:left="752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DE</w:t>
      </w:r>
      <w:r>
        <w:rPr>
          <w:rFonts w:ascii="Arial"/>
          <w:b/>
          <w:spacing w:val="-6"/>
          <w:sz w:val="24"/>
        </w:rPr>
        <w:t> </w:t>
      </w:r>
      <w:r>
        <w:rPr>
          <w:rFonts w:ascii="Arial"/>
          <w:b/>
          <w:sz w:val="24"/>
        </w:rPr>
        <w:t>LAS</w:t>
      </w:r>
      <w:r>
        <w:rPr>
          <w:rFonts w:ascii="Arial"/>
          <w:b/>
          <w:spacing w:val="-9"/>
          <w:sz w:val="24"/>
        </w:rPr>
        <w:t> </w:t>
      </w:r>
      <w:r>
        <w:rPr>
          <w:rFonts w:ascii="Arial"/>
          <w:b/>
          <w:sz w:val="24"/>
        </w:rPr>
        <w:t>AUTORIDADES</w:t>
      </w:r>
    </w:p>
    <w:p>
      <w:pPr>
        <w:pStyle w:val="BodyText"/>
        <w:spacing w:before="7"/>
        <w:rPr>
          <w:rFonts w:ascii="Arial"/>
          <w:b/>
          <w:sz w:val="27"/>
        </w:rPr>
      </w:pPr>
    </w:p>
    <w:p>
      <w:pPr>
        <w:pStyle w:val="BodyText"/>
        <w:ind w:left="522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7.-</w:t>
      </w:r>
      <w:r>
        <w:rPr>
          <w:rFonts w:ascii="Arial" w:hAnsi="Arial"/>
          <w:b/>
          <w:spacing w:val="-3"/>
        </w:rPr>
        <w:t> </w:t>
      </w:r>
      <w:r>
        <w:rPr/>
        <w:t>Serán</w:t>
      </w:r>
      <w:r>
        <w:rPr>
          <w:spacing w:val="-3"/>
        </w:rPr>
        <w:t> </w:t>
      </w:r>
      <w:r>
        <w:rPr/>
        <w:t>autoridades</w:t>
      </w:r>
      <w:r>
        <w:rPr>
          <w:spacing w:val="-5"/>
        </w:rPr>
        <w:t> </w:t>
      </w:r>
      <w:r>
        <w:rPr/>
        <w:t>competentes</w:t>
      </w:r>
      <w:r>
        <w:rPr>
          <w:spacing w:val="-4"/>
        </w:rPr>
        <w:t> </w:t>
      </w:r>
      <w:r>
        <w:rPr/>
        <w:t>para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aplicación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este Reglamento: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40" w:lineRule="auto" w:before="185" w:after="0"/>
        <w:ind w:left="1230" w:right="0" w:hanging="483"/>
        <w:jc w:val="left"/>
        <w:rPr>
          <w:sz w:val="24"/>
        </w:rPr>
      </w:pPr>
      <w:r>
        <w:rPr>
          <w:sz w:val="24"/>
        </w:rPr>
        <w:t>El</w:t>
      </w:r>
      <w:r>
        <w:rPr>
          <w:spacing w:val="-4"/>
          <w:sz w:val="24"/>
        </w:rPr>
        <w:t> </w:t>
      </w:r>
      <w:r>
        <w:rPr>
          <w:sz w:val="24"/>
        </w:rPr>
        <w:t>Presidente</w:t>
      </w:r>
      <w:r>
        <w:rPr>
          <w:spacing w:val="-3"/>
          <w:sz w:val="24"/>
        </w:rPr>
        <w:t> </w:t>
      </w:r>
      <w:r>
        <w:rPr>
          <w:sz w:val="24"/>
        </w:rPr>
        <w:t>Municipal;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548"/>
        <w:jc w:val="left"/>
        <w:rPr>
          <w:sz w:val="24"/>
        </w:rPr>
      </w:pPr>
      <w:r>
        <w:rPr>
          <w:spacing w:val="-1"/>
          <w:sz w:val="24"/>
        </w:rPr>
        <w:t>La</w:t>
      </w:r>
      <w:r>
        <w:rPr>
          <w:spacing w:val="-3"/>
          <w:sz w:val="24"/>
        </w:rPr>
        <w:t> </w:t>
      </w:r>
      <w:r>
        <w:rPr>
          <w:spacing w:val="-1"/>
          <w:sz w:val="24"/>
        </w:rPr>
        <w:t>persona</w:t>
      </w:r>
      <w:r>
        <w:rPr>
          <w:spacing w:val="-6"/>
          <w:sz w:val="24"/>
        </w:rPr>
        <w:t> </w:t>
      </w:r>
      <w:r>
        <w:rPr>
          <w:spacing w:val="-1"/>
          <w:sz w:val="24"/>
        </w:rPr>
        <w:t>Titular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Secretaría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17"/>
          <w:sz w:val="24"/>
        </w:rPr>
        <w:t> </w:t>
      </w:r>
      <w:r>
        <w:rPr>
          <w:sz w:val="24"/>
        </w:rPr>
        <w:t>Ayuntamiento;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15"/>
        <w:jc w:val="left"/>
        <w:rPr>
          <w:sz w:val="24"/>
        </w:rPr>
      </w:pP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persona</w:t>
      </w:r>
      <w:r>
        <w:rPr>
          <w:spacing w:val="-7"/>
          <w:sz w:val="24"/>
        </w:rPr>
        <w:t> </w:t>
      </w:r>
      <w:r>
        <w:rPr>
          <w:sz w:val="24"/>
        </w:rPr>
        <w:t>Titular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Secretaría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Seguridad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Vialidad;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59" w:lineRule="auto" w:before="21" w:after="0"/>
        <w:ind w:left="1241" w:right="1174" w:hanging="653"/>
        <w:jc w:val="left"/>
        <w:rPr>
          <w:sz w:val="24"/>
        </w:rPr>
      </w:pPr>
      <w:r>
        <w:rPr>
          <w:sz w:val="24"/>
        </w:rPr>
        <w:t>La</w:t>
      </w:r>
      <w:r>
        <w:rPr>
          <w:spacing w:val="62"/>
          <w:sz w:val="24"/>
        </w:rPr>
        <w:t> </w:t>
      </w:r>
      <w:r>
        <w:rPr>
          <w:sz w:val="24"/>
        </w:rPr>
        <w:t>persona</w:t>
      </w:r>
      <w:r>
        <w:rPr>
          <w:spacing w:val="59"/>
          <w:sz w:val="24"/>
        </w:rPr>
        <w:t> </w:t>
      </w:r>
      <w:r>
        <w:rPr>
          <w:sz w:val="24"/>
        </w:rPr>
        <w:t>Titular</w:t>
      </w:r>
      <w:r>
        <w:rPr>
          <w:spacing w:val="61"/>
          <w:sz w:val="24"/>
        </w:rPr>
        <w:t> </w:t>
      </w:r>
      <w:r>
        <w:rPr>
          <w:sz w:val="24"/>
        </w:rPr>
        <w:t>de</w:t>
      </w:r>
      <w:r>
        <w:rPr>
          <w:spacing w:val="63"/>
          <w:sz w:val="24"/>
        </w:rPr>
        <w:t> </w:t>
      </w:r>
      <w:r>
        <w:rPr>
          <w:sz w:val="24"/>
        </w:rPr>
        <w:t>la</w:t>
      </w:r>
      <w:r>
        <w:rPr>
          <w:spacing w:val="65"/>
          <w:sz w:val="24"/>
        </w:rPr>
        <w:t> </w:t>
      </w:r>
      <w:r>
        <w:rPr>
          <w:sz w:val="24"/>
        </w:rPr>
        <w:t>Dirección</w:t>
      </w:r>
      <w:r>
        <w:rPr>
          <w:spacing w:val="64"/>
          <w:sz w:val="24"/>
        </w:rPr>
        <w:t> </w:t>
      </w:r>
      <w:r>
        <w:rPr>
          <w:sz w:val="24"/>
        </w:rPr>
        <w:t>de</w:t>
      </w:r>
      <w:r>
        <w:rPr>
          <w:spacing w:val="65"/>
          <w:sz w:val="24"/>
        </w:rPr>
        <w:t> </w:t>
      </w:r>
      <w:r>
        <w:rPr>
          <w:sz w:val="24"/>
        </w:rPr>
        <w:t>Prevención</w:t>
      </w:r>
      <w:r>
        <w:rPr>
          <w:spacing w:val="66"/>
          <w:sz w:val="24"/>
        </w:rPr>
        <w:t> </w:t>
      </w:r>
      <w:r>
        <w:rPr>
          <w:sz w:val="24"/>
        </w:rPr>
        <w:t>de</w:t>
      </w:r>
      <w:r>
        <w:rPr>
          <w:spacing w:val="4"/>
          <w:sz w:val="24"/>
        </w:rPr>
        <w:t> </w:t>
      </w:r>
      <w:r>
        <w:rPr>
          <w:sz w:val="24"/>
        </w:rPr>
        <w:t>Delito,</w:t>
      </w:r>
      <w:r>
        <w:rPr>
          <w:spacing w:val="65"/>
          <w:sz w:val="24"/>
        </w:rPr>
        <w:t> </w:t>
      </w:r>
      <w:r>
        <w:rPr>
          <w:sz w:val="24"/>
        </w:rPr>
        <w:t>adscrita</w:t>
      </w:r>
      <w:r>
        <w:rPr>
          <w:spacing w:val="65"/>
          <w:sz w:val="24"/>
        </w:rPr>
        <w:t> </w:t>
      </w:r>
      <w:r>
        <w:rPr>
          <w:sz w:val="24"/>
        </w:rPr>
        <w:t>a</w:t>
      </w:r>
      <w:r>
        <w:rPr>
          <w:spacing w:val="63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Secretaría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Seguridad y</w:t>
      </w:r>
      <w:r>
        <w:rPr>
          <w:spacing w:val="-2"/>
          <w:sz w:val="24"/>
        </w:rPr>
        <w:t> </w:t>
      </w:r>
      <w:r>
        <w:rPr>
          <w:sz w:val="24"/>
        </w:rPr>
        <w:t>Vialidad;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574"/>
        <w:jc w:val="left"/>
        <w:rPr>
          <w:sz w:val="24"/>
        </w:rPr>
      </w:pPr>
      <w:r>
        <w:rPr>
          <w:sz w:val="24"/>
        </w:rPr>
        <w:t>Titular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Dirección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Justicia</w:t>
      </w:r>
      <w:r>
        <w:rPr>
          <w:spacing w:val="-3"/>
          <w:sz w:val="24"/>
        </w:rPr>
        <w:t> </w:t>
      </w:r>
      <w:r>
        <w:rPr>
          <w:sz w:val="24"/>
        </w:rPr>
        <w:t>Cívica;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41"/>
        <w:jc w:val="left"/>
        <w:rPr>
          <w:sz w:val="24"/>
        </w:rPr>
      </w:pP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Jueces</w:t>
      </w:r>
      <w:r>
        <w:rPr>
          <w:spacing w:val="-2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708"/>
        <w:jc w:val="left"/>
        <w:rPr>
          <w:sz w:val="24"/>
        </w:rPr>
      </w:pPr>
      <w:r>
        <w:rPr>
          <w:sz w:val="24"/>
        </w:rPr>
        <w:t>Auxiliares,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"/>
        </w:numPr>
        <w:tabs>
          <w:tab w:pos="1229" w:val="left" w:leader="none"/>
          <w:tab w:pos="1230" w:val="left" w:leader="none"/>
        </w:tabs>
        <w:spacing w:line="259" w:lineRule="auto" w:before="21" w:after="0"/>
        <w:ind w:left="1241" w:right="1181" w:hanging="788"/>
        <w:jc w:val="left"/>
        <w:rPr>
          <w:sz w:val="24"/>
        </w:rPr>
      </w:pPr>
      <w:r>
        <w:rPr>
          <w:sz w:val="24"/>
        </w:rPr>
        <w:t>Todos</w:t>
      </w:r>
      <w:r>
        <w:rPr>
          <w:spacing w:val="45"/>
          <w:sz w:val="24"/>
        </w:rPr>
        <w:t> </w:t>
      </w:r>
      <w:r>
        <w:rPr>
          <w:sz w:val="24"/>
        </w:rPr>
        <w:t>aquellos</w:t>
      </w:r>
      <w:r>
        <w:rPr>
          <w:spacing w:val="45"/>
          <w:sz w:val="24"/>
        </w:rPr>
        <w:t> </w:t>
      </w:r>
      <w:r>
        <w:rPr>
          <w:sz w:val="24"/>
        </w:rPr>
        <w:t>servidores</w:t>
      </w:r>
      <w:r>
        <w:rPr>
          <w:spacing w:val="46"/>
          <w:sz w:val="24"/>
        </w:rPr>
        <w:t> </w:t>
      </w:r>
      <w:r>
        <w:rPr>
          <w:sz w:val="24"/>
        </w:rPr>
        <w:t>públicos</w:t>
      </w:r>
      <w:r>
        <w:rPr>
          <w:spacing w:val="42"/>
          <w:sz w:val="24"/>
        </w:rPr>
        <w:t> </w:t>
      </w:r>
      <w:r>
        <w:rPr>
          <w:sz w:val="24"/>
        </w:rPr>
        <w:t>a</w:t>
      </w:r>
      <w:r>
        <w:rPr>
          <w:spacing w:val="46"/>
          <w:sz w:val="24"/>
        </w:rPr>
        <w:t> </w:t>
      </w:r>
      <w:r>
        <w:rPr>
          <w:sz w:val="24"/>
        </w:rPr>
        <w:t>quienes</w:t>
      </w:r>
      <w:r>
        <w:rPr>
          <w:spacing w:val="45"/>
          <w:sz w:val="24"/>
        </w:rPr>
        <w:t> </w:t>
      </w:r>
      <w:r>
        <w:rPr>
          <w:sz w:val="24"/>
        </w:rPr>
        <w:t>se</w:t>
      </w:r>
      <w:r>
        <w:rPr>
          <w:spacing w:val="46"/>
          <w:sz w:val="24"/>
        </w:rPr>
        <w:t> </w:t>
      </w:r>
      <w:r>
        <w:rPr>
          <w:sz w:val="24"/>
        </w:rPr>
        <w:t>les</w:t>
      </w:r>
      <w:r>
        <w:rPr>
          <w:spacing w:val="45"/>
          <w:sz w:val="24"/>
        </w:rPr>
        <w:t> </w:t>
      </w:r>
      <w:r>
        <w:rPr>
          <w:sz w:val="24"/>
        </w:rPr>
        <w:t>otorgue</w:t>
      </w:r>
      <w:r>
        <w:rPr>
          <w:spacing w:val="45"/>
          <w:sz w:val="24"/>
        </w:rPr>
        <w:t> </w:t>
      </w:r>
      <w:r>
        <w:rPr>
          <w:sz w:val="24"/>
        </w:rPr>
        <w:t>competencias</w:t>
      </w:r>
      <w:r>
        <w:rPr>
          <w:spacing w:val="-63"/>
          <w:sz w:val="24"/>
        </w:rPr>
        <w:t> </w:t>
      </w:r>
      <w:r>
        <w:rPr>
          <w:sz w:val="24"/>
        </w:rPr>
        <w:t>para la aplicación</w:t>
      </w:r>
      <w:r>
        <w:rPr>
          <w:spacing w:val="-1"/>
          <w:sz w:val="24"/>
        </w:rPr>
        <w:t> </w:t>
      </w:r>
      <w:r>
        <w:rPr>
          <w:sz w:val="24"/>
        </w:rPr>
        <w:t>del presente</w:t>
      </w:r>
      <w:r>
        <w:rPr>
          <w:spacing w:val="-2"/>
          <w:sz w:val="24"/>
        </w:rPr>
        <w:t> </w:t>
      </w:r>
      <w:r>
        <w:rPr>
          <w:sz w:val="24"/>
        </w:rPr>
        <w:t>Reglamento.</w:t>
      </w:r>
    </w:p>
    <w:p>
      <w:pPr>
        <w:pStyle w:val="BodyText"/>
        <w:spacing w:line="256" w:lineRule="auto" w:before="160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1"/>
        </w:rPr>
        <w:t> </w:t>
      </w:r>
      <w:r>
        <w:rPr>
          <w:rFonts w:ascii="Arial" w:hAnsi="Arial"/>
          <w:b/>
        </w:rPr>
        <w:t>8.-</w:t>
      </w:r>
      <w:r>
        <w:rPr>
          <w:rFonts w:ascii="Arial" w:hAnsi="Arial"/>
          <w:b/>
          <w:spacing w:val="12"/>
        </w:rPr>
        <w:t> </w:t>
      </w:r>
      <w:r>
        <w:rPr/>
        <w:t>El</w:t>
      </w:r>
      <w:r>
        <w:rPr>
          <w:spacing w:val="12"/>
        </w:rPr>
        <w:t> </w:t>
      </w:r>
      <w:r>
        <w:rPr/>
        <w:t>Presidente</w:t>
      </w:r>
      <w:r>
        <w:rPr>
          <w:spacing w:val="10"/>
        </w:rPr>
        <w:t> </w:t>
      </w:r>
      <w:r>
        <w:rPr/>
        <w:t>Municipal,</w:t>
      </w:r>
      <w:r>
        <w:rPr>
          <w:spacing w:val="12"/>
        </w:rPr>
        <w:t> </w:t>
      </w:r>
      <w:r>
        <w:rPr/>
        <w:t>además</w:t>
      </w:r>
      <w:r>
        <w:rPr>
          <w:spacing w:val="12"/>
        </w:rPr>
        <w:t> </w:t>
      </w:r>
      <w:r>
        <w:rPr/>
        <w:t>de</w:t>
      </w:r>
      <w:r>
        <w:rPr>
          <w:spacing w:val="12"/>
        </w:rPr>
        <w:t> </w:t>
      </w:r>
      <w:r>
        <w:rPr/>
        <w:t>lo</w:t>
      </w:r>
      <w:r>
        <w:rPr>
          <w:spacing w:val="10"/>
        </w:rPr>
        <w:t> </w:t>
      </w:r>
      <w:r>
        <w:rPr/>
        <w:t>previsto</w:t>
      </w:r>
      <w:r>
        <w:rPr>
          <w:spacing w:val="13"/>
        </w:rPr>
        <w:t> </w:t>
      </w:r>
      <w:r>
        <w:rPr/>
        <w:t>en</w:t>
      </w:r>
      <w:r>
        <w:rPr>
          <w:spacing w:val="10"/>
        </w:rPr>
        <w:t> </w:t>
      </w:r>
      <w:r>
        <w:rPr/>
        <w:t>otros</w:t>
      </w:r>
      <w:r>
        <w:rPr>
          <w:spacing w:val="12"/>
        </w:rPr>
        <w:t> </w:t>
      </w:r>
      <w:r>
        <w:rPr/>
        <w:t>ordenamientos,</w:t>
      </w:r>
      <w:r>
        <w:rPr>
          <w:spacing w:val="-64"/>
        </w:rPr>
        <w:t> </w:t>
      </w:r>
      <w:r>
        <w:rPr/>
        <w:t>será</w:t>
      </w:r>
      <w:r>
        <w:rPr>
          <w:spacing w:val="-1"/>
        </w:rPr>
        <w:t> </w:t>
      </w:r>
      <w:r>
        <w:rPr/>
        <w:t>competente</w:t>
      </w:r>
      <w:r>
        <w:rPr>
          <w:spacing w:val="-1"/>
        </w:rPr>
        <w:t> </w:t>
      </w:r>
      <w:r>
        <w:rPr/>
        <w:t>para:</w:t>
      </w:r>
    </w:p>
    <w:p>
      <w:pPr>
        <w:pStyle w:val="ListParagraph"/>
        <w:numPr>
          <w:ilvl w:val="0"/>
          <w:numId w:val="3"/>
        </w:numPr>
        <w:tabs>
          <w:tab w:pos="1229" w:val="left" w:leader="none"/>
          <w:tab w:pos="1230" w:val="left" w:leader="none"/>
        </w:tabs>
        <w:spacing w:line="259" w:lineRule="auto" w:before="166" w:after="0"/>
        <w:ind w:left="1241" w:right="1181" w:hanging="495"/>
        <w:jc w:val="left"/>
        <w:rPr>
          <w:sz w:val="24"/>
        </w:rPr>
      </w:pPr>
      <w:r>
        <w:rPr>
          <w:sz w:val="24"/>
        </w:rPr>
        <w:t>Aprobar</w:t>
      </w:r>
      <w:r>
        <w:rPr>
          <w:spacing w:val="16"/>
          <w:sz w:val="24"/>
        </w:rPr>
        <w:t> </w:t>
      </w:r>
      <w:r>
        <w:rPr>
          <w:sz w:val="24"/>
        </w:rPr>
        <w:t>el</w:t>
      </w:r>
      <w:r>
        <w:rPr>
          <w:spacing w:val="17"/>
          <w:sz w:val="24"/>
        </w:rPr>
        <w:t> </w:t>
      </w:r>
      <w:r>
        <w:rPr>
          <w:sz w:val="24"/>
        </w:rPr>
        <w:t>número,</w:t>
      </w:r>
      <w:r>
        <w:rPr>
          <w:spacing w:val="19"/>
          <w:sz w:val="24"/>
        </w:rPr>
        <w:t> </w:t>
      </w:r>
      <w:r>
        <w:rPr>
          <w:sz w:val="24"/>
        </w:rPr>
        <w:t>distribución</w:t>
      </w:r>
      <w:r>
        <w:rPr>
          <w:spacing w:val="18"/>
          <w:sz w:val="24"/>
        </w:rPr>
        <w:t> </w:t>
      </w:r>
      <w:r>
        <w:rPr>
          <w:sz w:val="24"/>
        </w:rPr>
        <w:t>y</w:t>
      </w:r>
      <w:r>
        <w:rPr>
          <w:spacing w:val="15"/>
          <w:sz w:val="24"/>
        </w:rPr>
        <w:t> </w:t>
      </w:r>
      <w:r>
        <w:rPr>
          <w:sz w:val="24"/>
        </w:rPr>
        <w:t>competencia</w:t>
      </w:r>
      <w:r>
        <w:rPr>
          <w:spacing w:val="18"/>
          <w:sz w:val="24"/>
        </w:rPr>
        <w:t> </w:t>
      </w:r>
      <w:r>
        <w:rPr>
          <w:sz w:val="24"/>
        </w:rPr>
        <w:t>de</w:t>
      </w:r>
      <w:r>
        <w:rPr>
          <w:spacing w:val="18"/>
          <w:sz w:val="24"/>
        </w:rPr>
        <w:t> </w:t>
      </w:r>
      <w:r>
        <w:rPr>
          <w:sz w:val="24"/>
        </w:rPr>
        <w:t>los</w:t>
      </w:r>
      <w:r>
        <w:rPr>
          <w:spacing w:val="18"/>
          <w:sz w:val="24"/>
        </w:rPr>
        <w:t> </w:t>
      </w:r>
      <w:r>
        <w:rPr>
          <w:sz w:val="24"/>
        </w:rPr>
        <w:t>Juzgados</w:t>
      </w:r>
      <w:r>
        <w:rPr>
          <w:spacing w:val="17"/>
          <w:sz w:val="24"/>
        </w:rPr>
        <w:t> </w:t>
      </w:r>
      <w:r>
        <w:rPr>
          <w:sz w:val="24"/>
        </w:rPr>
        <w:t>Cívicos</w:t>
      </w:r>
      <w:r>
        <w:rPr>
          <w:spacing w:val="17"/>
          <w:sz w:val="24"/>
        </w:rPr>
        <w:t> </w:t>
      </w:r>
      <w:r>
        <w:rPr>
          <w:sz w:val="24"/>
        </w:rPr>
        <w:t>en</w:t>
      </w:r>
      <w:r>
        <w:rPr>
          <w:spacing w:val="19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Municipio;</w:t>
      </w:r>
    </w:p>
    <w:p>
      <w:pPr>
        <w:pStyle w:val="ListParagraph"/>
        <w:numPr>
          <w:ilvl w:val="0"/>
          <w:numId w:val="3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79" w:hanging="560"/>
        <w:jc w:val="left"/>
        <w:rPr>
          <w:sz w:val="24"/>
        </w:rPr>
      </w:pPr>
      <w:r>
        <w:rPr>
          <w:sz w:val="24"/>
        </w:rPr>
        <w:t>Por</w:t>
      </w:r>
      <w:r>
        <w:rPr>
          <w:spacing w:val="24"/>
          <w:sz w:val="24"/>
        </w:rPr>
        <w:t> </w:t>
      </w:r>
      <w:r>
        <w:rPr>
          <w:sz w:val="24"/>
        </w:rPr>
        <w:t>conducto</w:t>
      </w:r>
      <w:r>
        <w:rPr>
          <w:spacing w:val="25"/>
          <w:sz w:val="24"/>
        </w:rPr>
        <w:t> </w:t>
      </w:r>
      <w:r>
        <w:rPr>
          <w:sz w:val="24"/>
        </w:rPr>
        <w:t>del</w:t>
      </w:r>
      <w:r>
        <w:rPr>
          <w:spacing w:val="12"/>
          <w:sz w:val="24"/>
        </w:rPr>
        <w:t> </w:t>
      </w:r>
      <w:r>
        <w:rPr>
          <w:sz w:val="24"/>
        </w:rPr>
        <w:t>Ayuntamiento,</w:t>
      </w:r>
      <w:r>
        <w:rPr>
          <w:spacing w:val="24"/>
          <w:sz w:val="24"/>
        </w:rPr>
        <w:t> </w:t>
      </w:r>
      <w:r>
        <w:rPr>
          <w:sz w:val="24"/>
        </w:rPr>
        <w:t>emitir</w:t>
      </w:r>
      <w:r>
        <w:rPr>
          <w:spacing w:val="23"/>
          <w:sz w:val="24"/>
        </w:rPr>
        <w:t> </w:t>
      </w:r>
      <w:r>
        <w:rPr>
          <w:sz w:val="24"/>
        </w:rPr>
        <w:t>convocatoria</w:t>
      </w:r>
      <w:r>
        <w:rPr>
          <w:spacing w:val="23"/>
          <w:sz w:val="24"/>
        </w:rPr>
        <w:t> </w:t>
      </w:r>
      <w:r>
        <w:rPr>
          <w:sz w:val="24"/>
        </w:rPr>
        <w:t>pública</w:t>
      </w:r>
      <w:r>
        <w:rPr>
          <w:spacing w:val="25"/>
          <w:sz w:val="24"/>
        </w:rPr>
        <w:t> </w:t>
      </w:r>
      <w:r>
        <w:rPr>
          <w:sz w:val="24"/>
        </w:rPr>
        <w:t>para</w:t>
      </w:r>
      <w:r>
        <w:rPr>
          <w:spacing w:val="25"/>
          <w:sz w:val="24"/>
        </w:rPr>
        <w:t> </w:t>
      </w:r>
      <w:r>
        <w:rPr>
          <w:sz w:val="24"/>
        </w:rPr>
        <w:t>la</w:t>
      </w:r>
      <w:r>
        <w:rPr>
          <w:spacing w:val="25"/>
          <w:sz w:val="24"/>
        </w:rPr>
        <w:t> </w:t>
      </w:r>
      <w:r>
        <w:rPr>
          <w:sz w:val="24"/>
        </w:rPr>
        <w:t>selección</w:t>
      </w:r>
      <w:r>
        <w:rPr>
          <w:spacing w:val="-6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Jueces Cívicos;</w:t>
      </w:r>
    </w:p>
    <w:p>
      <w:pPr>
        <w:pStyle w:val="ListParagraph"/>
        <w:numPr>
          <w:ilvl w:val="0"/>
          <w:numId w:val="3"/>
        </w:numPr>
        <w:tabs>
          <w:tab w:pos="1229" w:val="left" w:leader="none"/>
          <w:tab w:pos="1230" w:val="left" w:leader="none"/>
        </w:tabs>
        <w:spacing w:line="259" w:lineRule="auto" w:before="1" w:after="0"/>
        <w:ind w:left="1241" w:right="1173" w:hanging="627"/>
        <w:jc w:val="left"/>
        <w:rPr>
          <w:sz w:val="24"/>
        </w:rPr>
      </w:pPr>
      <w:r>
        <w:rPr>
          <w:sz w:val="24"/>
        </w:rPr>
        <w:t>Designar y expedir el nombramiento correspondiente de Juez Cívico, así como</w:t>
      </w:r>
      <w:r>
        <w:rPr>
          <w:spacing w:val="-64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remoción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mismo,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casos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prevea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presente reglamento;</w:t>
      </w:r>
    </w:p>
    <w:p>
      <w:pPr>
        <w:pStyle w:val="ListParagraph"/>
        <w:numPr>
          <w:ilvl w:val="0"/>
          <w:numId w:val="3"/>
        </w:numPr>
        <w:tabs>
          <w:tab w:pos="1230" w:val="left" w:leader="none"/>
        </w:tabs>
        <w:spacing w:line="259" w:lineRule="auto" w:before="0" w:after="0"/>
        <w:ind w:left="1241" w:right="1176" w:hanging="653"/>
        <w:jc w:val="both"/>
        <w:rPr>
          <w:sz w:val="24"/>
        </w:rPr>
      </w:pPr>
      <w:r>
        <w:rPr>
          <w:sz w:val="24"/>
        </w:rPr>
        <w:t>Instruir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autoridades</w:t>
      </w:r>
      <w:r>
        <w:rPr>
          <w:spacing w:val="1"/>
          <w:sz w:val="24"/>
        </w:rPr>
        <w:t> </w:t>
      </w:r>
      <w:r>
        <w:rPr>
          <w:sz w:val="24"/>
        </w:rPr>
        <w:t>municipales,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ámbito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sus</w:t>
      </w:r>
      <w:r>
        <w:rPr>
          <w:spacing w:val="1"/>
          <w:sz w:val="24"/>
        </w:rPr>
        <w:t> </w:t>
      </w:r>
      <w:r>
        <w:rPr>
          <w:sz w:val="24"/>
        </w:rPr>
        <w:t>respectivas</w:t>
      </w:r>
      <w:r>
        <w:rPr>
          <w:spacing w:val="1"/>
          <w:sz w:val="24"/>
        </w:rPr>
        <w:t> </w:t>
      </w:r>
      <w:r>
        <w:rPr>
          <w:sz w:val="24"/>
        </w:rPr>
        <w:t>competencias,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acciones</w:t>
      </w:r>
      <w:r>
        <w:rPr>
          <w:spacing w:val="1"/>
          <w:sz w:val="24"/>
        </w:rPr>
        <w:t> </w:t>
      </w:r>
      <w:r>
        <w:rPr>
          <w:sz w:val="24"/>
        </w:rPr>
        <w:t>tendientes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difusión,</w:t>
      </w:r>
      <w:r>
        <w:rPr>
          <w:spacing w:val="1"/>
          <w:sz w:val="24"/>
        </w:rPr>
        <w:t> </w:t>
      </w:r>
      <w:r>
        <w:rPr>
          <w:sz w:val="24"/>
        </w:rPr>
        <w:t>promoción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cumplimiento</w:t>
      </w:r>
      <w:r>
        <w:rPr>
          <w:spacing w:val="-1"/>
          <w:sz w:val="24"/>
        </w:rPr>
        <w:t> </w:t>
      </w:r>
      <w:r>
        <w:rPr>
          <w:sz w:val="24"/>
        </w:rPr>
        <w:t>del presente</w:t>
      </w:r>
      <w:r>
        <w:rPr>
          <w:spacing w:val="-1"/>
          <w:sz w:val="24"/>
        </w:rPr>
        <w:t> </w:t>
      </w:r>
      <w:r>
        <w:rPr>
          <w:sz w:val="24"/>
        </w:rPr>
        <w:t>Reglamento;</w:t>
      </w:r>
    </w:p>
    <w:p>
      <w:pPr>
        <w:pStyle w:val="ListParagraph"/>
        <w:numPr>
          <w:ilvl w:val="0"/>
          <w:numId w:val="3"/>
        </w:numPr>
        <w:tabs>
          <w:tab w:pos="1230" w:val="left" w:leader="none"/>
        </w:tabs>
        <w:spacing w:line="275" w:lineRule="exact" w:before="0" w:after="0"/>
        <w:ind w:left="1230" w:right="0" w:hanging="574"/>
        <w:jc w:val="both"/>
        <w:rPr>
          <w:sz w:val="24"/>
        </w:rPr>
      </w:pPr>
      <w:r>
        <w:rPr>
          <w:sz w:val="24"/>
        </w:rPr>
        <w:t>Vigilar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cumplimiento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presente</w:t>
      </w:r>
      <w:r>
        <w:rPr>
          <w:spacing w:val="-2"/>
          <w:sz w:val="24"/>
        </w:rPr>
        <w:t> </w:t>
      </w:r>
      <w:r>
        <w:rPr>
          <w:sz w:val="24"/>
        </w:rPr>
        <w:t>Reglamento,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"/>
        </w:numPr>
        <w:tabs>
          <w:tab w:pos="1230" w:val="left" w:leader="none"/>
        </w:tabs>
        <w:spacing w:line="256" w:lineRule="auto" w:before="20" w:after="0"/>
        <w:ind w:left="1241" w:right="1172" w:hanging="653"/>
        <w:jc w:val="both"/>
        <w:rPr>
          <w:sz w:val="24"/>
        </w:rPr>
      </w:pP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demás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resulten</w:t>
      </w:r>
      <w:r>
        <w:rPr>
          <w:spacing w:val="1"/>
          <w:sz w:val="24"/>
        </w:rPr>
        <w:t> </w:t>
      </w:r>
      <w:r>
        <w:rPr>
          <w:sz w:val="24"/>
        </w:rPr>
        <w:t>necesarias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otorguen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disposiciones</w:t>
      </w:r>
      <w:r>
        <w:rPr>
          <w:spacing w:val="1"/>
          <w:sz w:val="24"/>
        </w:rPr>
        <w:t> </w:t>
      </w:r>
      <w:r>
        <w:rPr>
          <w:sz w:val="24"/>
        </w:rPr>
        <w:t>jurídicas</w:t>
      </w:r>
      <w:r>
        <w:rPr>
          <w:spacing w:val="-1"/>
          <w:sz w:val="24"/>
        </w:rPr>
        <w:t> </w:t>
      </w:r>
      <w:r>
        <w:rPr>
          <w:sz w:val="24"/>
        </w:rPr>
        <w:t>aplicables.</w:t>
      </w:r>
    </w:p>
    <w:p>
      <w:pPr>
        <w:spacing w:after="0" w:line="256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22"/>
        </w:rPr>
        <w:t> </w:t>
      </w:r>
      <w:r>
        <w:rPr>
          <w:rFonts w:ascii="Arial" w:hAnsi="Arial"/>
          <w:b/>
        </w:rPr>
        <w:t>9.-</w:t>
      </w:r>
      <w:r>
        <w:rPr>
          <w:rFonts w:ascii="Arial" w:hAnsi="Arial"/>
          <w:b/>
          <w:spacing w:val="23"/>
        </w:rPr>
        <w:t> </w:t>
      </w:r>
      <w:r>
        <w:rPr/>
        <w:t>La</w:t>
      </w:r>
      <w:r>
        <w:rPr>
          <w:spacing w:val="23"/>
        </w:rPr>
        <w:t> </w:t>
      </w:r>
      <w:r>
        <w:rPr/>
        <w:t>persona</w:t>
      </w:r>
      <w:r>
        <w:rPr>
          <w:spacing w:val="19"/>
        </w:rPr>
        <w:t> </w:t>
      </w:r>
      <w:r>
        <w:rPr/>
        <w:t>Titular</w:t>
      </w:r>
      <w:r>
        <w:rPr>
          <w:spacing w:val="22"/>
        </w:rPr>
        <w:t> </w:t>
      </w:r>
      <w:r>
        <w:rPr/>
        <w:t>de</w:t>
      </w:r>
      <w:r>
        <w:rPr>
          <w:spacing w:val="23"/>
        </w:rPr>
        <w:t> </w:t>
      </w:r>
      <w:r>
        <w:rPr/>
        <w:t>la</w:t>
      </w:r>
      <w:r>
        <w:rPr>
          <w:spacing w:val="24"/>
        </w:rPr>
        <w:t> </w:t>
      </w:r>
      <w:r>
        <w:rPr/>
        <w:t>Secretaría</w:t>
      </w:r>
      <w:r>
        <w:rPr>
          <w:spacing w:val="23"/>
        </w:rPr>
        <w:t> </w:t>
      </w:r>
      <w:r>
        <w:rPr/>
        <w:t>del</w:t>
      </w:r>
      <w:r>
        <w:rPr>
          <w:spacing w:val="11"/>
        </w:rPr>
        <w:t> </w:t>
      </w:r>
      <w:r>
        <w:rPr/>
        <w:t>Ayuntamiento,</w:t>
      </w:r>
      <w:r>
        <w:rPr>
          <w:spacing w:val="21"/>
        </w:rPr>
        <w:t> </w:t>
      </w:r>
      <w:r>
        <w:rPr/>
        <w:t>será</w:t>
      </w:r>
      <w:r>
        <w:rPr>
          <w:spacing w:val="23"/>
        </w:rPr>
        <w:t> </w:t>
      </w:r>
      <w:r>
        <w:rPr/>
        <w:t>competente</w:t>
      </w:r>
      <w:r>
        <w:rPr>
          <w:spacing w:val="-64"/>
        </w:rPr>
        <w:t> </w:t>
      </w:r>
      <w:r>
        <w:rPr/>
        <w:t>para:</w:t>
      </w:r>
    </w:p>
    <w:p>
      <w:pPr>
        <w:pStyle w:val="ListParagraph"/>
        <w:numPr>
          <w:ilvl w:val="0"/>
          <w:numId w:val="4"/>
        </w:numPr>
        <w:tabs>
          <w:tab w:pos="1229" w:val="left" w:leader="none"/>
          <w:tab w:pos="1230" w:val="left" w:leader="none"/>
        </w:tabs>
        <w:spacing w:line="259" w:lineRule="auto" w:before="166" w:after="0"/>
        <w:ind w:left="1241" w:right="1182" w:hanging="495"/>
        <w:jc w:val="left"/>
        <w:rPr>
          <w:sz w:val="24"/>
        </w:rPr>
      </w:pPr>
      <w:r>
        <w:rPr>
          <w:sz w:val="24"/>
        </w:rPr>
        <w:t>Promover</w:t>
      </w:r>
      <w:r>
        <w:rPr>
          <w:spacing w:val="21"/>
          <w:sz w:val="24"/>
        </w:rPr>
        <w:t> </w:t>
      </w:r>
      <w:r>
        <w:rPr>
          <w:sz w:val="24"/>
        </w:rPr>
        <w:t>y</w:t>
      </w:r>
      <w:r>
        <w:rPr>
          <w:spacing w:val="23"/>
          <w:sz w:val="24"/>
        </w:rPr>
        <w:t> </w:t>
      </w:r>
      <w:r>
        <w:rPr>
          <w:sz w:val="24"/>
        </w:rPr>
        <w:t>vigilar,</w:t>
      </w:r>
      <w:r>
        <w:rPr>
          <w:spacing w:val="24"/>
          <w:sz w:val="24"/>
        </w:rPr>
        <w:t> </w:t>
      </w:r>
      <w:r>
        <w:rPr>
          <w:sz w:val="24"/>
        </w:rPr>
        <w:t>de</w:t>
      </w:r>
      <w:r>
        <w:rPr>
          <w:spacing w:val="24"/>
          <w:sz w:val="24"/>
        </w:rPr>
        <w:t> </w:t>
      </w:r>
      <w:r>
        <w:rPr>
          <w:sz w:val="24"/>
        </w:rPr>
        <w:t>conformidad</w:t>
      </w:r>
      <w:r>
        <w:rPr>
          <w:spacing w:val="23"/>
          <w:sz w:val="24"/>
        </w:rPr>
        <w:t> </w:t>
      </w:r>
      <w:r>
        <w:rPr>
          <w:sz w:val="24"/>
        </w:rPr>
        <w:t>con</w:t>
      </w:r>
      <w:r>
        <w:rPr>
          <w:spacing w:val="24"/>
          <w:sz w:val="24"/>
        </w:rPr>
        <w:t> </w:t>
      </w:r>
      <w:r>
        <w:rPr>
          <w:sz w:val="24"/>
        </w:rPr>
        <w:t>sus</w:t>
      </w:r>
      <w:r>
        <w:rPr>
          <w:spacing w:val="21"/>
          <w:sz w:val="24"/>
        </w:rPr>
        <w:t> </w:t>
      </w:r>
      <w:r>
        <w:rPr>
          <w:sz w:val="24"/>
        </w:rPr>
        <w:t>atribuciones,</w:t>
      </w:r>
      <w:r>
        <w:rPr>
          <w:spacing w:val="24"/>
          <w:sz w:val="24"/>
        </w:rPr>
        <w:t> </w:t>
      </w:r>
      <w:r>
        <w:rPr>
          <w:sz w:val="24"/>
        </w:rPr>
        <w:t>el</w:t>
      </w:r>
      <w:r>
        <w:rPr>
          <w:spacing w:val="22"/>
          <w:sz w:val="24"/>
        </w:rPr>
        <w:t> </w:t>
      </w:r>
      <w:r>
        <w:rPr>
          <w:sz w:val="24"/>
        </w:rPr>
        <w:t>cumplimiento</w:t>
      </w:r>
      <w:r>
        <w:rPr>
          <w:spacing w:val="24"/>
          <w:sz w:val="24"/>
        </w:rPr>
        <w:t> </w:t>
      </w:r>
      <w:r>
        <w:rPr>
          <w:sz w:val="24"/>
        </w:rPr>
        <w:t>del</w:t>
      </w:r>
      <w:r>
        <w:rPr>
          <w:spacing w:val="-64"/>
          <w:sz w:val="24"/>
        </w:rPr>
        <w:t> </w:t>
      </w:r>
      <w:r>
        <w:rPr>
          <w:sz w:val="24"/>
        </w:rPr>
        <w:t>presente</w:t>
      </w:r>
      <w:r>
        <w:rPr>
          <w:spacing w:val="-1"/>
          <w:sz w:val="24"/>
        </w:rPr>
        <w:t> </w:t>
      </w:r>
      <w:r>
        <w:rPr>
          <w:sz w:val="24"/>
        </w:rPr>
        <w:t>Reglamento;</w:t>
      </w:r>
    </w:p>
    <w:p>
      <w:pPr>
        <w:pStyle w:val="ListParagraph"/>
        <w:numPr>
          <w:ilvl w:val="0"/>
          <w:numId w:val="4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77" w:hanging="560"/>
        <w:jc w:val="left"/>
        <w:rPr>
          <w:sz w:val="24"/>
        </w:rPr>
      </w:pPr>
      <w:r>
        <w:rPr>
          <w:sz w:val="24"/>
        </w:rPr>
        <w:t>Fortalecer</w:t>
      </w:r>
      <w:r>
        <w:rPr>
          <w:spacing w:val="7"/>
          <w:sz w:val="24"/>
        </w:rPr>
        <w:t> </w:t>
      </w:r>
      <w:r>
        <w:rPr>
          <w:sz w:val="24"/>
        </w:rPr>
        <w:t>la</w:t>
      </w:r>
      <w:r>
        <w:rPr>
          <w:spacing w:val="8"/>
          <w:sz w:val="24"/>
        </w:rPr>
        <w:t> </w:t>
      </w:r>
      <w:r>
        <w:rPr>
          <w:sz w:val="24"/>
        </w:rPr>
        <w:t>Justica</w:t>
      </w:r>
      <w:r>
        <w:rPr>
          <w:spacing w:val="7"/>
          <w:sz w:val="24"/>
        </w:rPr>
        <w:t> </w:t>
      </w:r>
      <w:r>
        <w:rPr>
          <w:sz w:val="24"/>
        </w:rPr>
        <w:t>Cívica,</w:t>
      </w:r>
      <w:r>
        <w:rPr>
          <w:spacing w:val="8"/>
          <w:sz w:val="24"/>
        </w:rPr>
        <w:t> </w:t>
      </w:r>
      <w:r>
        <w:rPr>
          <w:sz w:val="24"/>
        </w:rPr>
        <w:t>a</w:t>
      </w:r>
      <w:r>
        <w:rPr>
          <w:spacing w:val="8"/>
          <w:sz w:val="24"/>
        </w:rPr>
        <w:t> </w:t>
      </w:r>
      <w:r>
        <w:rPr>
          <w:sz w:val="24"/>
        </w:rPr>
        <w:t>través</w:t>
      </w:r>
      <w:r>
        <w:rPr>
          <w:spacing w:val="7"/>
          <w:sz w:val="24"/>
        </w:rPr>
        <w:t> </w:t>
      </w:r>
      <w:r>
        <w:rPr>
          <w:sz w:val="24"/>
        </w:rPr>
        <w:t>del</w:t>
      </w:r>
      <w:r>
        <w:rPr>
          <w:spacing w:val="6"/>
          <w:sz w:val="24"/>
        </w:rPr>
        <w:t> </w:t>
      </w:r>
      <w:r>
        <w:rPr>
          <w:sz w:val="24"/>
        </w:rPr>
        <w:t>fomento</w:t>
      </w:r>
      <w:r>
        <w:rPr>
          <w:spacing w:val="6"/>
          <w:sz w:val="24"/>
        </w:rPr>
        <w:t> </w:t>
      </w:r>
      <w:r>
        <w:rPr>
          <w:sz w:val="24"/>
        </w:rPr>
        <w:t>de</w:t>
      </w:r>
      <w:r>
        <w:rPr>
          <w:spacing w:val="8"/>
          <w:sz w:val="24"/>
        </w:rPr>
        <w:t> </w:t>
      </w:r>
      <w:r>
        <w:rPr>
          <w:sz w:val="24"/>
        </w:rPr>
        <w:t>la</w:t>
      </w:r>
      <w:r>
        <w:rPr>
          <w:spacing w:val="9"/>
          <w:sz w:val="24"/>
        </w:rPr>
        <w:t> </w:t>
      </w:r>
      <w:r>
        <w:rPr>
          <w:sz w:val="24"/>
        </w:rPr>
        <w:t>cultura</w:t>
      </w:r>
      <w:r>
        <w:rPr>
          <w:spacing w:val="8"/>
          <w:sz w:val="24"/>
        </w:rPr>
        <w:t> </w:t>
      </w:r>
      <w:r>
        <w:rPr>
          <w:sz w:val="24"/>
        </w:rPr>
        <w:t>cívica,</w:t>
      </w:r>
      <w:r>
        <w:rPr>
          <w:spacing w:val="8"/>
          <w:sz w:val="24"/>
        </w:rPr>
        <w:t> </w:t>
      </w:r>
      <w:r>
        <w:rPr>
          <w:sz w:val="24"/>
        </w:rPr>
        <w:t>de</w:t>
      </w:r>
      <w:r>
        <w:rPr>
          <w:spacing w:val="9"/>
          <w:sz w:val="24"/>
        </w:rPr>
        <w:t> </w:t>
      </w:r>
      <w:r>
        <w:rPr>
          <w:sz w:val="24"/>
        </w:rPr>
        <w:t>paz</w:t>
      </w:r>
      <w:r>
        <w:rPr>
          <w:spacing w:val="5"/>
          <w:sz w:val="24"/>
        </w:rPr>
        <w:t> </w:t>
      </w:r>
      <w:r>
        <w:rPr>
          <w:sz w:val="24"/>
        </w:rPr>
        <w:t>y</w:t>
      </w:r>
      <w:r>
        <w:rPr>
          <w:spacing w:val="-64"/>
          <w:sz w:val="24"/>
        </w:rPr>
        <w:t> </w:t>
      </w:r>
      <w:r>
        <w:rPr>
          <w:sz w:val="24"/>
        </w:rPr>
        <w:t>legalidad;</w:t>
      </w:r>
    </w:p>
    <w:p>
      <w:pPr>
        <w:pStyle w:val="ListParagraph"/>
        <w:numPr>
          <w:ilvl w:val="0"/>
          <w:numId w:val="4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15"/>
        <w:jc w:val="left"/>
        <w:rPr>
          <w:sz w:val="24"/>
        </w:rPr>
      </w:pPr>
      <w:r>
        <w:rPr>
          <w:sz w:val="24"/>
        </w:rPr>
        <w:t>Determinar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número</w:t>
      </w:r>
      <w:r>
        <w:rPr>
          <w:spacing w:val="-4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organización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5"/>
          <w:sz w:val="24"/>
        </w:rPr>
        <w:t> </w:t>
      </w:r>
      <w:r>
        <w:rPr>
          <w:sz w:val="24"/>
        </w:rPr>
        <w:t>Juzgados</w:t>
      </w:r>
      <w:r>
        <w:rPr>
          <w:spacing w:val="-2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20" w:after="0"/>
        <w:ind w:left="1241" w:right="1182" w:hanging="653"/>
        <w:jc w:val="both"/>
        <w:rPr>
          <w:sz w:val="24"/>
        </w:rPr>
      </w:pPr>
      <w:r>
        <w:rPr>
          <w:sz w:val="24"/>
        </w:rPr>
        <w:t>Proponer al Presidente Municipal los nombramientos, adscripción y remoción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los Jueces</w:t>
      </w:r>
      <w:r>
        <w:rPr>
          <w:spacing w:val="-3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2" w:after="0"/>
        <w:ind w:left="1241" w:right="1175" w:hanging="586"/>
        <w:jc w:val="both"/>
        <w:rPr>
          <w:sz w:val="24"/>
        </w:rPr>
      </w:pPr>
      <w:r>
        <w:rPr>
          <w:sz w:val="24"/>
        </w:rPr>
        <w:t>Realizar mediante Convocatoria, la selección de los Jueces Cívicos, previa</w:t>
      </w:r>
      <w:r>
        <w:rPr>
          <w:spacing w:val="1"/>
          <w:sz w:val="24"/>
        </w:rPr>
        <w:t> </w:t>
      </w:r>
      <w:r>
        <w:rPr>
          <w:sz w:val="24"/>
        </w:rPr>
        <w:t>autorización del</w:t>
      </w:r>
      <w:r>
        <w:rPr>
          <w:spacing w:val="-15"/>
          <w:sz w:val="24"/>
        </w:rPr>
        <w:t> </w:t>
      </w:r>
      <w:r>
        <w:rPr>
          <w:sz w:val="24"/>
        </w:rPr>
        <w:t>Ayuntamiento;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0" w:after="0"/>
        <w:ind w:left="1241" w:right="1181" w:hanging="653"/>
        <w:jc w:val="both"/>
        <w:rPr>
          <w:sz w:val="24"/>
        </w:rPr>
      </w:pPr>
      <w:r>
        <w:rPr>
          <w:sz w:val="24"/>
        </w:rPr>
        <w:t>Promover la suscripción de convenios de colaboración con las autoridades</w:t>
      </w:r>
      <w:r>
        <w:rPr>
          <w:spacing w:val="1"/>
          <w:sz w:val="24"/>
        </w:rPr>
        <w:t> </w:t>
      </w:r>
      <w:r>
        <w:rPr>
          <w:sz w:val="24"/>
        </w:rPr>
        <w:t>federales,</w:t>
      </w:r>
      <w:r>
        <w:rPr>
          <w:spacing w:val="1"/>
          <w:sz w:val="24"/>
        </w:rPr>
        <w:t> </w:t>
      </w:r>
      <w:r>
        <w:rPr>
          <w:sz w:val="24"/>
        </w:rPr>
        <w:t>estatales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municipales,</w:t>
      </w:r>
      <w:r>
        <w:rPr>
          <w:spacing w:val="1"/>
          <w:sz w:val="24"/>
        </w:rPr>
        <w:t> </w:t>
      </w:r>
      <w:r>
        <w:rPr>
          <w:sz w:val="24"/>
        </w:rPr>
        <w:t>así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instituciones</w:t>
      </w:r>
      <w:r>
        <w:rPr>
          <w:spacing w:val="1"/>
          <w:sz w:val="24"/>
        </w:rPr>
        <w:t> </w:t>
      </w:r>
      <w:r>
        <w:rPr>
          <w:sz w:val="24"/>
        </w:rPr>
        <w:t>públicas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privadas</w:t>
      </w:r>
      <w:r>
        <w:rPr>
          <w:spacing w:val="-1"/>
          <w:sz w:val="24"/>
        </w:rPr>
        <w:t> </w:t>
      </w:r>
      <w:r>
        <w:rPr>
          <w:sz w:val="24"/>
        </w:rPr>
        <w:t>para</w:t>
      </w:r>
      <w:r>
        <w:rPr>
          <w:spacing w:val="-5"/>
          <w:sz w:val="24"/>
        </w:rPr>
        <w:t> </w:t>
      </w:r>
      <w:r>
        <w:rPr>
          <w:sz w:val="24"/>
        </w:rPr>
        <w:t>fortalecer la</w:t>
      </w:r>
      <w:r>
        <w:rPr>
          <w:spacing w:val="-1"/>
          <w:sz w:val="24"/>
        </w:rPr>
        <w:t> </w:t>
      </w:r>
      <w:r>
        <w:rPr>
          <w:sz w:val="24"/>
        </w:rPr>
        <w:t>Justicia Cívica;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0" w:after="0"/>
        <w:ind w:left="1241" w:right="1182" w:hanging="720"/>
        <w:jc w:val="both"/>
        <w:rPr>
          <w:sz w:val="24"/>
        </w:rPr>
      </w:pPr>
      <w:r>
        <w:rPr>
          <w:sz w:val="24"/>
        </w:rPr>
        <w:t>Conocer y resolver sobre el recurso de inconformidad en materia de Justicia</w:t>
      </w:r>
      <w:r>
        <w:rPr>
          <w:spacing w:val="1"/>
          <w:sz w:val="24"/>
        </w:rPr>
        <w:t> </w:t>
      </w:r>
      <w:r>
        <w:rPr>
          <w:sz w:val="24"/>
        </w:rPr>
        <w:t>Cívica;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0" w:after="0"/>
        <w:ind w:left="1241" w:right="1181" w:hanging="788"/>
        <w:jc w:val="both"/>
        <w:rPr>
          <w:sz w:val="24"/>
        </w:rPr>
      </w:pPr>
      <w:r>
        <w:rPr>
          <w:sz w:val="24"/>
        </w:rPr>
        <w:t>Aprobar los procedimientos de reclutamiento, selección, ingreso, desarrollo,</w:t>
      </w:r>
      <w:r>
        <w:rPr>
          <w:spacing w:val="1"/>
          <w:sz w:val="24"/>
        </w:rPr>
        <w:t> </w:t>
      </w:r>
      <w:r>
        <w:rPr>
          <w:sz w:val="24"/>
        </w:rPr>
        <w:t>supervisión,</w:t>
      </w:r>
      <w:r>
        <w:rPr>
          <w:spacing w:val="-3"/>
          <w:sz w:val="24"/>
        </w:rPr>
        <w:t> </w:t>
      </w:r>
      <w:r>
        <w:rPr>
          <w:sz w:val="24"/>
        </w:rPr>
        <w:t>evaluación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control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personal</w:t>
      </w:r>
      <w:r>
        <w:rPr>
          <w:spacing w:val="-2"/>
          <w:sz w:val="24"/>
        </w:rPr>
        <w:t> </w:t>
      </w:r>
      <w:r>
        <w:rPr>
          <w:sz w:val="24"/>
        </w:rPr>
        <w:t>adscrito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Juzgados</w:t>
      </w:r>
      <w:r>
        <w:rPr>
          <w:spacing w:val="-3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0" w:after="0"/>
        <w:ind w:left="1241" w:right="1179" w:hanging="653"/>
        <w:jc w:val="both"/>
        <w:rPr>
          <w:sz w:val="24"/>
        </w:rPr>
      </w:pPr>
      <w:r>
        <w:rPr>
          <w:sz w:val="24"/>
        </w:rPr>
        <w:t>Solicitar</w:t>
      </w:r>
      <w:r>
        <w:rPr>
          <w:spacing w:val="29"/>
          <w:sz w:val="24"/>
        </w:rPr>
        <w:t> </w:t>
      </w:r>
      <w:r>
        <w:rPr>
          <w:sz w:val="24"/>
        </w:rPr>
        <w:t>informes</w:t>
      </w:r>
      <w:r>
        <w:rPr>
          <w:spacing w:val="31"/>
          <w:sz w:val="24"/>
        </w:rPr>
        <w:t> </w:t>
      </w:r>
      <w:r>
        <w:rPr>
          <w:sz w:val="24"/>
        </w:rPr>
        <w:t>a</w:t>
      </w:r>
      <w:r>
        <w:rPr>
          <w:spacing w:val="31"/>
          <w:sz w:val="24"/>
        </w:rPr>
        <w:t> </w:t>
      </w:r>
      <w:r>
        <w:rPr>
          <w:sz w:val="24"/>
        </w:rPr>
        <w:t>los</w:t>
      </w:r>
      <w:r>
        <w:rPr>
          <w:spacing w:val="30"/>
          <w:sz w:val="24"/>
        </w:rPr>
        <w:t> </w:t>
      </w:r>
      <w:r>
        <w:rPr>
          <w:sz w:val="24"/>
        </w:rPr>
        <w:t>Jueces</w:t>
      </w:r>
      <w:r>
        <w:rPr>
          <w:spacing w:val="31"/>
          <w:sz w:val="24"/>
        </w:rPr>
        <w:t> </w:t>
      </w:r>
      <w:r>
        <w:rPr>
          <w:sz w:val="24"/>
        </w:rPr>
        <w:t>Cívicos</w:t>
      </w:r>
      <w:r>
        <w:rPr>
          <w:spacing w:val="30"/>
          <w:sz w:val="24"/>
        </w:rPr>
        <w:t> </w:t>
      </w:r>
      <w:r>
        <w:rPr>
          <w:sz w:val="24"/>
        </w:rPr>
        <w:t>sobre</w:t>
      </w:r>
      <w:r>
        <w:rPr>
          <w:spacing w:val="31"/>
          <w:sz w:val="24"/>
        </w:rPr>
        <w:t> </w:t>
      </w:r>
      <w:r>
        <w:rPr>
          <w:sz w:val="24"/>
        </w:rPr>
        <w:t>el</w:t>
      </w:r>
      <w:r>
        <w:rPr>
          <w:spacing w:val="28"/>
          <w:sz w:val="24"/>
        </w:rPr>
        <w:t> </w:t>
      </w:r>
      <w:r>
        <w:rPr>
          <w:sz w:val="24"/>
        </w:rPr>
        <w:t>seguimiento</w:t>
      </w:r>
      <w:r>
        <w:rPr>
          <w:spacing w:val="29"/>
          <w:sz w:val="24"/>
        </w:rPr>
        <w:t> </w:t>
      </w:r>
      <w:r>
        <w:rPr>
          <w:sz w:val="24"/>
        </w:rPr>
        <w:t>y</w:t>
      </w:r>
      <w:r>
        <w:rPr>
          <w:spacing w:val="28"/>
          <w:sz w:val="24"/>
        </w:rPr>
        <w:t> </w:t>
      </w:r>
      <w:r>
        <w:rPr>
          <w:sz w:val="24"/>
        </w:rPr>
        <w:t>resolución</w:t>
      </w:r>
      <w:r>
        <w:rPr>
          <w:spacing w:val="29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asuntos</w:t>
      </w:r>
      <w:r>
        <w:rPr>
          <w:spacing w:val="-2"/>
          <w:sz w:val="24"/>
        </w:rPr>
        <w:t> </w:t>
      </w:r>
      <w:r>
        <w:rPr>
          <w:sz w:val="24"/>
        </w:rPr>
        <w:t>de su competencia;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0" w:after="0"/>
        <w:ind w:left="1241" w:right="1180" w:hanging="586"/>
        <w:jc w:val="both"/>
        <w:rPr>
          <w:sz w:val="24"/>
        </w:rPr>
      </w:pPr>
      <w:r>
        <w:rPr>
          <w:sz w:val="24"/>
        </w:rPr>
        <w:t>Ejercer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competencia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Justicia</w:t>
      </w:r>
      <w:r>
        <w:rPr>
          <w:spacing w:val="1"/>
          <w:sz w:val="24"/>
        </w:rPr>
        <w:t> </w:t>
      </w:r>
      <w:r>
        <w:rPr>
          <w:sz w:val="24"/>
        </w:rPr>
        <w:t>Cívica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66"/>
          <w:sz w:val="24"/>
        </w:rPr>
        <w:t> </w:t>
      </w:r>
      <w:r>
        <w:rPr>
          <w:sz w:val="24"/>
        </w:rPr>
        <w:t>sea</w:t>
      </w:r>
      <w:r>
        <w:rPr>
          <w:spacing w:val="1"/>
          <w:sz w:val="24"/>
        </w:rPr>
        <w:t> </w:t>
      </w:r>
      <w:r>
        <w:rPr>
          <w:sz w:val="24"/>
        </w:rPr>
        <w:t>necesario pare el mejor cumplimiento de sus funciones, y en los casos de que</w:t>
      </w:r>
      <w:r>
        <w:rPr>
          <w:spacing w:val="1"/>
          <w:sz w:val="24"/>
        </w:rPr>
        <w:t> </w:t>
      </w:r>
      <w:r>
        <w:rPr>
          <w:sz w:val="24"/>
        </w:rPr>
        <w:t>esta</w:t>
      </w:r>
      <w:r>
        <w:rPr>
          <w:spacing w:val="-3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encuentre</w:t>
      </w:r>
      <w:r>
        <w:rPr>
          <w:spacing w:val="-2"/>
          <w:sz w:val="24"/>
        </w:rPr>
        <w:t> </w:t>
      </w:r>
      <w:r>
        <w:rPr>
          <w:sz w:val="24"/>
        </w:rPr>
        <w:t>sin</w:t>
      </w:r>
      <w:r>
        <w:rPr>
          <w:spacing w:val="-6"/>
          <w:sz w:val="24"/>
        </w:rPr>
        <w:t> </w:t>
      </w:r>
      <w:r>
        <w:rPr>
          <w:sz w:val="24"/>
        </w:rPr>
        <w:t>Titular;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9" w:lineRule="auto" w:before="0" w:after="0"/>
        <w:ind w:left="1241" w:right="1179" w:hanging="653"/>
        <w:jc w:val="both"/>
        <w:rPr>
          <w:sz w:val="24"/>
        </w:rPr>
      </w:pPr>
      <w:r>
        <w:rPr>
          <w:sz w:val="24"/>
        </w:rPr>
        <w:t>Establecer</w:t>
      </w:r>
      <w:r>
        <w:rPr>
          <w:spacing w:val="1"/>
          <w:sz w:val="24"/>
        </w:rPr>
        <w:t> </w:t>
      </w:r>
      <w:r>
        <w:rPr>
          <w:sz w:val="24"/>
        </w:rPr>
        <w:t>conjuntamente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Secretaría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Vialidad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Sistema de Justicia Cívica Municipal los procedimientos para el intercambio de</w:t>
      </w:r>
      <w:r>
        <w:rPr>
          <w:spacing w:val="-64"/>
          <w:sz w:val="24"/>
        </w:rPr>
        <w:t> </w:t>
      </w:r>
      <w:r>
        <w:rPr>
          <w:sz w:val="24"/>
        </w:rPr>
        <w:t>información</w:t>
      </w:r>
      <w:r>
        <w:rPr>
          <w:spacing w:val="1"/>
          <w:sz w:val="24"/>
        </w:rPr>
        <w:t> </w:t>
      </w:r>
      <w:r>
        <w:rPr>
          <w:sz w:val="24"/>
        </w:rPr>
        <w:t>respecto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remisiones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probables</w:t>
      </w:r>
      <w:r>
        <w:rPr>
          <w:spacing w:val="1"/>
          <w:sz w:val="24"/>
        </w:rPr>
        <w:t> </w:t>
      </w:r>
      <w:r>
        <w:rPr>
          <w:sz w:val="24"/>
        </w:rPr>
        <w:t>infractoras</w:t>
      </w:r>
      <w:r>
        <w:rPr>
          <w:spacing w:val="1"/>
          <w:sz w:val="24"/>
        </w:rPr>
        <w:t> </w:t>
      </w:r>
      <w:r>
        <w:rPr>
          <w:sz w:val="24"/>
        </w:rPr>
        <w:t>procedimientos iniciados y concluidos, sanciones aplicadas, conmutación de</w:t>
      </w:r>
      <w:r>
        <w:rPr>
          <w:spacing w:val="1"/>
          <w:sz w:val="24"/>
        </w:rPr>
        <w:t> </w:t>
      </w:r>
      <w:r>
        <w:rPr>
          <w:sz w:val="24"/>
        </w:rPr>
        <w:t>sanciones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trabajo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favor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acuerdos</w:t>
      </w:r>
      <w:r>
        <w:rPr>
          <w:spacing w:val="1"/>
          <w:sz w:val="24"/>
        </w:rPr>
        <w:t> </w:t>
      </w:r>
      <w:r>
        <w:rPr>
          <w:sz w:val="24"/>
        </w:rPr>
        <w:t>derivados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mecanismo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mediación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conciliación</w:t>
      </w:r>
      <w:r>
        <w:rPr>
          <w:spacing w:val="-2"/>
          <w:sz w:val="24"/>
        </w:rPr>
        <w:t> </w:t>
      </w:r>
      <w:r>
        <w:rPr>
          <w:sz w:val="24"/>
        </w:rPr>
        <w:t>entre</w:t>
      </w:r>
      <w:r>
        <w:rPr>
          <w:spacing w:val="-3"/>
          <w:sz w:val="24"/>
        </w:rPr>
        <w:t> </w:t>
      </w:r>
      <w:r>
        <w:rPr>
          <w:sz w:val="24"/>
        </w:rPr>
        <w:t>particulares</w:t>
      </w:r>
      <w:r>
        <w:rPr>
          <w:spacing w:val="-5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cumplimiento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65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acuerdos</w:t>
      </w:r>
      <w:r>
        <w:rPr>
          <w:spacing w:val="-2"/>
          <w:sz w:val="24"/>
        </w:rPr>
        <w:t> </w:t>
      </w:r>
      <w:r>
        <w:rPr>
          <w:sz w:val="24"/>
        </w:rPr>
        <w:t>derivados de</w:t>
      </w:r>
      <w:r>
        <w:rPr>
          <w:spacing w:val="-2"/>
          <w:sz w:val="24"/>
        </w:rPr>
        <w:t> </w:t>
      </w:r>
      <w:r>
        <w:rPr>
          <w:sz w:val="24"/>
        </w:rPr>
        <w:t>estos</w:t>
      </w:r>
      <w:r>
        <w:rPr>
          <w:spacing w:val="-2"/>
          <w:sz w:val="24"/>
        </w:rPr>
        <w:t> </w:t>
      </w:r>
      <w:r>
        <w:rPr>
          <w:sz w:val="24"/>
        </w:rPr>
        <w:t>últimos, y</w:t>
      </w:r>
    </w:p>
    <w:p>
      <w:pPr>
        <w:pStyle w:val="ListParagraph"/>
        <w:numPr>
          <w:ilvl w:val="0"/>
          <w:numId w:val="4"/>
        </w:numPr>
        <w:tabs>
          <w:tab w:pos="1230" w:val="left" w:leader="none"/>
        </w:tabs>
        <w:spacing w:line="256" w:lineRule="auto" w:before="0" w:after="0"/>
        <w:ind w:left="1241" w:right="1179" w:hanging="720"/>
        <w:jc w:val="both"/>
        <w:rPr>
          <w:sz w:val="24"/>
        </w:rPr>
      </w:pPr>
      <w:r>
        <w:rPr>
          <w:sz w:val="24"/>
        </w:rPr>
        <w:t>Las demás que le confieran el Presidente Municipal, el presente Reglamento y</w:t>
      </w:r>
      <w:r>
        <w:rPr>
          <w:spacing w:val="-64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ordenamientos jurídicos aplicables.</w:t>
      </w:r>
    </w:p>
    <w:p>
      <w:pPr>
        <w:pStyle w:val="BodyText"/>
        <w:spacing w:line="256" w:lineRule="auto" w:before="160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3"/>
        </w:rPr>
        <w:t> </w:t>
      </w:r>
      <w:r>
        <w:rPr>
          <w:rFonts w:ascii="Arial" w:hAnsi="Arial"/>
          <w:b/>
        </w:rPr>
        <w:t>10.-</w:t>
      </w:r>
      <w:r>
        <w:rPr>
          <w:rFonts w:ascii="Arial" w:hAnsi="Arial"/>
          <w:b/>
          <w:spacing w:val="11"/>
        </w:rPr>
        <w:t> </w:t>
      </w:r>
      <w:r>
        <w:rPr/>
        <w:t>La</w:t>
      </w:r>
      <w:r>
        <w:rPr>
          <w:spacing w:val="12"/>
        </w:rPr>
        <w:t> </w:t>
      </w:r>
      <w:r>
        <w:rPr/>
        <w:t>persona</w:t>
      </w:r>
      <w:r>
        <w:rPr>
          <w:spacing w:val="7"/>
        </w:rPr>
        <w:t> </w:t>
      </w:r>
      <w:r>
        <w:rPr/>
        <w:t>Titular</w:t>
      </w:r>
      <w:r>
        <w:rPr>
          <w:spacing w:val="11"/>
        </w:rPr>
        <w:t> </w:t>
      </w:r>
      <w:r>
        <w:rPr/>
        <w:t>de</w:t>
      </w:r>
      <w:r>
        <w:rPr>
          <w:spacing w:val="14"/>
        </w:rPr>
        <w:t> </w:t>
      </w:r>
      <w:r>
        <w:rPr/>
        <w:t>la</w:t>
      </w:r>
      <w:r>
        <w:rPr>
          <w:spacing w:val="11"/>
        </w:rPr>
        <w:t> </w:t>
      </w:r>
      <w:r>
        <w:rPr/>
        <w:t>Secretaría</w:t>
      </w:r>
      <w:r>
        <w:rPr>
          <w:spacing w:val="14"/>
        </w:rPr>
        <w:t> </w:t>
      </w:r>
      <w:r>
        <w:rPr/>
        <w:t>de</w:t>
      </w:r>
      <w:r>
        <w:rPr>
          <w:spacing w:val="12"/>
        </w:rPr>
        <w:t> </w:t>
      </w:r>
      <w:r>
        <w:rPr/>
        <w:t>Seguridad</w:t>
      </w:r>
      <w:r>
        <w:rPr>
          <w:spacing w:val="11"/>
        </w:rPr>
        <w:t> </w:t>
      </w:r>
      <w:r>
        <w:rPr/>
        <w:t>y</w:t>
      </w:r>
      <w:r>
        <w:rPr>
          <w:spacing w:val="11"/>
        </w:rPr>
        <w:t> </w:t>
      </w:r>
      <w:r>
        <w:rPr/>
        <w:t>Vialidad,</w:t>
      </w:r>
      <w:r>
        <w:rPr>
          <w:spacing w:val="12"/>
        </w:rPr>
        <w:t> </w:t>
      </w:r>
      <w:r>
        <w:rPr/>
        <w:t>tendrá</w:t>
      </w:r>
      <w:r>
        <w:rPr>
          <w:spacing w:val="10"/>
        </w:rPr>
        <w:t> </w:t>
      </w:r>
      <w:r>
        <w:rPr/>
        <w:t>las</w:t>
      </w:r>
      <w:r>
        <w:rPr>
          <w:spacing w:val="-63"/>
        </w:rPr>
        <w:t> </w:t>
      </w:r>
      <w:r>
        <w:rPr/>
        <w:t>siguientes</w:t>
      </w:r>
      <w:r>
        <w:rPr>
          <w:spacing w:val="-1"/>
        </w:rPr>
        <w:t> </w:t>
      </w:r>
      <w:r>
        <w:rPr/>
        <w:t>atribuciones: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40" w:lineRule="auto" w:before="165" w:after="0"/>
        <w:ind w:left="1230" w:right="0" w:hanging="483"/>
        <w:jc w:val="both"/>
        <w:rPr>
          <w:sz w:val="24"/>
        </w:rPr>
      </w:pPr>
      <w:r>
        <w:rPr>
          <w:sz w:val="24"/>
        </w:rPr>
        <w:t>Prevenir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comisión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faltas</w:t>
      </w:r>
      <w:r>
        <w:rPr>
          <w:spacing w:val="-3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22" w:after="0"/>
        <w:ind w:left="1241" w:right="1181" w:hanging="560"/>
        <w:jc w:val="both"/>
        <w:rPr>
          <w:sz w:val="24"/>
        </w:rPr>
      </w:pPr>
      <w:r>
        <w:rPr>
          <w:sz w:val="24"/>
        </w:rPr>
        <w:t>Designar a los encargados y establecer los lineamientos necesarios para el</w:t>
      </w:r>
      <w:r>
        <w:rPr>
          <w:spacing w:val="1"/>
          <w:sz w:val="24"/>
        </w:rPr>
        <w:t> </w:t>
      </w:r>
      <w:r>
        <w:rPr>
          <w:sz w:val="24"/>
        </w:rPr>
        <w:t>debido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funcionamiento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Centro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Detención</w:t>
      </w:r>
      <w:r>
        <w:rPr>
          <w:spacing w:val="1"/>
          <w:sz w:val="24"/>
        </w:rPr>
        <w:t> </w:t>
      </w:r>
      <w:r>
        <w:rPr>
          <w:sz w:val="24"/>
        </w:rPr>
        <w:t>Municipal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Barandilla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Policía;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92" w:after="0"/>
        <w:ind w:left="1241" w:right="1181" w:hanging="627"/>
        <w:jc w:val="both"/>
        <w:rPr>
          <w:sz w:val="24"/>
        </w:rPr>
      </w:pPr>
      <w:r>
        <w:rPr>
          <w:sz w:val="24"/>
        </w:rPr>
        <w:t>Atender las recomendaciones que realice en materia de Derechos Humanos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Comisiones correspondientes;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0" w:after="0"/>
        <w:ind w:left="1241" w:right="1182" w:hanging="653"/>
        <w:jc w:val="both"/>
        <w:rPr>
          <w:sz w:val="24"/>
        </w:rPr>
      </w:pPr>
      <w:r>
        <w:rPr>
          <w:sz w:val="24"/>
        </w:rPr>
        <w:t>Detener y presentar al Juez cívico a las personas probables infractores, que</w:t>
      </w:r>
      <w:r>
        <w:rPr>
          <w:spacing w:val="1"/>
          <w:sz w:val="24"/>
        </w:rPr>
        <w:t> </w:t>
      </w:r>
      <w:r>
        <w:rPr>
          <w:sz w:val="24"/>
        </w:rPr>
        <w:t>sean sorprendidas en el momento de la comisión de una falta administrativa o</w:t>
      </w:r>
      <w:r>
        <w:rPr>
          <w:spacing w:val="1"/>
          <w:sz w:val="24"/>
        </w:rPr>
        <w:t> </w:t>
      </w:r>
      <w:r>
        <w:rPr>
          <w:sz w:val="24"/>
        </w:rPr>
        <w:t>inmediatamente</w:t>
      </w:r>
      <w:r>
        <w:rPr>
          <w:spacing w:val="-1"/>
          <w:sz w:val="24"/>
        </w:rPr>
        <w:t> </w:t>
      </w:r>
      <w:r>
        <w:rPr>
          <w:sz w:val="24"/>
        </w:rPr>
        <w:t>después;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61" w:lineRule="auto" w:before="0" w:after="0"/>
        <w:ind w:left="1241" w:right="1172" w:hanging="586"/>
        <w:jc w:val="both"/>
        <w:rPr>
          <w:sz w:val="24"/>
        </w:rPr>
      </w:pPr>
      <w:r>
        <w:rPr>
          <w:sz w:val="24"/>
        </w:rPr>
        <w:t>Ejecutar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órdenes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presentación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emitan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motivo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procedimiento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establece</w:t>
      </w:r>
      <w:r>
        <w:rPr>
          <w:spacing w:val="-2"/>
          <w:sz w:val="24"/>
        </w:rPr>
        <w:t> </w:t>
      </w:r>
      <w:r>
        <w:rPr>
          <w:sz w:val="24"/>
        </w:rPr>
        <w:t>el presente</w:t>
      </w:r>
      <w:r>
        <w:rPr>
          <w:spacing w:val="-1"/>
          <w:sz w:val="24"/>
        </w:rPr>
        <w:t> </w:t>
      </w:r>
      <w:r>
        <w:rPr>
          <w:sz w:val="24"/>
        </w:rPr>
        <w:t>Reglamento;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0" w:after="0"/>
        <w:ind w:left="1241" w:right="1183" w:hanging="653"/>
        <w:jc w:val="both"/>
        <w:rPr>
          <w:sz w:val="24"/>
        </w:rPr>
      </w:pPr>
      <w:r>
        <w:rPr>
          <w:sz w:val="24"/>
        </w:rPr>
        <w:t>Trasladar, conducir y custodiar a las personas probables infractores al Centro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Detención Municipal;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0" w:after="0"/>
        <w:ind w:left="1241" w:right="1181" w:hanging="720"/>
        <w:jc w:val="both"/>
        <w:rPr>
          <w:sz w:val="24"/>
        </w:rPr>
      </w:pPr>
      <w:r>
        <w:rPr>
          <w:sz w:val="24"/>
        </w:rPr>
        <w:t>Determinar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lineamientos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procedimientos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mantener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óptimas</w:t>
      </w:r>
      <w:r>
        <w:rPr>
          <w:spacing w:val="1"/>
          <w:sz w:val="24"/>
        </w:rPr>
        <w:t> </w:t>
      </w:r>
      <w:r>
        <w:rPr>
          <w:sz w:val="24"/>
        </w:rPr>
        <w:t>condiciones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2"/>
          <w:sz w:val="24"/>
        </w:rPr>
        <w:t> </w:t>
      </w:r>
      <w:r>
        <w:rPr>
          <w:sz w:val="24"/>
        </w:rPr>
        <w:t>Centro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Detención Municipal;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0" w:after="0"/>
        <w:ind w:left="1241" w:right="1184" w:hanging="788"/>
        <w:jc w:val="both"/>
        <w:rPr>
          <w:sz w:val="24"/>
        </w:rPr>
      </w:pPr>
      <w:r>
        <w:rPr>
          <w:sz w:val="24"/>
        </w:rPr>
        <w:t>Supervisar, evaluar y sancionar el desempleo de los elementos de policía</w:t>
      </w:r>
      <w:r>
        <w:rPr>
          <w:spacing w:val="1"/>
          <w:sz w:val="24"/>
        </w:rPr>
        <w:t> </w:t>
      </w:r>
      <w:r>
        <w:rPr>
          <w:sz w:val="24"/>
        </w:rPr>
        <w:t>adscritos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la Secretaría;</w:t>
      </w:r>
    </w:p>
    <w:p>
      <w:pPr>
        <w:pStyle w:val="ListParagraph"/>
        <w:numPr>
          <w:ilvl w:val="0"/>
          <w:numId w:val="5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2" w:hanging="653"/>
        <w:jc w:val="left"/>
        <w:rPr>
          <w:sz w:val="24"/>
        </w:rPr>
      </w:pPr>
      <w:r>
        <w:rPr>
          <w:sz w:val="24"/>
        </w:rPr>
        <w:t>Compartir</w:t>
      </w:r>
      <w:r>
        <w:rPr>
          <w:spacing w:val="3"/>
          <w:sz w:val="24"/>
        </w:rPr>
        <w:t> </w:t>
      </w:r>
      <w:r>
        <w:rPr>
          <w:sz w:val="24"/>
        </w:rPr>
        <w:t>la</w:t>
      </w:r>
      <w:r>
        <w:rPr>
          <w:spacing w:val="4"/>
          <w:sz w:val="24"/>
        </w:rPr>
        <w:t> </w:t>
      </w:r>
      <w:r>
        <w:rPr>
          <w:sz w:val="24"/>
        </w:rPr>
        <w:t>información</w:t>
      </w:r>
      <w:r>
        <w:rPr>
          <w:spacing w:val="5"/>
          <w:sz w:val="24"/>
        </w:rPr>
        <w:t> </w:t>
      </w:r>
      <w:r>
        <w:rPr>
          <w:sz w:val="24"/>
        </w:rPr>
        <w:t>que</w:t>
      </w:r>
      <w:r>
        <w:rPr>
          <w:spacing w:val="5"/>
          <w:sz w:val="24"/>
        </w:rPr>
        <w:t> </w:t>
      </w:r>
      <w:r>
        <w:rPr>
          <w:sz w:val="24"/>
        </w:rPr>
        <w:t>soliciten</w:t>
      </w:r>
      <w:r>
        <w:rPr>
          <w:spacing w:val="5"/>
          <w:sz w:val="24"/>
        </w:rPr>
        <w:t> </w:t>
      </w:r>
      <w:r>
        <w:rPr>
          <w:sz w:val="24"/>
        </w:rPr>
        <w:t>las</w:t>
      </w:r>
      <w:r>
        <w:rPr>
          <w:spacing w:val="2"/>
          <w:sz w:val="24"/>
        </w:rPr>
        <w:t> </w:t>
      </w:r>
      <w:r>
        <w:rPr>
          <w:sz w:val="24"/>
        </w:rPr>
        <w:t>autoridades</w:t>
      </w:r>
      <w:r>
        <w:rPr>
          <w:spacing w:val="4"/>
          <w:sz w:val="24"/>
        </w:rPr>
        <w:t> </w:t>
      </w:r>
      <w:r>
        <w:rPr>
          <w:sz w:val="24"/>
        </w:rPr>
        <w:t>competentes</w:t>
      </w:r>
      <w:r>
        <w:rPr>
          <w:spacing w:val="2"/>
          <w:sz w:val="24"/>
        </w:rPr>
        <w:t> </w:t>
      </w:r>
      <w:r>
        <w:rPr>
          <w:sz w:val="24"/>
        </w:rPr>
        <w:t>en</w:t>
      </w:r>
      <w:r>
        <w:rPr>
          <w:spacing w:val="2"/>
          <w:sz w:val="24"/>
        </w:rPr>
        <w:t> </w:t>
      </w:r>
      <w:r>
        <w:rPr>
          <w:sz w:val="24"/>
        </w:rPr>
        <w:t>materia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Justicia</w:t>
      </w:r>
      <w:r>
        <w:rPr>
          <w:spacing w:val="-1"/>
          <w:sz w:val="24"/>
        </w:rPr>
        <w:t> </w:t>
      </w:r>
      <w:r>
        <w:rPr>
          <w:sz w:val="24"/>
        </w:rPr>
        <w:t>Cívica y</w:t>
      </w:r>
      <w:r>
        <w:rPr>
          <w:spacing w:val="-4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que le</w:t>
      </w:r>
      <w:r>
        <w:rPr>
          <w:spacing w:val="-1"/>
          <w:sz w:val="24"/>
        </w:rPr>
        <w:t> </w:t>
      </w:r>
      <w:r>
        <w:rPr>
          <w:sz w:val="24"/>
        </w:rPr>
        <w:t>requieren</w:t>
      </w:r>
      <w:r>
        <w:rPr>
          <w:spacing w:val="-3"/>
          <w:sz w:val="24"/>
        </w:rPr>
        <w:t> </w:t>
      </w:r>
      <w:r>
        <w:rPr>
          <w:sz w:val="24"/>
        </w:rPr>
        <w:t>las</w:t>
      </w:r>
      <w:r>
        <w:rPr>
          <w:spacing w:val="4"/>
          <w:sz w:val="24"/>
        </w:rPr>
        <w:t> </w:t>
      </w:r>
      <w:r>
        <w:rPr>
          <w:sz w:val="24"/>
        </w:rPr>
        <w:t>autoridades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materia;</w:t>
      </w:r>
    </w:p>
    <w:p>
      <w:pPr>
        <w:pStyle w:val="ListParagraph"/>
        <w:numPr>
          <w:ilvl w:val="0"/>
          <w:numId w:val="5"/>
        </w:numPr>
        <w:tabs>
          <w:tab w:pos="1229" w:val="left" w:leader="none"/>
          <w:tab w:pos="1230" w:val="left" w:leader="none"/>
        </w:tabs>
        <w:spacing w:line="261" w:lineRule="auto" w:before="0" w:after="0"/>
        <w:ind w:left="1241" w:right="1179" w:hanging="586"/>
        <w:jc w:val="left"/>
        <w:rPr>
          <w:sz w:val="24"/>
        </w:rPr>
      </w:pPr>
      <w:r>
        <w:rPr>
          <w:sz w:val="24"/>
        </w:rPr>
        <w:t>Incluir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5"/>
          <w:sz w:val="24"/>
        </w:rPr>
        <w:t> </w:t>
      </w:r>
      <w:r>
        <w:rPr>
          <w:sz w:val="24"/>
        </w:rPr>
        <w:t>programas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capacitación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elementos</w:t>
      </w:r>
      <w:r>
        <w:rPr>
          <w:spacing w:val="-2"/>
          <w:sz w:val="24"/>
        </w:rPr>
        <w:t> </w:t>
      </w:r>
      <w:r>
        <w:rPr>
          <w:sz w:val="24"/>
        </w:rPr>
        <w:t>policiales,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materia</w:t>
      </w:r>
      <w:r>
        <w:rPr>
          <w:spacing w:val="-6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Justicia Cívica;</w:t>
      </w:r>
    </w:p>
    <w:p>
      <w:pPr>
        <w:pStyle w:val="ListParagraph"/>
        <w:numPr>
          <w:ilvl w:val="0"/>
          <w:numId w:val="5"/>
        </w:numPr>
        <w:tabs>
          <w:tab w:pos="1229" w:val="left" w:leader="none"/>
          <w:tab w:pos="1230" w:val="left" w:leader="none"/>
        </w:tabs>
        <w:spacing w:line="272" w:lineRule="exact" w:before="0" w:after="0"/>
        <w:ind w:left="1230" w:right="0" w:hanging="641"/>
        <w:jc w:val="left"/>
        <w:rPr>
          <w:sz w:val="24"/>
        </w:rPr>
      </w:pPr>
      <w:r>
        <w:rPr>
          <w:sz w:val="24"/>
        </w:rPr>
        <w:t>Auxiliar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ámbito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sus</w:t>
      </w:r>
      <w:r>
        <w:rPr>
          <w:spacing w:val="-2"/>
          <w:sz w:val="24"/>
        </w:rPr>
        <w:t> </w:t>
      </w:r>
      <w:r>
        <w:rPr>
          <w:sz w:val="24"/>
        </w:rPr>
        <w:t>competencias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Jueces</w:t>
      </w:r>
      <w:r>
        <w:rPr>
          <w:spacing w:val="-1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9" w:lineRule="auto" w:before="13" w:after="0"/>
        <w:ind w:left="1241" w:right="1173" w:hanging="720"/>
        <w:jc w:val="both"/>
        <w:rPr>
          <w:sz w:val="24"/>
        </w:rPr>
      </w:pPr>
      <w:r>
        <w:rPr>
          <w:sz w:val="24"/>
        </w:rPr>
        <w:t>Comisionar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resguardo</w:t>
      </w:r>
      <w:r>
        <w:rPr>
          <w:spacing w:val="1"/>
          <w:sz w:val="24"/>
        </w:rPr>
        <w:t> </w:t>
      </w:r>
      <w:r>
        <w:rPr>
          <w:sz w:val="24"/>
        </w:rPr>
        <w:t>y custodia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Juzgado</w:t>
      </w:r>
      <w:r>
        <w:rPr>
          <w:spacing w:val="1"/>
          <w:sz w:val="24"/>
        </w:rPr>
        <w:t> </w:t>
      </w:r>
      <w:r>
        <w:rPr>
          <w:sz w:val="24"/>
        </w:rPr>
        <w:t>Cívico</w:t>
      </w:r>
      <w:r>
        <w:rPr>
          <w:spacing w:val="1"/>
          <w:sz w:val="24"/>
        </w:rPr>
        <w:t> </w:t>
      </w:r>
      <w:r>
        <w:rPr>
          <w:sz w:val="24"/>
        </w:rPr>
        <w:t>y 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probables</w:t>
      </w:r>
      <w:r>
        <w:rPr>
          <w:spacing w:val="1"/>
          <w:sz w:val="24"/>
        </w:rPr>
        <w:t> </w:t>
      </w:r>
      <w:r>
        <w:rPr>
          <w:sz w:val="24"/>
        </w:rPr>
        <w:t>infractoras,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menos</w:t>
      </w:r>
      <w:r>
        <w:rPr>
          <w:spacing w:val="1"/>
          <w:sz w:val="24"/>
        </w:rPr>
        <w:t> </w:t>
      </w:r>
      <w:r>
        <w:rPr>
          <w:sz w:val="24"/>
        </w:rPr>
        <w:t>dos</w:t>
      </w:r>
      <w:r>
        <w:rPr>
          <w:spacing w:val="1"/>
          <w:sz w:val="24"/>
        </w:rPr>
        <w:t> </w:t>
      </w:r>
      <w:r>
        <w:rPr>
          <w:sz w:val="24"/>
        </w:rPr>
        <w:t>elementos</w:t>
      </w:r>
      <w:r>
        <w:rPr>
          <w:spacing w:val="1"/>
          <w:sz w:val="24"/>
        </w:rPr>
        <w:t> </w:t>
      </w:r>
      <w:r>
        <w:rPr>
          <w:sz w:val="24"/>
        </w:rPr>
        <w:t>policiales,</w:t>
      </w:r>
      <w:r>
        <w:rPr>
          <w:spacing w:val="1"/>
          <w:sz w:val="24"/>
        </w:rPr>
        <w:t> </w:t>
      </w:r>
      <w:r>
        <w:rPr>
          <w:sz w:val="24"/>
        </w:rPr>
        <w:t>preferentemente</w:t>
      </w:r>
      <w:r>
        <w:rPr>
          <w:spacing w:val="-2"/>
          <w:sz w:val="24"/>
        </w:rPr>
        <w:t> </w:t>
      </w:r>
      <w:r>
        <w:rPr>
          <w:sz w:val="24"/>
        </w:rPr>
        <w:t>uno de cada sexo, y</w:t>
      </w:r>
    </w:p>
    <w:p>
      <w:pPr>
        <w:pStyle w:val="ListParagraph"/>
        <w:numPr>
          <w:ilvl w:val="0"/>
          <w:numId w:val="5"/>
        </w:numPr>
        <w:tabs>
          <w:tab w:pos="1230" w:val="left" w:leader="none"/>
        </w:tabs>
        <w:spacing w:line="256" w:lineRule="auto" w:before="0" w:after="0"/>
        <w:ind w:left="1241" w:right="1180" w:hanging="788"/>
        <w:jc w:val="both"/>
        <w:rPr>
          <w:sz w:val="24"/>
        </w:rPr>
      </w:pP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demás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confieran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ordenamientos</w:t>
      </w:r>
      <w:r>
        <w:rPr>
          <w:spacing w:val="1"/>
          <w:sz w:val="24"/>
        </w:rPr>
        <w:t> </w:t>
      </w:r>
      <w:r>
        <w:rPr>
          <w:sz w:val="24"/>
        </w:rPr>
        <w:t>jurídicos</w:t>
      </w:r>
      <w:r>
        <w:rPr>
          <w:spacing w:val="1"/>
          <w:sz w:val="24"/>
        </w:rPr>
        <w:t> </w:t>
      </w:r>
      <w:r>
        <w:rPr>
          <w:sz w:val="24"/>
        </w:rPr>
        <w:t>aplicables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autoridades</w:t>
      </w:r>
      <w:r>
        <w:rPr>
          <w:spacing w:val="-4"/>
          <w:sz w:val="24"/>
        </w:rPr>
        <w:t> </w:t>
      </w:r>
      <w:r>
        <w:rPr>
          <w:sz w:val="24"/>
        </w:rPr>
        <w:t>competentes en</w:t>
      </w:r>
      <w:r>
        <w:rPr>
          <w:spacing w:val="-3"/>
          <w:sz w:val="24"/>
        </w:rPr>
        <w:t> </w:t>
      </w:r>
      <w:r>
        <w:rPr>
          <w:sz w:val="24"/>
        </w:rPr>
        <w:t>materia</w:t>
      </w:r>
      <w:r>
        <w:rPr>
          <w:spacing w:val="-2"/>
          <w:sz w:val="24"/>
        </w:rPr>
        <w:t> </w:t>
      </w:r>
      <w:r>
        <w:rPr>
          <w:sz w:val="24"/>
        </w:rPr>
        <w:t>de Justicia</w:t>
      </w:r>
      <w:r>
        <w:rPr>
          <w:spacing w:val="-1"/>
          <w:sz w:val="24"/>
        </w:rPr>
        <w:t> </w:t>
      </w:r>
      <w:r>
        <w:rPr>
          <w:sz w:val="24"/>
        </w:rPr>
        <w:t>Cívica.</w:t>
      </w:r>
    </w:p>
    <w:p>
      <w:pPr>
        <w:pStyle w:val="BodyText"/>
        <w:spacing w:line="256" w:lineRule="auto" w:before="164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5"/>
        </w:rPr>
        <w:t> </w:t>
      </w:r>
      <w:r>
        <w:rPr>
          <w:rFonts w:ascii="Arial" w:hAnsi="Arial"/>
          <w:b/>
        </w:rPr>
        <w:t>11.-</w:t>
      </w:r>
      <w:r>
        <w:rPr>
          <w:rFonts w:ascii="Arial" w:hAnsi="Arial"/>
          <w:b/>
          <w:spacing w:val="6"/>
        </w:rPr>
        <w:t> </w:t>
      </w:r>
      <w:r>
        <w:rPr/>
        <w:t>La</w:t>
      </w:r>
      <w:r>
        <w:rPr>
          <w:spacing w:val="6"/>
        </w:rPr>
        <w:t> </w:t>
      </w:r>
      <w:r>
        <w:rPr/>
        <w:t>persona</w:t>
      </w:r>
      <w:r>
        <w:rPr>
          <w:spacing w:val="2"/>
        </w:rPr>
        <w:t> </w:t>
      </w:r>
      <w:r>
        <w:rPr/>
        <w:t>Titular</w:t>
      </w:r>
      <w:r>
        <w:rPr>
          <w:spacing w:val="5"/>
        </w:rPr>
        <w:t> </w:t>
      </w:r>
      <w:r>
        <w:rPr/>
        <w:t>de</w:t>
      </w:r>
      <w:r>
        <w:rPr>
          <w:spacing w:val="7"/>
        </w:rPr>
        <w:t> </w:t>
      </w:r>
      <w:r>
        <w:rPr/>
        <w:t>la</w:t>
      </w:r>
      <w:r>
        <w:rPr>
          <w:spacing w:val="7"/>
        </w:rPr>
        <w:t> </w:t>
      </w:r>
      <w:r>
        <w:rPr/>
        <w:t>Dirección</w:t>
      </w:r>
      <w:r>
        <w:rPr>
          <w:spacing w:val="6"/>
        </w:rPr>
        <w:t> </w:t>
      </w:r>
      <w:r>
        <w:rPr/>
        <w:t>de</w:t>
      </w:r>
      <w:r>
        <w:rPr>
          <w:spacing w:val="7"/>
        </w:rPr>
        <w:t> </w:t>
      </w:r>
      <w:r>
        <w:rPr/>
        <w:t>Prevención</w:t>
      </w:r>
      <w:r>
        <w:rPr>
          <w:spacing w:val="6"/>
        </w:rPr>
        <w:t> </w:t>
      </w:r>
      <w:r>
        <w:rPr/>
        <w:t>de</w:t>
      </w:r>
      <w:r>
        <w:rPr>
          <w:spacing w:val="5"/>
        </w:rPr>
        <w:t> </w:t>
      </w:r>
      <w:r>
        <w:rPr/>
        <w:t>Delito</w:t>
      </w:r>
      <w:r>
        <w:rPr>
          <w:spacing w:val="7"/>
        </w:rPr>
        <w:t> </w:t>
      </w:r>
      <w:r>
        <w:rPr/>
        <w:t>adscrita</w:t>
      </w:r>
      <w:r>
        <w:rPr>
          <w:spacing w:val="7"/>
        </w:rPr>
        <w:t> </w:t>
      </w:r>
      <w:r>
        <w:rPr/>
        <w:t>a</w:t>
      </w:r>
      <w:r>
        <w:rPr>
          <w:spacing w:val="4"/>
        </w:rPr>
        <w:t> </w:t>
      </w:r>
      <w:r>
        <w:rPr/>
        <w:t>la</w:t>
      </w:r>
      <w:r>
        <w:rPr>
          <w:spacing w:val="-63"/>
        </w:rPr>
        <w:t> </w:t>
      </w:r>
      <w:r>
        <w:rPr/>
        <w:t>Secretaría</w:t>
      </w:r>
      <w:r>
        <w:rPr>
          <w:spacing w:val="-1"/>
        </w:rPr>
        <w:t> </w:t>
      </w:r>
      <w:r>
        <w:rPr/>
        <w:t>de</w:t>
      </w:r>
      <w:r>
        <w:rPr>
          <w:spacing w:val="-3"/>
        </w:rPr>
        <w:t> </w:t>
      </w:r>
      <w:r>
        <w:rPr/>
        <w:t>Seguridad y</w:t>
      </w:r>
      <w:r>
        <w:rPr>
          <w:spacing w:val="-3"/>
        </w:rPr>
        <w:t> </w:t>
      </w:r>
      <w:r>
        <w:rPr/>
        <w:t>Vialidad,</w:t>
      </w:r>
      <w:r>
        <w:rPr>
          <w:spacing w:val="-2"/>
        </w:rPr>
        <w:t> </w:t>
      </w:r>
      <w:r>
        <w:rPr/>
        <w:t>tendrá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/>
        <w:t>siguientes atribuciones:</w:t>
      </w:r>
    </w:p>
    <w:p>
      <w:pPr>
        <w:pStyle w:val="ListParagraph"/>
        <w:numPr>
          <w:ilvl w:val="0"/>
          <w:numId w:val="6"/>
        </w:numPr>
        <w:tabs>
          <w:tab w:pos="1229" w:val="left" w:leader="none"/>
          <w:tab w:pos="1230" w:val="left" w:leader="none"/>
        </w:tabs>
        <w:spacing w:line="259" w:lineRule="auto" w:before="165" w:after="0"/>
        <w:ind w:left="1241" w:right="1181" w:hanging="495"/>
        <w:jc w:val="left"/>
        <w:rPr>
          <w:sz w:val="24"/>
        </w:rPr>
      </w:pPr>
      <w:r>
        <w:rPr>
          <w:sz w:val="24"/>
        </w:rPr>
        <w:t>Proporcionar</w:t>
      </w:r>
      <w:r>
        <w:rPr>
          <w:spacing w:val="19"/>
          <w:sz w:val="24"/>
        </w:rPr>
        <w:t> </w:t>
      </w:r>
      <w:r>
        <w:rPr>
          <w:sz w:val="24"/>
        </w:rPr>
        <w:t>asistencia</w:t>
      </w:r>
      <w:r>
        <w:rPr>
          <w:spacing w:val="20"/>
          <w:sz w:val="24"/>
        </w:rPr>
        <w:t> </w:t>
      </w:r>
      <w:r>
        <w:rPr>
          <w:sz w:val="24"/>
        </w:rPr>
        <w:t>psicológica</w:t>
      </w:r>
      <w:r>
        <w:rPr>
          <w:spacing w:val="20"/>
          <w:sz w:val="24"/>
        </w:rPr>
        <w:t> </w:t>
      </w:r>
      <w:r>
        <w:rPr>
          <w:sz w:val="24"/>
        </w:rPr>
        <w:t>y</w:t>
      </w:r>
      <w:r>
        <w:rPr>
          <w:spacing w:val="18"/>
          <w:sz w:val="24"/>
        </w:rPr>
        <w:t> </w:t>
      </w:r>
      <w:r>
        <w:rPr>
          <w:sz w:val="24"/>
        </w:rPr>
        <w:t>orientación</w:t>
      </w:r>
      <w:r>
        <w:rPr>
          <w:spacing w:val="21"/>
          <w:sz w:val="24"/>
        </w:rPr>
        <w:t> </w:t>
      </w:r>
      <w:r>
        <w:rPr>
          <w:sz w:val="24"/>
        </w:rPr>
        <w:t>legal</w:t>
      </w:r>
      <w:r>
        <w:rPr>
          <w:spacing w:val="19"/>
          <w:sz w:val="24"/>
        </w:rPr>
        <w:t> </w:t>
      </w:r>
      <w:r>
        <w:rPr>
          <w:sz w:val="24"/>
        </w:rPr>
        <w:t>a</w:t>
      </w:r>
      <w:r>
        <w:rPr>
          <w:spacing w:val="21"/>
          <w:sz w:val="24"/>
        </w:rPr>
        <w:t> </w:t>
      </w:r>
      <w:r>
        <w:rPr>
          <w:sz w:val="24"/>
        </w:rPr>
        <w:t>las</w:t>
      </w:r>
      <w:r>
        <w:rPr>
          <w:spacing w:val="18"/>
          <w:sz w:val="24"/>
        </w:rPr>
        <w:t> </w:t>
      </w:r>
      <w:r>
        <w:rPr>
          <w:sz w:val="24"/>
        </w:rPr>
        <w:t>víctimas</w:t>
      </w:r>
      <w:r>
        <w:rPr>
          <w:spacing w:val="20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infracciones</w:t>
      </w:r>
      <w:r>
        <w:rPr>
          <w:spacing w:val="-4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6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78" w:hanging="560"/>
        <w:jc w:val="left"/>
        <w:rPr>
          <w:sz w:val="24"/>
        </w:rPr>
      </w:pPr>
      <w:r>
        <w:rPr>
          <w:sz w:val="24"/>
        </w:rPr>
        <w:t>Elaborar</w:t>
      </w:r>
      <w:r>
        <w:rPr>
          <w:spacing w:val="7"/>
          <w:sz w:val="24"/>
        </w:rPr>
        <w:t> </w:t>
      </w:r>
      <w:r>
        <w:rPr>
          <w:sz w:val="24"/>
        </w:rPr>
        <w:t>y</w:t>
      </w:r>
      <w:r>
        <w:rPr>
          <w:spacing w:val="6"/>
          <w:sz w:val="24"/>
        </w:rPr>
        <w:t> </w:t>
      </w:r>
      <w:r>
        <w:rPr>
          <w:sz w:val="24"/>
        </w:rPr>
        <w:t>actualizar</w:t>
      </w:r>
      <w:r>
        <w:rPr>
          <w:spacing w:val="7"/>
          <w:sz w:val="24"/>
        </w:rPr>
        <w:t> </w:t>
      </w:r>
      <w:r>
        <w:rPr>
          <w:sz w:val="24"/>
        </w:rPr>
        <w:t>la</w:t>
      </w:r>
      <w:r>
        <w:rPr>
          <w:spacing w:val="8"/>
          <w:sz w:val="24"/>
        </w:rPr>
        <w:t> </w:t>
      </w:r>
      <w:r>
        <w:rPr>
          <w:sz w:val="24"/>
        </w:rPr>
        <w:t>información</w:t>
      </w:r>
      <w:r>
        <w:rPr>
          <w:spacing w:val="7"/>
          <w:sz w:val="24"/>
        </w:rPr>
        <w:t> </w:t>
      </w:r>
      <w:r>
        <w:rPr>
          <w:sz w:val="24"/>
        </w:rPr>
        <w:t>estadística</w:t>
      </w:r>
      <w:r>
        <w:rPr>
          <w:spacing w:val="9"/>
          <w:sz w:val="24"/>
        </w:rPr>
        <w:t> </w:t>
      </w:r>
      <w:r>
        <w:rPr>
          <w:sz w:val="24"/>
        </w:rPr>
        <w:t>de</w:t>
      </w:r>
      <w:r>
        <w:rPr>
          <w:spacing w:val="9"/>
          <w:sz w:val="24"/>
        </w:rPr>
        <w:t> </w:t>
      </w:r>
      <w:r>
        <w:rPr>
          <w:sz w:val="24"/>
        </w:rPr>
        <w:t>la</w:t>
      </w:r>
      <w:r>
        <w:rPr>
          <w:spacing w:val="6"/>
          <w:sz w:val="24"/>
        </w:rPr>
        <w:t> </w:t>
      </w:r>
      <w:r>
        <w:rPr>
          <w:sz w:val="24"/>
        </w:rPr>
        <w:t>incidencia</w:t>
      </w:r>
      <w:r>
        <w:rPr>
          <w:spacing w:val="9"/>
          <w:sz w:val="24"/>
        </w:rPr>
        <w:t> </w:t>
      </w:r>
      <w:r>
        <w:rPr>
          <w:sz w:val="24"/>
        </w:rPr>
        <w:t>de</w:t>
      </w:r>
      <w:r>
        <w:rPr>
          <w:spacing w:val="6"/>
          <w:sz w:val="24"/>
        </w:rPr>
        <w:t> </w:t>
      </w:r>
      <w:r>
        <w:rPr>
          <w:sz w:val="24"/>
        </w:rPr>
        <w:t>faltas</w:t>
      </w:r>
      <w:r>
        <w:rPr>
          <w:spacing w:val="-64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6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15"/>
        <w:jc w:val="left"/>
        <w:rPr>
          <w:sz w:val="24"/>
        </w:rPr>
      </w:pPr>
      <w:r>
        <w:rPr>
          <w:sz w:val="24"/>
        </w:rPr>
        <w:t>Analizar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factores</w:t>
      </w:r>
      <w:r>
        <w:rPr>
          <w:spacing w:val="-3"/>
          <w:sz w:val="24"/>
        </w:rPr>
        <w:t> </w:t>
      </w:r>
      <w:r>
        <w:rPr>
          <w:sz w:val="24"/>
        </w:rPr>
        <w:t>generadores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5"/>
          <w:sz w:val="24"/>
        </w:rPr>
        <w:t> </w:t>
      </w:r>
      <w:r>
        <w:rPr>
          <w:sz w:val="24"/>
        </w:rPr>
        <w:t>incidencia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5"/>
          <w:sz w:val="24"/>
        </w:rPr>
        <w:t> </w:t>
      </w:r>
      <w:r>
        <w:rPr>
          <w:sz w:val="24"/>
        </w:rPr>
        <w:t>faltas</w:t>
      </w:r>
      <w:r>
        <w:rPr>
          <w:spacing w:val="-2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6"/>
        </w:numPr>
        <w:tabs>
          <w:tab w:pos="1229" w:val="left" w:leader="none"/>
          <w:tab w:pos="1230" w:val="left" w:leader="none"/>
        </w:tabs>
        <w:spacing w:line="259" w:lineRule="auto" w:before="22" w:after="0"/>
        <w:ind w:left="1241" w:right="1181" w:hanging="653"/>
        <w:jc w:val="left"/>
        <w:rPr>
          <w:sz w:val="24"/>
        </w:rPr>
      </w:pPr>
      <w:r>
        <w:rPr>
          <w:sz w:val="24"/>
        </w:rPr>
        <w:t>Implementar</w:t>
      </w:r>
      <w:r>
        <w:rPr>
          <w:spacing w:val="28"/>
          <w:sz w:val="24"/>
        </w:rPr>
        <w:t> </w:t>
      </w:r>
      <w:r>
        <w:rPr>
          <w:sz w:val="24"/>
        </w:rPr>
        <w:t>estrategias</w:t>
      </w:r>
      <w:r>
        <w:rPr>
          <w:spacing w:val="29"/>
          <w:sz w:val="24"/>
        </w:rPr>
        <w:t> </w:t>
      </w:r>
      <w:r>
        <w:rPr>
          <w:sz w:val="24"/>
        </w:rPr>
        <w:t>y</w:t>
      </w:r>
      <w:r>
        <w:rPr>
          <w:spacing w:val="26"/>
          <w:sz w:val="24"/>
        </w:rPr>
        <w:t> </w:t>
      </w:r>
      <w:r>
        <w:rPr>
          <w:sz w:val="24"/>
        </w:rPr>
        <w:t>programas</w:t>
      </w:r>
      <w:r>
        <w:rPr>
          <w:spacing w:val="26"/>
          <w:sz w:val="24"/>
        </w:rPr>
        <w:t> </w:t>
      </w:r>
      <w:r>
        <w:rPr>
          <w:sz w:val="24"/>
        </w:rPr>
        <w:t>orientados</w:t>
      </w:r>
      <w:r>
        <w:rPr>
          <w:spacing w:val="26"/>
          <w:sz w:val="24"/>
        </w:rPr>
        <w:t> </w:t>
      </w:r>
      <w:r>
        <w:rPr>
          <w:sz w:val="24"/>
        </w:rPr>
        <w:t>a</w:t>
      </w:r>
      <w:r>
        <w:rPr>
          <w:spacing w:val="29"/>
          <w:sz w:val="24"/>
        </w:rPr>
        <w:t> </w:t>
      </w:r>
      <w:r>
        <w:rPr>
          <w:sz w:val="24"/>
        </w:rPr>
        <w:t>la</w:t>
      </w:r>
      <w:r>
        <w:rPr>
          <w:spacing w:val="27"/>
          <w:sz w:val="24"/>
        </w:rPr>
        <w:t> </w:t>
      </w:r>
      <w:r>
        <w:rPr>
          <w:sz w:val="24"/>
        </w:rPr>
        <w:t>disminución</w:t>
      </w:r>
      <w:r>
        <w:rPr>
          <w:spacing w:val="30"/>
          <w:sz w:val="24"/>
        </w:rPr>
        <w:t> </w:t>
      </w:r>
      <w:r>
        <w:rPr>
          <w:sz w:val="24"/>
        </w:rPr>
        <w:t>de</w:t>
      </w:r>
      <w:r>
        <w:rPr>
          <w:spacing w:val="29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incidencia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faltas administrativas, y</w:t>
      </w:r>
    </w:p>
    <w:p>
      <w:pPr>
        <w:pStyle w:val="ListParagraph"/>
        <w:numPr>
          <w:ilvl w:val="0"/>
          <w:numId w:val="6"/>
        </w:numPr>
        <w:tabs>
          <w:tab w:pos="1229" w:val="left" w:leader="none"/>
          <w:tab w:pos="1230" w:val="left" w:leader="none"/>
        </w:tabs>
        <w:spacing w:line="256" w:lineRule="auto" w:before="0" w:after="0"/>
        <w:ind w:left="1241" w:right="1180" w:hanging="586"/>
        <w:jc w:val="left"/>
        <w:rPr>
          <w:sz w:val="24"/>
        </w:rPr>
      </w:pPr>
      <w:r>
        <w:rPr>
          <w:sz w:val="24"/>
        </w:rPr>
        <w:t>Las</w:t>
      </w:r>
      <w:r>
        <w:rPr>
          <w:spacing w:val="8"/>
          <w:sz w:val="24"/>
        </w:rPr>
        <w:t> </w:t>
      </w:r>
      <w:r>
        <w:rPr>
          <w:sz w:val="24"/>
        </w:rPr>
        <w:t>demás</w:t>
      </w:r>
      <w:r>
        <w:rPr>
          <w:spacing w:val="8"/>
          <w:sz w:val="24"/>
        </w:rPr>
        <w:t> </w:t>
      </w:r>
      <w:r>
        <w:rPr>
          <w:sz w:val="24"/>
        </w:rPr>
        <w:t>que</w:t>
      </w:r>
      <w:r>
        <w:rPr>
          <w:spacing w:val="9"/>
          <w:sz w:val="24"/>
        </w:rPr>
        <w:t> </w:t>
      </w:r>
      <w:r>
        <w:rPr>
          <w:sz w:val="24"/>
        </w:rPr>
        <w:t>le</w:t>
      </w:r>
      <w:r>
        <w:rPr>
          <w:spacing w:val="11"/>
          <w:sz w:val="24"/>
        </w:rPr>
        <w:t> </w:t>
      </w:r>
      <w:r>
        <w:rPr>
          <w:sz w:val="24"/>
        </w:rPr>
        <w:t>confieran</w:t>
      </w:r>
      <w:r>
        <w:rPr>
          <w:spacing w:val="11"/>
          <w:sz w:val="24"/>
        </w:rPr>
        <w:t> </w:t>
      </w:r>
      <w:r>
        <w:rPr>
          <w:sz w:val="24"/>
        </w:rPr>
        <w:t>los</w:t>
      </w:r>
      <w:r>
        <w:rPr>
          <w:spacing w:val="8"/>
          <w:sz w:val="24"/>
        </w:rPr>
        <w:t> </w:t>
      </w:r>
      <w:r>
        <w:rPr>
          <w:sz w:val="24"/>
        </w:rPr>
        <w:t>ordenamientos</w:t>
      </w:r>
      <w:r>
        <w:rPr>
          <w:spacing w:val="8"/>
          <w:sz w:val="24"/>
        </w:rPr>
        <w:t> </w:t>
      </w:r>
      <w:r>
        <w:rPr>
          <w:sz w:val="24"/>
        </w:rPr>
        <w:t>jurídicos</w:t>
      </w:r>
      <w:r>
        <w:rPr>
          <w:spacing w:val="11"/>
          <w:sz w:val="24"/>
        </w:rPr>
        <w:t> </w:t>
      </w:r>
      <w:r>
        <w:rPr>
          <w:sz w:val="24"/>
        </w:rPr>
        <w:t>aplicables</w:t>
      </w:r>
      <w:r>
        <w:rPr>
          <w:spacing w:val="11"/>
          <w:sz w:val="24"/>
        </w:rPr>
        <w:t> </w:t>
      </w:r>
      <w:r>
        <w:rPr>
          <w:sz w:val="24"/>
        </w:rPr>
        <w:t>y</w:t>
      </w:r>
      <w:r>
        <w:rPr>
          <w:spacing w:val="8"/>
          <w:sz w:val="24"/>
        </w:rPr>
        <w:t> </w:t>
      </w:r>
      <w:r>
        <w:rPr>
          <w:sz w:val="24"/>
        </w:rPr>
        <w:t>las</w:t>
      </w:r>
      <w:r>
        <w:rPr>
          <w:spacing w:val="-64"/>
          <w:sz w:val="24"/>
        </w:rPr>
        <w:t> </w:t>
      </w:r>
      <w:r>
        <w:rPr>
          <w:sz w:val="24"/>
        </w:rPr>
        <w:t>autoridades</w:t>
      </w:r>
      <w:r>
        <w:rPr>
          <w:spacing w:val="-4"/>
          <w:sz w:val="24"/>
        </w:rPr>
        <w:t> </w:t>
      </w:r>
      <w:r>
        <w:rPr>
          <w:sz w:val="24"/>
        </w:rPr>
        <w:t>competentes en</w:t>
      </w:r>
      <w:r>
        <w:rPr>
          <w:spacing w:val="-3"/>
          <w:sz w:val="24"/>
        </w:rPr>
        <w:t> </w:t>
      </w:r>
      <w:r>
        <w:rPr>
          <w:sz w:val="24"/>
        </w:rPr>
        <w:t>materia</w:t>
      </w:r>
      <w:r>
        <w:rPr>
          <w:spacing w:val="-2"/>
          <w:sz w:val="24"/>
        </w:rPr>
        <w:t> </w:t>
      </w:r>
      <w:r>
        <w:rPr>
          <w:sz w:val="24"/>
        </w:rPr>
        <w:t>de Justicia</w:t>
      </w:r>
      <w:r>
        <w:rPr>
          <w:spacing w:val="-1"/>
          <w:sz w:val="24"/>
        </w:rPr>
        <w:t> </w:t>
      </w:r>
      <w:r>
        <w:rPr>
          <w:sz w:val="24"/>
        </w:rPr>
        <w:t>Cívica.</w:t>
      </w:r>
    </w:p>
    <w:p>
      <w:pPr>
        <w:pStyle w:val="BodyText"/>
        <w:spacing w:line="256" w:lineRule="auto" w:before="164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3"/>
        </w:rPr>
        <w:t> </w:t>
      </w:r>
      <w:r>
        <w:rPr>
          <w:rFonts w:ascii="Arial" w:hAnsi="Arial"/>
          <w:b/>
        </w:rPr>
        <w:t>12.-</w:t>
      </w:r>
      <w:r>
        <w:rPr>
          <w:rFonts w:ascii="Arial" w:hAnsi="Arial"/>
          <w:b/>
          <w:spacing w:val="12"/>
        </w:rPr>
        <w:t> </w:t>
      </w:r>
      <w:r>
        <w:rPr/>
        <w:t>La</w:t>
      </w:r>
      <w:r>
        <w:rPr>
          <w:spacing w:val="11"/>
        </w:rPr>
        <w:t> </w:t>
      </w:r>
      <w:r>
        <w:rPr/>
        <w:t>persona</w:t>
      </w:r>
      <w:r>
        <w:rPr>
          <w:spacing w:val="6"/>
        </w:rPr>
        <w:t> </w:t>
      </w:r>
      <w:r>
        <w:rPr/>
        <w:t>Titular</w:t>
      </w:r>
      <w:r>
        <w:rPr>
          <w:spacing w:val="12"/>
        </w:rPr>
        <w:t> </w:t>
      </w:r>
      <w:r>
        <w:rPr/>
        <w:t>de</w:t>
      </w:r>
      <w:r>
        <w:rPr>
          <w:spacing w:val="17"/>
        </w:rPr>
        <w:t> </w:t>
      </w:r>
      <w:r>
        <w:rPr/>
        <w:t>la</w:t>
      </w:r>
      <w:r>
        <w:rPr>
          <w:spacing w:val="12"/>
        </w:rPr>
        <w:t> </w:t>
      </w:r>
      <w:r>
        <w:rPr/>
        <w:t>Dirección</w:t>
      </w:r>
      <w:r>
        <w:rPr>
          <w:spacing w:val="14"/>
        </w:rPr>
        <w:t> </w:t>
      </w:r>
      <w:r>
        <w:rPr/>
        <w:t>de</w:t>
      </w:r>
      <w:r>
        <w:rPr>
          <w:spacing w:val="13"/>
        </w:rPr>
        <w:t> </w:t>
      </w:r>
      <w:r>
        <w:rPr/>
        <w:t>Justicia</w:t>
      </w:r>
      <w:r>
        <w:rPr>
          <w:spacing w:val="11"/>
        </w:rPr>
        <w:t> </w:t>
      </w:r>
      <w:r>
        <w:rPr/>
        <w:t>Cívica,</w:t>
      </w:r>
      <w:r>
        <w:rPr>
          <w:spacing w:val="13"/>
        </w:rPr>
        <w:t> </w:t>
      </w:r>
      <w:r>
        <w:rPr/>
        <w:t>tendrá</w:t>
      </w:r>
      <w:r>
        <w:rPr>
          <w:spacing w:val="11"/>
        </w:rPr>
        <w:t> </w:t>
      </w:r>
      <w:r>
        <w:rPr/>
        <w:t>las</w:t>
      </w:r>
      <w:r>
        <w:rPr>
          <w:spacing w:val="-64"/>
        </w:rPr>
        <w:t> </w:t>
      </w:r>
      <w:r>
        <w:rPr/>
        <w:t>siguientes</w:t>
      </w:r>
      <w:r>
        <w:rPr>
          <w:spacing w:val="-1"/>
        </w:rPr>
        <w:t> </w:t>
      </w:r>
      <w:r>
        <w:rPr/>
        <w:t>atribuciones:</w:t>
      </w:r>
    </w:p>
    <w:p>
      <w:pPr>
        <w:pStyle w:val="ListParagraph"/>
        <w:numPr>
          <w:ilvl w:val="0"/>
          <w:numId w:val="7"/>
        </w:numPr>
        <w:tabs>
          <w:tab w:pos="1229" w:val="left" w:leader="none"/>
          <w:tab w:pos="1230" w:val="left" w:leader="none"/>
        </w:tabs>
        <w:spacing w:line="259" w:lineRule="auto" w:before="166" w:after="0"/>
        <w:ind w:left="1241" w:right="1179" w:hanging="495"/>
        <w:jc w:val="left"/>
        <w:rPr>
          <w:sz w:val="24"/>
        </w:rPr>
      </w:pPr>
      <w:r>
        <w:rPr>
          <w:sz w:val="24"/>
        </w:rPr>
        <w:t>Gestionar</w:t>
      </w:r>
      <w:r>
        <w:rPr>
          <w:spacing w:val="34"/>
          <w:sz w:val="24"/>
        </w:rPr>
        <w:t> </w:t>
      </w:r>
      <w:r>
        <w:rPr>
          <w:sz w:val="24"/>
        </w:rPr>
        <w:t>la</w:t>
      </w:r>
      <w:r>
        <w:rPr>
          <w:spacing w:val="35"/>
          <w:sz w:val="24"/>
        </w:rPr>
        <w:t> </w:t>
      </w:r>
      <w:r>
        <w:rPr>
          <w:sz w:val="24"/>
        </w:rPr>
        <w:t>infraestructura</w:t>
      </w:r>
      <w:r>
        <w:rPr>
          <w:spacing w:val="34"/>
          <w:sz w:val="24"/>
        </w:rPr>
        <w:t> </w:t>
      </w:r>
      <w:r>
        <w:rPr>
          <w:sz w:val="24"/>
        </w:rPr>
        <w:t>y</w:t>
      </w:r>
      <w:r>
        <w:rPr>
          <w:spacing w:val="32"/>
          <w:sz w:val="24"/>
        </w:rPr>
        <w:t> </w:t>
      </w:r>
      <w:r>
        <w:rPr>
          <w:sz w:val="24"/>
        </w:rPr>
        <w:t>los</w:t>
      </w:r>
      <w:r>
        <w:rPr>
          <w:spacing w:val="35"/>
          <w:sz w:val="24"/>
        </w:rPr>
        <w:t> </w:t>
      </w:r>
      <w:r>
        <w:rPr>
          <w:sz w:val="24"/>
        </w:rPr>
        <w:t>recursos</w:t>
      </w:r>
      <w:r>
        <w:rPr>
          <w:spacing w:val="34"/>
          <w:sz w:val="24"/>
        </w:rPr>
        <w:t> </w:t>
      </w:r>
      <w:r>
        <w:rPr>
          <w:sz w:val="24"/>
        </w:rPr>
        <w:t>materiales</w:t>
      </w:r>
      <w:r>
        <w:rPr>
          <w:spacing w:val="36"/>
          <w:sz w:val="24"/>
        </w:rPr>
        <w:t> </w:t>
      </w:r>
      <w:r>
        <w:rPr>
          <w:sz w:val="24"/>
        </w:rPr>
        <w:t>y</w:t>
      </w:r>
      <w:r>
        <w:rPr>
          <w:spacing w:val="32"/>
          <w:sz w:val="24"/>
        </w:rPr>
        <w:t> </w:t>
      </w:r>
      <w:r>
        <w:rPr>
          <w:sz w:val="24"/>
        </w:rPr>
        <w:t>humanos</w:t>
      </w:r>
      <w:r>
        <w:rPr>
          <w:spacing w:val="32"/>
          <w:sz w:val="24"/>
        </w:rPr>
        <w:t> </w:t>
      </w:r>
      <w:r>
        <w:rPr>
          <w:sz w:val="24"/>
        </w:rPr>
        <w:t>necesarios</w:t>
      </w:r>
      <w:r>
        <w:rPr>
          <w:spacing w:val="-64"/>
          <w:sz w:val="24"/>
        </w:rPr>
        <w:t> </w:t>
      </w:r>
      <w:r>
        <w:rPr>
          <w:sz w:val="24"/>
        </w:rPr>
        <w:t>para</w:t>
      </w:r>
      <w:r>
        <w:rPr>
          <w:spacing w:val="-3"/>
          <w:sz w:val="24"/>
        </w:rPr>
        <w:t> </w:t>
      </w:r>
      <w:r>
        <w:rPr>
          <w:sz w:val="24"/>
        </w:rPr>
        <w:t>el buen</w:t>
      </w:r>
      <w:r>
        <w:rPr>
          <w:spacing w:val="-4"/>
          <w:sz w:val="24"/>
        </w:rPr>
        <w:t> </w:t>
      </w:r>
      <w:r>
        <w:rPr>
          <w:sz w:val="24"/>
        </w:rPr>
        <w:t>funcionamiento</w:t>
      </w:r>
      <w:r>
        <w:rPr>
          <w:spacing w:val="-1"/>
          <w:sz w:val="24"/>
        </w:rPr>
        <w:t> </w:t>
      </w:r>
      <w:r>
        <w:rPr>
          <w:sz w:val="24"/>
        </w:rPr>
        <w:t>de los Juzgados</w:t>
      </w:r>
      <w:r>
        <w:rPr>
          <w:spacing w:val="-1"/>
          <w:sz w:val="24"/>
        </w:rPr>
        <w:t> </w:t>
      </w:r>
      <w:r>
        <w:rPr>
          <w:sz w:val="24"/>
        </w:rPr>
        <w:t>Cívicos;</w:t>
      </w:r>
    </w:p>
    <w:p>
      <w:pPr>
        <w:spacing w:after="0" w:line="259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92" w:after="0"/>
        <w:ind w:left="1241" w:right="1180" w:hanging="560"/>
        <w:jc w:val="both"/>
        <w:rPr>
          <w:sz w:val="24"/>
        </w:rPr>
      </w:pPr>
      <w:r>
        <w:rPr>
          <w:sz w:val="24"/>
        </w:rPr>
        <w:t>Coordinar el Registro Electrónico de todas las personas que participan en las</w:t>
      </w:r>
      <w:r>
        <w:rPr>
          <w:spacing w:val="1"/>
          <w:sz w:val="24"/>
        </w:rPr>
        <w:t> </w:t>
      </w:r>
      <w:r>
        <w:rPr>
          <w:sz w:val="24"/>
        </w:rPr>
        <w:t>audiencias</w:t>
      </w:r>
      <w:r>
        <w:rPr>
          <w:spacing w:val="-1"/>
          <w:sz w:val="24"/>
        </w:rPr>
        <w:t> </w:t>
      </w:r>
      <w:r>
        <w:rPr>
          <w:sz w:val="24"/>
        </w:rPr>
        <w:t>de justicia</w:t>
      </w:r>
      <w:r>
        <w:rPr>
          <w:spacing w:val="-4"/>
          <w:sz w:val="24"/>
        </w:rPr>
        <w:t> </w:t>
      </w:r>
      <w:r>
        <w:rPr>
          <w:sz w:val="24"/>
        </w:rPr>
        <w:t>cívica;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80" w:hanging="627"/>
        <w:jc w:val="both"/>
        <w:rPr>
          <w:sz w:val="24"/>
        </w:rPr>
      </w:pPr>
      <w:r>
        <w:rPr>
          <w:sz w:val="24"/>
        </w:rPr>
        <w:t>Proponer a la persona Titular de la Secretaría de Seguridad y Vialidad, las</w:t>
      </w:r>
      <w:r>
        <w:rPr>
          <w:spacing w:val="1"/>
          <w:sz w:val="24"/>
        </w:rPr>
        <w:t> </w:t>
      </w:r>
      <w:r>
        <w:rPr>
          <w:sz w:val="24"/>
        </w:rPr>
        <w:t>medidas pertinentes para el buen funcionamiento del Centro de Detención</w:t>
      </w:r>
      <w:r>
        <w:rPr>
          <w:spacing w:val="1"/>
          <w:sz w:val="24"/>
        </w:rPr>
        <w:t> </w:t>
      </w:r>
      <w:r>
        <w:rPr>
          <w:sz w:val="24"/>
        </w:rPr>
        <w:t>Municipal, observando el</w:t>
      </w:r>
      <w:r>
        <w:rPr>
          <w:spacing w:val="1"/>
          <w:sz w:val="24"/>
        </w:rPr>
        <w:t> </w:t>
      </w:r>
      <w:r>
        <w:rPr>
          <w:sz w:val="24"/>
        </w:rPr>
        <w:t>cumplimiento</w:t>
      </w:r>
      <w:r>
        <w:rPr>
          <w:spacing w:val="1"/>
          <w:sz w:val="24"/>
        </w:rPr>
        <w:t> </w:t>
      </w:r>
      <w:r>
        <w:rPr>
          <w:sz w:val="24"/>
        </w:rPr>
        <w:t>y el respeto</w:t>
      </w:r>
      <w:r>
        <w:rPr>
          <w:spacing w:val="1"/>
          <w:sz w:val="24"/>
        </w:rPr>
        <w:t> </w:t>
      </w:r>
      <w:r>
        <w:rPr>
          <w:sz w:val="24"/>
        </w:rPr>
        <w:t>a los derechos</w:t>
      </w:r>
      <w:r>
        <w:rPr>
          <w:spacing w:val="66"/>
          <w:sz w:val="24"/>
        </w:rPr>
        <w:t> </w:t>
      </w:r>
      <w:r>
        <w:rPr>
          <w:sz w:val="24"/>
        </w:rPr>
        <w:t>humanos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detenidos;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40" w:lineRule="auto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Supervisar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evaluar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desempeño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Jueces</w:t>
      </w:r>
      <w:r>
        <w:rPr>
          <w:spacing w:val="-1"/>
          <w:sz w:val="24"/>
        </w:rPr>
        <w:t> </w:t>
      </w:r>
      <w:r>
        <w:rPr>
          <w:sz w:val="24"/>
        </w:rPr>
        <w:t>Cívicos;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40" w:lineRule="auto" w:before="22" w:after="0"/>
        <w:ind w:left="1230" w:right="0" w:hanging="574"/>
        <w:jc w:val="both"/>
        <w:rPr>
          <w:sz w:val="24"/>
        </w:rPr>
      </w:pPr>
      <w:r>
        <w:rPr>
          <w:sz w:val="24"/>
        </w:rPr>
        <w:t>Coordinar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debida</w:t>
      </w:r>
      <w:r>
        <w:rPr>
          <w:spacing w:val="-1"/>
          <w:sz w:val="24"/>
        </w:rPr>
        <w:t> </w:t>
      </w:r>
      <w:r>
        <w:rPr>
          <w:sz w:val="24"/>
        </w:rPr>
        <w:t>integración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expedientes</w:t>
      </w:r>
      <w:r>
        <w:rPr>
          <w:spacing w:val="-5"/>
          <w:sz w:val="24"/>
        </w:rPr>
        <w:t> </w:t>
      </w:r>
      <w:r>
        <w:rPr>
          <w:sz w:val="24"/>
        </w:rPr>
        <w:t>turnados</w:t>
      </w:r>
      <w:r>
        <w:rPr>
          <w:spacing w:val="-5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Justicia</w:t>
      </w:r>
      <w:r>
        <w:rPr>
          <w:spacing w:val="-2"/>
          <w:sz w:val="24"/>
        </w:rPr>
        <w:t> </w:t>
      </w:r>
      <w:r>
        <w:rPr>
          <w:sz w:val="24"/>
        </w:rPr>
        <w:t>Cívica;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21" w:after="0"/>
        <w:ind w:left="1241" w:right="1181" w:hanging="653"/>
        <w:jc w:val="both"/>
        <w:rPr>
          <w:sz w:val="24"/>
        </w:rPr>
      </w:pPr>
      <w:r>
        <w:rPr>
          <w:sz w:val="24"/>
        </w:rPr>
        <w:t>Solicitar a la persona Titular de la Secretaría de Seguridad y Vialidad, el</w:t>
      </w:r>
      <w:r>
        <w:rPr>
          <w:spacing w:val="1"/>
          <w:sz w:val="24"/>
        </w:rPr>
        <w:t> </w:t>
      </w:r>
      <w:r>
        <w:rPr>
          <w:sz w:val="24"/>
        </w:rPr>
        <w:t>personal</w:t>
      </w:r>
      <w:r>
        <w:rPr>
          <w:spacing w:val="-1"/>
          <w:sz w:val="24"/>
        </w:rPr>
        <w:t> </w:t>
      </w:r>
      <w:r>
        <w:rPr>
          <w:sz w:val="24"/>
        </w:rPr>
        <w:t>necesario</w:t>
      </w:r>
      <w:r>
        <w:rPr>
          <w:spacing w:val="-3"/>
          <w:sz w:val="24"/>
        </w:rPr>
        <w:t> </w:t>
      </w:r>
      <w:r>
        <w:rPr>
          <w:sz w:val="24"/>
        </w:rPr>
        <w:t>para</w:t>
      </w:r>
      <w:r>
        <w:rPr>
          <w:spacing w:val="-1"/>
          <w:sz w:val="24"/>
        </w:rPr>
        <w:t> </w:t>
      </w:r>
      <w:r>
        <w:rPr>
          <w:sz w:val="24"/>
        </w:rPr>
        <w:t>la seguridad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Juzgado</w:t>
      </w:r>
      <w:r>
        <w:rPr>
          <w:spacing w:val="-1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78" w:hanging="720"/>
        <w:jc w:val="both"/>
        <w:rPr>
          <w:sz w:val="24"/>
        </w:rPr>
      </w:pPr>
      <w:r>
        <w:rPr>
          <w:sz w:val="24"/>
        </w:rPr>
        <w:t>Identificar el perfil de riesgo de las personas probables responsables de faltas</w:t>
      </w:r>
      <w:r>
        <w:rPr>
          <w:spacing w:val="1"/>
          <w:sz w:val="24"/>
        </w:rPr>
        <w:t> </w:t>
      </w:r>
      <w:r>
        <w:rPr>
          <w:sz w:val="24"/>
        </w:rPr>
        <w:t>administrativas;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81" w:hanging="788"/>
        <w:jc w:val="both"/>
        <w:rPr>
          <w:sz w:val="24"/>
        </w:rPr>
      </w:pPr>
      <w:r>
        <w:rPr>
          <w:sz w:val="24"/>
        </w:rPr>
        <w:t>Dar seguimiento a las medidas cívicas y la evolución de la persona sujeta al</w:t>
      </w:r>
      <w:r>
        <w:rPr>
          <w:spacing w:val="1"/>
          <w:sz w:val="24"/>
        </w:rPr>
        <w:t> </w:t>
      </w:r>
      <w:r>
        <w:rPr>
          <w:sz w:val="24"/>
        </w:rPr>
        <w:t>proceso</w:t>
      </w:r>
      <w:r>
        <w:rPr>
          <w:spacing w:val="-3"/>
          <w:sz w:val="24"/>
        </w:rPr>
        <w:t> </w:t>
      </w:r>
      <w:r>
        <w:rPr>
          <w:sz w:val="24"/>
        </w:rPr>
        <w:t>de justicia cívica;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86" w:hanging="653"/>
        <w:jc w:val="both"/>
        <w:rPr>
          <w:sz w:val="24"/>
        </w:rPr>
      </w:pPr>
      <w:r>
        <w:rPr>
          <w:sz w:val="24"/>
        </w:rPr>
        <w:t>Verificar el cumplimiento a la Ley de Archivos, en cuanto al registro y archivo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expedientes</w:t>
      </w:r>
      <w:r>
        <w:rPr>
          <w:spacing w:val="-2"/>
          <w:sz w:val="24"/>
        </w:rPr>
        <w:t> </w:t>
      </w:r>
      <w:r>
        <w:rPr>
          <w:sz w:val="24"/>
        </w:rPr>
        <w:t>e información generada;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40" w:lineRule="auto" w:before="0" w:after="0"/>
        <w:ind w:left="1230" w:right="0" w:hanging="574"/>
        <w:jc w:val="both"/>
        <w:rPr>
          <w:sz w:val="24"/>
        </w:rPr>
      </w:pPr>
      <w:r>
        <w:rPr>
          <w:sz w:val="24"/>
        </w:rPr>
        <w:t>Verificar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lleven</w:t>
      </w:r>
      <w:r>
        <w:rPr>
          <w:spacing w:val="-5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cabo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5"/>
          <w:sz w:val="24"/>
        </w:rPr>
        <w:t> </w:t>
      </w:r>
      <w:r>
        <w:rPr>
          <w:sz w:val="24"/>
        </w:rPr>
        <w:t>notificaciones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4"/>
          <w:sz w:val="24"/>
        </w:rPr>
        <w:t> </w:t>
      </w:r>
      <w:r>
        <w:rPr>
          <w:sz w:val="24"/>
        </w:rPr>
        <w:t>tiempo</w:t>
      </w:r>
      <w:r>
        <w:rPr>
          <w:spacing w:val="-5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forma;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21" w:after="0"/>
        <w:ind w:left="1241" w:right="1180" w:hanging="653"/>
        <w:jc w:val="both"/>
        <w:rPr>
          <w:sz w:val="24"/>
        </w:rPr>
      </w:pPr>
      <w:r>
        <w:rPr>
          <w:sz w:val="24"/>
        </w:rPr>
        <w:t>Coadyuvar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procedimientos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reclutamiento,</w:t>
      </w:r>
      <w:r>
        <w:rPr>
          <w:spacing w:val="1"/>
          <w:sz w:val="24"/>
        </w:rPr>
        <w:t> </w:t>
      </w:r>
      <w:r>
        <w:rPr>
          <w:sz w:val="24"/>
        </w:rPr>
        <w:t>selección,</w:t>
      </w:r>
      <w:r>
        <w:rPr>
          <w:spacing w:val="1"/>
          <w:sz w:val="24"/>
        </w:rPr>
        <w:t> </w:t>
      </w:r>
      <w:r>
        <w:rPr>
          <w:sz w:val="24"/>
        </w:rPr>
        <w:t>ingreso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desarrollo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personal</w:t>
      </w:r>
      <w:r>
        <w:rPr>
          <w:spacing w:val="-3"/>
          <w:sz w:val="24"/>
        </w:rPr>
        <w:t> </w:t>
      </w:r>
      <w:r>
        <w:rPr>
          <w:sz w:val="24"/>
        </w:rPr>
        <w:t>adscrito</w:t>
      </w:r>
      <w:r>
        <w:rPr>
          <w:spacing w:val="-2"/>
          <w:sz w:val="24"/>
        </w:rPr>
        <w:t> </w:t>
      </w:r>
      <w:r>
        <w:rPr>
          <w:sz w:val="24"/>
        </w:rPr>
        <w:t>a la</w:t>
      </w:r>
      <w:r>
        <w:rPr>
          <w:spacing w:val="-1"/>
          <w:sz w:val="24"/>
        </w:rPr>
        <w:t> </w:t>
      </w:r>
      <w:r>
        <w:rPr>
          <w:sz w:val="24"/>
        </w:rPr>
        <w:t>Dirección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Justicia Cívica;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80" w:hanging="720"/>
        <w:jc w:val="both"/>
        <w:rPr>
          <w:sz w:val="24"/>
        </w:rPr>
      </w:pPr>
      <w:r>
        <w:rPr>
          <w:sz w:val="24"/>
        </w:rPr>
        <w:t>Ejercer la competencia del Juez Cívico, cuando sea necesario para el mejor</w:t>
      </w:r>
      <w:r>
        <w:rPr>
          <w:spacing w:val="1"/>
          <w:sz w:val="24"/>
        </w:rPr>
        <w:t> </w:t>
      </w:r>
      <w:r>
        <w:rPr>
          <w:sz w:val="24"/>
        </w:rPr>
        <w:t>funcionamiento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cumplimiento de sus</w:t>
      </w:r>
      <w:r>
        <w:rPr>
          <w:spacing w:val="-5"/>
          <w:sz w:val="24"/>
        </w:rPr>
        <w:t> </w:t>
      </w:r>
      <w:r>
        <w:rPr>
          <w:sz w:val="24"/>
        </w:rPr>
        <w:t>funciones;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82" w:hanging="788"/>
        <w:jc w:val="both"/>
        <w:rPr>
          <w:sz w:val="24"/>
        </w:rPr>
      </w:pPr>
      <w:r>
        <w:rPr>
          <w:sz w:val="24"/>
        </w:rPr>
        <w:t>Implementar</w:t>
      </w:r>
      <w:r>
        <w:rPr>
          <w:spacing w:val="13"/>
          <w:sz w:val="24"/>
        </w:rPr>
        <w:t> </w:t>
      </w:r>
      <w:r>
        <w:rPr>
          <w:sz w:val="24"/>
        </w:rPr>
        <w:t>la</w:t>
      </w:r>
      <w:r>
        <w:rPr>
          <w:spacing w:val="14"/>
          <w:sz w:val="24"/>
        </w:rPr>
        <w:t> </w:t>
      </w:r>
      <w:r>
        <w:rPr>
          <w:sz w:val="24"/>
        </w:rPr>
        <w:t>supervisión</w:t>
      </w:r>
      <w:r>
        <w:rPr>
          <w:spacing w:val="16"/>
          <w:sz w:val="24"/>
        </w:rPr>
        <w:t> </w:t>
      </w:r>
      <w:r>
        <w:rPr>
          <w:sz w:val="24"/>
        </w:rPr>
        <w:t>y</w:t>
      </w:r>
      <w:r>
        <w:rPr>
          <w:spacing w:val="11"/>
          <w:sz w:val="24"/>
        </w:rPr>
        <w:t> </w:t>
      </w:r>
      <w:r>
        <w:rPr>
          <w:sz w:val="24"/>
        </w:rPr>
        <w:t>evaluación</w:t>
      </w:r>
      <w:r>
        <w:rPr>
          <w:spacing w:val="15"/>
          <w:sz w:val="24"/>
        </w:rPr>
        <w:t> </w:t>
      </w:r>
      <w:r>
        <w:rPr>
          <w:sz w:val="24"/>
        </w:rPr>
        <w:t>del</w:t>
      </w:r>
      <w:r>
        <w:rPr>
          <w:spacing w:val="14"/>
          <w:sz w:val="24"/>
        </w:rPr>
        <w:t> </w:t>
      </w:r>
      <w:r>
        <w:rPr>
          <w:sz w:val="24"/>
        </w:rPr>
        <w:t>desempeño</w:t>
      </w:r>
      <w:r>
        <w:rPr>
          <w:spacing w:val="12"/>
          <w:sz w:val="24"/>
        </w:rPr>
        <w:t> </w:t>
      </w:r>
      <w:r>
        <w:rPr>
          <w:sz w:val="24"/>
        </w:rPr>
        <w:t>del</w:t>
      </w:r>
      <w:r>
        <w:rPr>
          <w:spacing w:val="13"/>
          <w:sz w:val="24"/>
        </w:rPr>
        <w:t> </w:t>
      </w:r>
      <w:r>
        <w:rPr>
          <w:sz w:val="24"/>
        </w:rPr>
        <w:t>personal</w:t>
      </w:r>
      <w:r>
        <w:rPr>
          <w:spacing w:val="14"/>
          <w:sz w:val="24"/>
        </w:rPr>
        <w:t> </w:t>
      </w:r>
      <w:r>
        <w:rPr>
          <w:sz w:val="24"/>
        </w:rPr>
        <w:t>adscrito</w:t>
      </w:r>
      <w:r>
        <w:rPr>
          <w:spacing w:val="-6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la Dirección</w:t>
      </w:r>
      <w:r>
        <w:rPr>
          <w:spacing w:val="-1"/>
          <w:sz w:val="24"/>
        </w:rPr>
        <w:t> </w:t>
      </w:r>
      <w:r>
        <w:rPr>
          <w:sz w:val="24"/>
        </w:rPr>
        <w:t>de Justicia Cívica;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9" w:lineRule="auto" w:before="0" w:after="0"/>
        <w:ind w:left="1241" w:right="1178" w:hanging="814"/>
        <w:jc w:val="both"/>
        <w:rPr>
          <w:sz w:val="24"/>
        </w:rPr>
      </w:pPr>
      <w:r>
        <w:rPr>
          <w:sz w:val="24"/>
        </w:rPr>
        <w:t>Recibir quejas y solicitar el inicio a la Dirección de Asuntos Internos, de los</w:t>
      </w:r>
      <w:r>
        <w:rPr>
          <w:spacing w:val="1"/>
          <w:sz w:val="24"/>
        </w:rPr>
        <w:t> </w:t>
      </w:r>
      <w:r>
        <w:rPr>
          <w:sz w:val="24"/>
        </w:rPr>
        <w:t>procedimiento</w:t>
      </w:r>
      <w:r>
        <w:rPr>
          <w:spacing w:val="1"/>
          <w:sz w:val="24"/>
        </w:rPr>
        <w:t> </w:t>
      </w:r>
      <w:r>
        <w:rPr>
          <w:sz w:val="24"/>
        </w:rPr>
        <w:t>disciplinarios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sancionadores</w:t>
      </w:r>
      <w:r>
        <w:rPr>
          <w:spacing w:val="1"/>
          <w:sz w:val="24"/>
        </w:rPr>
        <w:t> </w:t>
      </w:r>
      <w:r>
        <w:rPr>
          <w:sz w:val="24"/>
        </w:rPr>
        <w:t>correspondientes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cualquier</w:t>
      </w:r>
      <w:r>
        <w:rPr>
          <w:spacing w:val="1"/>
          <w:sz w:val="24"/>
        </w:rPr>
        <w:t> </w:t>
      </w:r>
      <w:r>
        <w:rPr>
          <w:sz w:val="24"/>
        </w:rPr>
        <w:t>elemento policial, que incumpla cualquier disposición prevista en las leyes y</w:t>
      </w:r>
      <w:r>
        <w:rPr>
          <w:spacing w:val="1"/>
          <w:sz w:val="24"/>
        </w:rPr>
        <w:t> </w:t>
      </w:r>
      <w:r>
        <w:rPr>
          <w:sz w:val="24"/>
        </w:rPr>
        <w:t>Reglamento</w:t>
      </w:r>
      <w:r>
        <w:rPr>
          <w:spacing w:val="-1"/>
          <w:sz w:val="24"/>
        </w:rPr>
        <w:t> </w:t>
      </w:r>
      <w:r>
        <w:rPr>
          <w:sz w:val="24"/>
        </w:rPr>
        <w:t>de la</w:t>
      </w:r>
      <w:r>
        <w:rPr>
          <w:spacing w:val="-2"/>
          <w:sz w:val="24"/>
        </w:rPr>
        <w:t> </w:t>
      </w:r>
      <w:r>
        <w:rPr>
          <w:sz w:val="24"/>
        </w:rPr>
        <w:t>materia, y</w:t>
      </w:r>
    </w:p>
    <w:p>
      <w:pPr>
        <w:pStyle w:val="ListParagraph"/>
        <w:numPr>
          <w:ilvl w:val="0"/>
          <w:numId w:val="7"/>
        </w:numPr>
        <w:tabs>
          <w:tab w:pos="1230" w:val="left" w:leader="none"/>
        </w:tabs>
        <w:spacing w:line="256" w:lineRule="auto" w:before="0" w:after="0"/>
        <w:ind w:left="1241" w:right="1176" w:hanging="747"/>
        <w:jc w:val="both"/>
        <w:rPr>
          <w:sz w:val="24"/>
        </w:rPr>
      </w:pP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demás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confieran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ordenamientos</w:t>
      </w:r>
      <w:r>
        <w:rPr>
          <w:spacing w:val="1"/>
          <w:sz w:val="24"/>
        </w:rPr>
        <w:t> </w:t>
      </w:r>
      <w:r>
        <w:rPr>
          <w:sz w:val="24"/>
        </w:rPr>
        <w:t>jurídicos</w:t>
      </w:r>
      <w:r>
        <w:rPr>
          <w:spacing w:val="1"/>
          <w:sz w:val="24"/>
        </w:rPr>
        <w:t> </w:t>
      </w:r>
      <w:r>
        <w:rPr>
          <w:sz w:val="24"/>
        </w:rPr>
        <w:t>aplicables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autoridades</w:t>
      </w:r>
      <w:r>
        <w:rPr>
          <w:spacing w:val="-4"/>
          <w:sz w:val="24"/>
        </w:rPr>
        <w:t> </w:t>
      </w:r>
      <w:r>
        <w:rPr>
          <w:sz w:val="24"/>
        </w:rPr>
        <w:t>competentes en</w:t>
      </w:r>
      <w:r>
        <w:rPr>
          <w:spacing w:val="-3"/>
          <w:sz w:val="24"/>
        </w:rPr>
        <w:t> </w:t>
      </w:r>
      <w:r>
        <w:rPr>
          <w:sz w:val="24"/>
        </w:rPr>
        <w:t>materia</w:t>
      </w:r>
      <w:r>
        <w:rPr>
          <w:spacing w:val="-2"/>
          <w:sz w:val="24"/>
        </w:rPr>
        <w:t> </w:t>
      </w:r>
      <w:r>
        <w:rPr>
          <w:sz w:val="24"/>
        </w:rPr>
        <w:t>de Justicia</w:t>
      </w:r>
      <w:r>
        <w:rPr>
          <w:spacing w:val="-1"/>
          <w:sz w:val="24"/>
        </w:rPr>
        <w:t> </w:t>
      </w:r>
      <w:r>
        <w:rPr>
          <w:sz w:val="24"/>
        </w:rPr>
        <w:t>Cívica.</w:t>
      </w:r>
    </w:p>
    <w:p>
      <w:pPr>
        <w:pStyle w:val="BodyText"/>
        <w:spacing w:before="159"/>
        <w:ind w:left="522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13.-</w:t>
      </w:r>
      <w:r>
        <w:rPr>
          <w:rFonts w:ascii="Arial" w:hAnsi="Arial"/>
          <w:b/>
          <w:spacing w:val="-3"/>
        </w:rPr>
        <w:t> </w:t>
      </w:r>
      <w:r>
        <w:rPr/>
        <w:t>Los</w:t>
      </w:r>
      <w:r>
        <w:rPr>
          <w:spacing w:val="-2"/>
        </w:rPr>
        <w:t> </w:t>
      </w:r>
      <w:r>
        <w:rPr/>
        <w:t>Jueces</w:t>
      </w:r>
      <w:r>
        <w:rPr>
          <w:spacing w:val="-2"/>
        </w:rPr>
        <w:t> </w:t>
      </w:r>
      <w:r>
        <w:rPr/>
        <w:t>Cívicos,</w:t>
      </w:r>
      <w:r>
        <w:rPr>
          <w:spacing w:val="-2"/>
        </w:rPr>
        <w:t> </w:t>
      </w:r>
      <w:r>
        <w:rPr/>
        <w:t>tendrán</w:t>
      </w:r>
      <w:r>
        <w:rPr>
          <w:spacing w:val="-1"/>
        </w:rPr>
        <w:t> </w:t>
      </w:r>
      <w:r>
        <w:rPr/>
        <w:t>las</w:t>
      </w:r>
      <w:r>
        <w:rPr>
          <w:spacing w:val="-4"/>
        </w:rPr>
        <w:t> </w:t>
      </w:r>
      <w:r>
        <w:rPr/>
        <w:t>siguientes</w:t>
      </w:r>
      <w:r>
        <w:rPr>
          <w:spacing w:val="-2"/>
        </w:rPr>
        <w:t> </w:t>
      </w:r>
      <w:r>
        <w:rPr/>
        <w:t>atribuciones: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185" w:after="0"/>
        <w:ind w:left="1241" w:right="1181" w:hanging="495"/>
        <w:jc w:val="both"/>
        <w:rPr>
          <w:sz w:val="24"/>
        </w:rPr>
      </w:pPr>
      <w:r>
        <w:rPr>
          <w:sz w:val="24"/>
        </w:rPr>
        <w:t>Conocer de los hechos constitutivos de falta administrativa contenidas en el</w:t>
      </w:r>
      <w:r>
        <w:rPr>
          <w:spacing w:val="1"/>
          <w:sz w:val="24"/>
        </w:rPr>
        <w:t> </w:t>
      </w:r>
      <w:r>
        <w:rPr>
          <w:sz w:val="24"/>
        </w:rPr>
        <w:t>presente</w:t>
      </w:r>
      <w:r>
        <w:rPr>
          <w:spacing w:val="1"/>
          <w:sz w:val="24"/>
        </w:rPr>
        <w:t> </w:t>
      </w:r>
      <w:r>
        <w:rPr>
          <w:sz w:val="24"/>
        </w:rPr>
        <w:t>Reglamento;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75" w:lineRule="exact" w:before="0" w:after="0"/>
        <w:ind w:left="1230" w:right="0" w:hanging="548"/>
        <w:jc w:val="both"/>
        <w:rPr>
          <w:sz w:val="24"/>
        </w:rPr>
      </w:pPr>
      <w:r>
        <w:rPr>
          <w:sz w:val="24"/>
        </w:rPr>
        <w:t>Realizar</w:t>
      </w:r>
      <w:r>
        <w:rPr>
          <w:spacing w:val="-3"/>
          <w:sz w:val="24"/>
        </w:rPr>
        <w:t> </w:t>
      </w:r>
      <w:r>
        <w:rPr>
          <w:sz w:val="24"/>
        </w:rPr>
        <w:t>reuniones</w:t>
      </w:r>
      <w:r>
        <w:rPr>
          <w:spacing w:val="-4"/>
          <w:sz w:val="24"/>
        </w:rPr>
        <w:t> </w:t>
      </w:r>
      <w:r>
        <w:rPr>
          <w:sz w:val="24"/>
        </w:rPr>
        <w:t>previas</w:t>
      </w:r>
      <w:r>
        <w:rPr>
          <w:spacing w:val="-3"/>
          <w:sz w:val="24"/>
        </w:rPr>
        <w:t> </w:t>
      </w:r>
      <w:r>
        <w:rPr>
          <w:sz w:val="24"/>
        </w:rPr>
        <w:t>con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operadores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Justicia</w:t>
      </w:r>
      <w:r>
        <w:rPr>
          <w:spacing w:val="-3"/>
          <w:sz w:val="24"/>
        </w:rPr>
        <w:t> </w:t>
      </w:r>
      <w:r>
        <w:rPr>
          <w:sz w:val="24"/>
        </w:rPr>
        <w:t>Cívica;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22" w:after="0"/>
        <w:ind w:left="1241" w:right="1180" w:hanging="627"/>
        <w:jc w:val="both"/>
        <w:rPr>
          <w:sz w:val="24"/>
        </w:rPr>
      </w:pPr>
      <w:r>
        <w:rPr>
          <w:sz w:val="24"/>
        </w:rPr>
        <w:t>Atender</w:t>
      </w:r>
      <w:r>
        <w:rPr>
          <w:spacing w:val="21"/>
          <w:sz w:val="24"/>
        </w:rPr>
        <w:t> </w:t>
      </w:r>
      <w:r>
        <w:rPr>
          <w:sz w:val="24"/>
        </w:rPr>
        <w:t>y</w:t>
      </w:r>
      <w:r>
        <w:rPr>
          <w:spacing w:val="19"/>
          <w:sz w:val="24"/>
        </w:rPr>
        <w:t> </w:t>
      </w:r>
      <w:r>
        <w:rPr>
          <w:sz w:val="24"/>
        </w:rPr>
        <w:t>escuchar</w:t>
      </w:r>
      <w:r>
        <w:rPr>
          <w:spacing w:val="19"/>
          <w:sz w:val="24"/>
        </w:rPr>
        <w:t> </w:t>
      </w:r>
      <w:r>
        <w:rPr>
          <w:sz w:val="24"/>
        </w:rPr>
        <w:t>a</w:t>
      </w:r>
      <w:r>
        <w:rPr>
          <w:spacing w:val="20"/>
          <w:sz w:val="24"/>
        </w:rPr>
        <w:t> </w:t>
      </w:r>
      <w:r>
        <w:rPr>
          <w:sz w:val="24"/>
        </w:rPr>
        <w:t>las</w:t>
      </w:r>
      <w:r>
        <w:rPr>
          <w:spacing w:val="22"/>
          <w:sz w:val="24"/>
        </w:rPr>
        <w:t> </w:t>
      </w:r>
      <w:r>
        <w:rPr>
          <w:sz w:val="24"/>
        </w:rPr>
        <w:t>partes</w:t>
      </w:r>
      <w:r>
        <w:rPr>
          <w:spacing w:val="19"/>
          <w:sz w:val="24"/>
        </w:rPr>
        <w:t> </w:t>
      </w:r>
      <w:r>
        <w:rPr>
          <w:sz w:val="24"/>
        </w:rPr>
        <w:t>para</w:t>
      </w:r>
      <w:r>
        <w:rPr>
          <w:spacing w:val="22"/>
          <w:sz w:val="24"/>
        </w:rPr>
        <w:t> </w:t>
      </w:r>
      <w:r>
        <w:rPr>
          <w:sz w:val="24"/>
        </w:rPr>
        <w:t>garantizar</w:t>
      </w:r>
      <w:r>
        <w:rPr>
          <w:spacing w:val="21"/>
          <w:sz w:val="24"/>
        </w:rPr>
        <w:t> </w:t>
      </w:r>
      <w:r>
        <w:rPr>
          <w:sz w:val="24"/>
        </w:rPr>
        <w:t>el</w:t>
      </w:r>
      <w:r>
        <w:rPr>
          <w:spacing w:val="21"/>
          <w:sz w:val="24"/>
        </w:rPr>
        <w:t> </w:t>
      </w:r>
      <w:r>
        <w:rPr>
          <w:sz w:val="24"/>
        </w:rPr>
        <w:t>debido</w:t>
      </w:r>
      <w:r>
        <w:rPr>
          <w:spacing w:val="20"/>
          <w:sz w:val="24"/>
        </w:rPr>
        <w:t> </w:t>
      </w:r>
      <w:r>
        <w:rPr>
          <w:sz w:val="24"/>
        </w:rPr>
        <w:t>proceso</w:t>
      </w:r>
      <w:r>
        <w:rPr>
          <w:spacing w:val="18"/>
          <w:sz w:val="24"/>
        </w:rPr>
        <w:t> </w:t>
      </w:r>
      <w:r>
        <w:rPr>
          <w:sz w:val="24"/>
        </w:rPr>
        <w:t>y</w:t>
      </w:r>
      <w:r>
        <w:rPr>
          <w:spacing w:val="19"/>
          <w:sz w:val="24"/>
        </w:rPr>
        <w:t> </w:t>
      </w:r>
      <w:r>
        <w:rPr>
          <w:sz w:val="24"/>
        </w:rPr>
        <w:t>derecho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audiencia</w:t>
      </w:r>
      <w:r>
        <w:rPr>
          <w:spacing w:val="1"/>
          <w:sz w:val="24"/>
        </w:rPr>
        <w:t> </w:t>
      </w:r>
      <w:r>
        <w:rPr>
          <w:sz w:val="24"/>
        </w:rPr>
        <w:t>previsto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Constitución</w:t>
      </w:r>
      <w:r>
        <w:rPr>
          <w:spacing w:val="1"/>
          <w:sz w:val="24"/>
        </w:rPr>
        <w:t> </w:t>
      </w:r>
      <w:r>
        <w:rPr>
          <w:sz w:val="24"/>
        </w:rPr>
        <w:t>Política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Estados</w:t>
      </w:r>
      <w:r>
        <w:rPr>
          <w:spacing w:val="1"/>
          <w:sz w:val="24"/>
        </w:rPr>
        <w:t> </w:t>
      </w:r>
      <w:r>
        <w:rPr>
          <w:sz w:val="24"/>
        </w:rPr>
        <w:t>Unidos</w:t>
      </w:r>
      <w:r>
        <w:rPr>
          <w:spacing w:val="1"/>
          <w:sz w:val="24"/>
        </w:rPr>
        <w:t> </w:t>
      </w:r>
      <w:r>
        <w:rPr>
          <w:sz w:val="24"/>
        </w:rPr>
        <w:t>Mexicanos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Constitución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Estado</w:t>
      </w:r>
      <w:r>
        <w:rPr>
          <w:spacing w:val="-3"/>
          <w:sz w:val="24"/>
        </w:rPr>
        <w:t> </w:t>
      </w:r>
      <w:r>
        <w:rPr>
          <w:sz w:val="24"/>
        </w:rPr>
        <w:t>Libre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Soberano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Nuevo</w:t>
      </w:r>
      <w:r>
        <w:rPr>
          <w:spacing w:val="-2"/>
          <w:sz w:val="24"/>
        </w:rPr>
        <w:t> </w:t>
      </w:r>
      <w:r>
        <w:rPr>
          <w:sz w:val="24"/>
        </w:rPr>
        <w:t>León;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40" w:lineRule="auto" w:before="1" w:after="0"/>
        <w:ind w:left="1230" w:right="0" w:hanging="641"/>
        <w:jc w:val="both"/>
        <w:rPr>
          <w:sz w:val="24"/>
        </w:rPr>
      </w:pPr>
      <w:r>
        <w:rPr>
          <w:sz w:val="24"/>
        </w:rPr>
        <w:t>Procurar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solución</w:t>
      </w:r>
      <w:r>
        <w:rPr>
          <w:spacing w:val="-3"/>
          <w:sz w:val="24"/>
        </w:rPr>
        <w:t> </w:t>
      </w:r>
      <w:r>
        <w:rPr>
          <w:sz w:val="24"/>
        </w:rPr>
        <w:t>pacífica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4"/>
          <w:sz w:val="24"/>
        </w:rPr>
        <w:t> </w:t>
      </w:r>
      <w:r>
        <w:rPr>
          <w:sz w:val="24"/>
        </w:rPr>
        <w:t>asuntos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tiene</w:t>
      </w:r>
      <w:r>
        <w:rPr>
          <w:spacing w:val="-4"/>
          <w:sz w:val="24"/>
        </w:rPr>
        <w:t> </w:t>
      </w:r>
      <w:r>
        <w:rPr>
          <w:sz w:val="24"/>
        </w:rPr>
        <w:t>conocimiento;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22" w:after="0"/>
        <w:ind w:left="1241" w:right="1182" w:hanging="586"/>
        <w:jc w:val="both"/>
        <w:rPr>
          <w:sz w:val="24"/>
        </w:rPr>
      </w:pPr>
      <w:r>
        <w:rPr>
          <w:sz w:val="24"/>
        </w:rPr>
        <w:t>Ordenar la expedición de las notificaciones correspondientes para la atención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asuntos que</w:t>
      </w:r>
      <w:r>
        <w:rPr>
          <w:spacing w:val="-2"/>
          <w:sz w:val="24"/>
        </w:rPr>
        <w:t> </w:t>
      </w:r>
      <w:r>
        <w:rPr>
          <w:sz w:val="24"/>
        </w:rPr>
        <w:t>le son turnados;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40" w:lineRule="auto" w:before="92" w:after="0"/>
        <w:ind w:left="1230" w:right="0" w:hanging="641"/>
        <w:jc w:val="both"/>
        <w:rPr>
          <w:sz w:val="24"/>
        </w:rPr>
      </w:pPr>
      <w:r>
        <w:rPr>
          <w:sz w:val="24"/>
        </w:rPr>
        <w:t>Solicitar</w:t>
      </w:r>
      <w:r>
        <w:rPr>
          <w:spacing w:val="-3"/>
          <w:sz w:val="24"/>
        </w:rPr>
        <w:t> </w:t>
      </w:r>
      <w:r>
        <w:rPr>
          <w:sz w:val="24"/>
        </w:rPr>
        <w:t>datos,</w:t>
      </w:r>
      <w:r>
        <w:rPr>
          <w:spacing w:val="-2"/>
          <w:sz w:val="24"/>
        </w:rPr>
        <w:t> </w:t>
      </w:r>
      <w:r>
        <w:rPr>
          <w:sz w:val="24"/>
        </w:rPr>
        <w:t>informes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documentos</w:t>
      </w:r>
      <w:r>
        <w:rPr>
          <w:spacing w:val="-2"/>
          <w:sz w:val="24"/>
        </w:rPr>
        <w:t> </w:t>
      </w:r>
      <w:r>
        <w:rPr>
          <w:sz w:val="24"/>
        </w:rPr>
        <w:t>sobre</w:t>
      </w:r>
      <w:r>
        <w:rPr>
          <w:spacing w:val="-4"/>
          <w:sz w:val="24"/>
        </w:rPr>
        <w:t> </w:t>
      </w:r>
      <w:r>
        <w:rPr>
          <w:sz w:val="24"/>
        </w:rPr>
        <w:t>asuntos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su</w:t>
      </w:r>
      <w:r>
        <w:rPr>
          <w:spacing w:val="-3"/>
          <w:sz w:val="24"/>
        </w:rPr>
        <w:t> </w:t>
      </w:r>
      <w:r>
        <w:rPr>
          <w:sz w:val="24"/>
        </w:rPr>
        <w:t>competencia;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22" w:after="0"/>
        <w:ind w:left="1241" w:right="1181" w:hanging="720"/>
        <w:jc w:val="both"/>
        <w:rPr>
          <w:sz w:val="24"/>
        </w:rPr>
      </w:pPr>
      <w:r>
        <w:rPr>
          <w:sz w:val="24"/>
        </w:rPr>
        <w:t>Determinar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mejor</w:t>
      </w:r>
      <w:r>
        <w:rPr>
          <w:spacing w:val="1"/>
          <w:sz w:val="24"/>
        </w:rPr>
        <w:t> </w:t>
      </w:r>
      <w:r>
        <w:rPr>
          <w:sz w:val="24"/>
        </w:rPr>
        <w:t>solución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asunto,</w:t>
      </w:r>
      <w:r>
        <w:rPr>
          <w:spacing w:val="1"/>
          <w:sz w:val="24"/>
        </w:rPr>
        <w:t> </w:t>
      </w:r>
      <w:r>
        <w:rPr>
          <w:sz w:val="24"/>
        </w:rPr>
        <w:t>privilegiando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preservación,</w:t>
      </w:r>
      <w:r>
        <w:rPr>
          <w:spacing w:val="1"/>
          <w:sz w:val="24"/>
        </w:rPr>
        <w:t> </w:t>
      </w:r>
      <w:r>
        <w:rPr>
          <w:sz w:val="24"/>
        </w:rPr>
        <w:t>mantenimiento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conservación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orden</w:t>
      </w:r>
      <w:r>
        <w:rPr>
          <w:spacing w:val="-4"/>
          <w:sz w:val="24"/>
        </w:rPr>
        <w:t> </w:t>
      </w:r>
      <w:r>
        <w:rPr>
          <w:sz w:val="24"/>
        </w:rPr>
        <w:t>público</w:t>
      </w:r>
      <w:r>
        <w:rPr>
          <w:spacing w:val="-1"/>
          <w:sz w:val="24"/>
        </w:rPr>
        <w:t> </w:t>
      </w:r>
      <w:r>
        <w:rPr>
          <w:sz w:val="24"/>
        </w:rPr>
        <w:t>con</w:t>
      </w:r>
      <w:r>
        <w:rPr>
          <w:spacing w:val="-4"/>
          <w:sz w:val="24"/>
        </w:rPr>
        <w:t> </w:t>
      </w:r>
      <w:r>
        <w:rPr>
          <w:sz w:val="24"/>
        </w:rPr>
        <w:t>efectos</w:t>
      </w:r>
      <w:r>
        <w:rPr>
          <w:spacing w:val="-2"/>
          <w:sz w:val="24"/>
        </w:rPr>
        <w:t> </w:t>
      </w:r>
      <w:r>
        <w:rPr>
          <w:sz w:val="24"/>
        </w:rPr>
        <w:t>restaurativos;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0" w:after="0"/>
        <w:ind w:left="1241" w:right="1174" w:hanging="788"/>
        <w:jc w:val="both"/>
        <w:rPr>
          <w:sz w:val="24"/>
        </w:rPr>
      </w:pPr>
      <w:r>
        <w:rPr>
          <w:sz w:val="24"/>
        </w:rPr>
        <w:t>Informar a la persona presunta responsable de su derecho a ser asistido en la</w:t>
      </w:r>
      <w:r>
        <w:rPr>
          <w:spacing w:val="1"/>
          <w:sz w:val="24"/>
        </w:rPr>
        <w:t> </w:t>
      </w:r>
      <w:r>
        <w:rPr>
          <w:sz w:val="24"/>
        </w:rPr>
        <w:t>audiencia</w:t>
      </w:r>
      <w:r>
        <w:rPr>
          <w:spacing w:val="-1"/>
          <w:sz w:val="24"/>
        </w:rPr>
        <w:t> </w:t>
      </w:r>
      <w:r>
        <w:rPr>
          <w:sz w:val="24"/>
        </w:rPr>
        <w:t>por un</w:t>
      </w:r>
      <w:r>
        <w:rPr>
          <w:spacing w:val="-2"/>
          <w:sz w:val="24"/>
        </w:rPr>
        <w:t> </w:t>
      </w:r>
      <w:r>
        <w:rPr>
          <w:sz w:val="24"/>
        </w:rPr>
        <w:t>asesor o</w:t>
      </w:r>
      <w:r>
        <w:rPr>
          <w:spacing w:val="-1"/>
          <w:sz w:val="24"/>
        </w:rPr>
        <w:t> </w:t>
      </w:r>
      <w:r>
        <w:rPr>
          <w:sz w:val="24"/>
        </w:rPr>
        <w:t>defensor cívico;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75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Imponer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medios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apremio</w:t>
      </w:r>
      <w:r>
        <w:rPr>
          <w:spacing w:val="-2"/>
          <w:sz w:val="24"/>
        </w:rPr>
        <w:t> </w:t>
      </w:r>
      <w:r>
        <w:rPr>
          <w:sz w:val="24"/>
        </w:rPr>
        <w:t>cuando</w:t>
      </w:r>
      <w:r>
        <w:rPr>
          <w:spacing w:val="-2"/>
          <w:sz w:val="24"/>
        </w:rPr>
        <w:t> </w:t>
      </w:r>
      <w:r>
        <w:rPr>
          <w:sz w:val="24"/>
        </w:rPr>
        <w:t>corresponda;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23" w:after="0"/>
        <w:ind w:left="1241" w:right="1172" w:hanging="586"/>
        <w:jc w:val="both"/>
        <w:rPr>
          <w:sz w:val="24"/>
        </w:rPr>
      </w:pPr>
      <w:r>
        <w:rPr>
          <w:sz w:val="24"/>
        </w:rPr>
        <w:t>Inhibirse y dar vista de inmediato a la autoridad competente del fuero común o</w:t>
      </w:r>
      <w:r>
        <w:rPr>
          <w:spacing w:val="1"/>
          <w:sz w:val="24"/>
        </w:rPr>
        <w:t> </w:t>
      </w:r>
      <w:r>
        <w:rPr>
          <w:sz w:val="24"/>
        </w:rPr>
        <w:t>federal, cuando derivado de la Audiencia Pública observe que de los hechos</w:t>
      </w:r>
      <w:r>
        <w:rPr>
          <w:spacing w:val="1"/>
          <w:sz w:val="24"/>
        </w:rPr>
        <w:t> </w:t>
      </w:r>
      <w:r>
        <w:rPr>
          <w:sz w:val="24"/>
        </w:rPr>
        <w:t>que motivaron la detención de la persona existen datos suficientes que hagan</w:t>
      </w:r>
      <w:r>
        <w:rPr>
          <w:spacing w:val="1"/>
          <w:sz w:val="24"/>
        </w:rPr>
        <w:t> </w:t>
      </w:r>
      <w:r>
        <w:rPr>
          <w:sz w:val="24"/>
        </w:rPr>
        <w:t>presumible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existencia de</w:t>
      </w:r>
      <w:r>
        <w:rPr>
          <w:spacing w:val="-2"/>
          <w:sz w:val="24"/>
        </w:rPr>
        <w:t> </w:t>
      </w:r>
      <w:r>
        <w:rPr>
          <w:sz w:val="24"/>
        </w:rPr>
        <w:t>un</w:t>
      </w:r>
      <w:r>
        <w:rPr>
          <w:spacing w:val="-2"/>
          <w:sz w:val="24"/>
        </w:rPr>
        <w:t> </w:t>
      </w:r>
      <w:r>
        <w:rPr>
          <w:sz w:val="24"/>
        </w:rPr>
        <w:t>delito;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0" w:after="0"/>
        <w:ind w:left="1241" w:right="1174" w:hanging="653"/>
        <w:jc w:val="both"/>
        <w:rPr>
          <w:sz w:val="24"/>
        </w:rPr>
      </w:pPr>
      <w:r>
        <w:rPr>
          <w:sz w:val="24"/>
        </w:rPr>
        <w:t>Ordenar la presentación de los padres o tutores de las personas menores de</w:t>
      </w:r>
      <w:r>
        <w:rPr>
          <w:spacing w:val="1"/>
          <w:sz w:val="24"/>
        </w:rPr>
        <w:t> </w:t>
      </w:r>
      <w:r>
        <w:rPr>
          <w:sz w:val="24"/>
        </w:rPr>
        <w:t>edad, en los que éstos estén relacionados en los asuntos que sean sometidos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conocimiento;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0" w:after="0"/>
        <w:ind w:left="1241" w:right="1183" w:hanging="720"/>
        <w:jc w:val="both"/>
        <w:rPr>
          <w:sz w:val="24"/>
        </w:rPr>
      </w:pPr>
      <w:r>
        <w:rPr>
          <w:sz w:val="24"/>
        </w:rPr>
        <w:t>Comisionar la realización de notificaciones o diligencias por parte del Juzgado</w:t>
      </w:r>
      <w:r>
        <w:rPr>
          <w:spacing w:val="1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75" w:lineRule="exact" w:before="0" w:after="0"/>
        <w:ind w:left="1230" w:right="0" w:hanging="776"/>
        <w:jc w:val="both"/>
        <w:rPr>
          <w:sz w:val="24"/>
        </w:rPr>
      </w:pPr>
      <w:r>
        <w:rPr>
          <w:sz w:val="24"/>
        </w:rPr>
        <w:t>Participar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promover</w:t>
      </w:r>
      <w:r>
        <w:rPr>
          <w:spacing w:val="-3"/>
          <w:sz w:val="24"/>
        </w:rPr>
        <w:t> </w:t>
      </w:r>
      <w:r>
        <w:rPr>
          <w:sz w:val="24"/>
        </w:rPr>
        <w:t>actividades</w:t>
      </w:r>
      <w:r>
        <w:rPr>
          <w:spacing w:val="-2"/>
          <w:sz w:val="24"/>
        </w:rPr>
        <w:t> </w:t>
      </w:r>
      <w:r>
        <w:rPr>
          <w:sz w:val="24"/>
        </w:rPr>
        <w:t>orientadas</w:t>
      </w:r>
      <w:r>
        <w:rPr>
          <w:spacing w:val="-5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construcción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5"/>
          <w:sz w:val="24"/>
        </w:rPr>
        <w:t> </w:t>
      </w:r>
      <w:r>
        <w:rPr>
          <w:sz w:val="24"/>
        </w:rPr>
        <w:t>paz;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9" w:lineRule="auto" w:before="21" w:after="0"/>
        <w:ind w:left="1241" w:right="1174" w:hanging="814"/>
        <w:jc w:val="both"/>
        <w:rPr>
          <w:sz w:val="24"/>
        </w:rPr>
      </w:pPr>
      <w:r>
        <w:rPr>
          <w:sz w:val="24"/>
        </w:rPr>
        <w:t>Sancionar los convenios de mediación y conciliación en materia de Justicia</w:t>
      </w:r>
      <w:r>
        <w:rPr>
          <w:spacing w:val="1"/>
          <w:sz w:val="24"/>
        </w:rPr>
        <w:t> </w:t>
      </w:r>
      <w:r>
        <w:rPr>
          <w:sz w:val="24"/>
        </w:rPr>
        <w:t>Cívica,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8"/>
        </w:numPr>
        <w:tabs>
          <w:tab w:pos="1230" w:val="left" w:leader="none"/>
        </w:tabs>
        <w:spacing w:line="256" w:lineRule="auto" w:before="0" w:after="0"/>
        <w:ind w:left="1241" w:right="1180" w:hanging="747"/>
        <w:jc w:val="both"/>
        <w:rPr>
          <w:sz w:val="24"/>
        </w:rPr>
      </w:pP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demás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confieran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ordenamientos</w:t>
      </w:r>
      <w:r>
        <w:rPr>
          <w:spacing w:val="1"/>
          <w:sz w:val="24"/>
        </w:rPr>
        <w:t> </w:t>
      </w:r>
      <w:r>
        <w:rPr>
          <w:sz w:val="24"/>
        </w:rPr>
        <w:t>jurídicos</w:t>
      </w:r>
      <w:r>
        <w:rPr>
          <w:spacing w:val="1"/>
          <w:sz w:val="24"/>
        </w:rPr>
        <w:t> </w:t>
      </w:r>
      <w:r>
        <w:rPr>
          <w:sz w:val="24"/>
        </w:rPr>
        <w:t>aplicables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autoridades</w:t>
      </w:r>
      <w:r>
        <w:rPr>
          <w:spacing w:val="-4"/>
          <w:sz w:val="24"/>
        </w:rPr>
        <w:t> </w:t>
      </w:r>
      <w:r>
        <w:rPr>
          <w:sz w:val="24"/>
        </w:rPr>
        <w:t>competentes en</w:t>
      </w:r>
      <w:r>
        <w:rPr>
          <w:spacing w:val="-3"/>
          <w:sz w:val="24"/>
        </w:rPr>
        <w:t> </w:t>
      </w:r>
      <w:r>
        <w:rPr>
          <w:sz w:val="24"/>
        </w:rPr>
        <w:t>materia</w:t>
      </w:r>
      <w:r>
        <w:rPr>
          <w:spacing w:val="-2"/>
          <w:sz w:val="24"/>
        </w:rPr>
        <w:t> </w:t>
      </w:r>
      <w:r>
        <w:rPr>
          <w:sz w:val="24"/>
        </w:rPr>
        <w:t>de Justicia</w:t>
      </w:r>
      <w:r>
        <w:rPr>
          <w:spacing w:val="-1"/>
          <w:sz w:val="24"/>
        </w:rPr>
        <w:t> </w:t>
      </w:r>
      <w:r>
        <w:rPr>
          <w:sz w:val="24"/>
        </w:rPr>
        <w:t>Cívica.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8"/>
        </w:rPr>
      </w:pPr>
    </w:p>
    <w:p>
      <w:pPr>
        <w:pStyle w:val="Heading1"/>
        <w:spacing w:line="259" w:lineRule="auto"/>
        <w:ind w:left="2276" w:right="2926" w:firstLine="1731"/>
        <w:jc w:val="left"/>
      </w:pPr>
      <w:r>
        <w:rPr/>
        <w:t>TITULO SEGUNDO</w:t>
      </w:r>
      <w:r>
        <w:rPr>
          <w:spacing w:val="1"/>
        </w:rPr>
        <w:t> </w:t>
      </w:r>
      <w:r>
        <w:rPr/>
        <w:t>FUNCIONAMIENTO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LOS</w:t>
      </w:r>
      <w:r>
        <w:rPr>
          <w:spacing w:val="-4"/>
        </w:rPr>
        <w:t> </w:t>
      </w:r>
      <w:r>
        <w:rPr/>
        <w:t>JUZGADOS</w:t>
      </w:r>
      <w:r>
        <w:rPr>
          <w:spacing w:val="-4"/>
        </w:rPr>
        <w:t> </w:t>
      </w:r>
      <w:r>
        <w:rPr/>
        <w:t>CÍVICOS</w:t>
      </w:r>
    </w:p>
    <w:p>
      <w:pPr>
        <w:spacing w:before="2"/>
        <w:ind w:left="4048" w:right="0" w:firstLine="0"/>
        <w:jc w:val="left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CAPÍTULO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ÚNICO</w:t>
      </w:r>
    </w:p>
    <w:p>
      <w:pPr>
        <w:pStyle w:val="Heading1"/>
        <w:spacing w:line="259" w:lineRule="auto" w:before="21"/>
        <w:ind w:left="3407" w:right="2154" w:hanging="1907"/>
        <w:jc w:val="left"/>
      </w:pPr>
      <w:r>
        <w:rPr/>
        <w:t>DE</w:t>
      </w:r>
      <w:r>
        <w:rPr>
          <w:spacing w:val="-4"/>
        </w:rPr>
        <w:t> </w:t>
      </w:r>
      <w:r>
        <w:rPr/>
        <w:t>LOS</w:t>
      </w:r>
      <w:r>
        <w:rPr>
          <w:spacing w:val="-4"/>
        </w:rPr>
        <w:t> </w:t>
      </w:r>
      <w:r>
        <w:rPr/>
        <w:t>OPERADORES,</w:t>
      </w:r>
      <w:r>
        <w:rPr>
          <w:spacing w:val="-3"/>
        </w:rPr>
        <w:t> </w:t>
      </w:r>
      <w:r>
        <w:rPr/>
        <w:t>ORGANIZACIÓN</w:t>
      </w:r>
      <w:r>
        <w:rPr>
          <w:spacing w:val="-6"/>
        </w:rPr>
        <w:t> </w:t>
      </w:r>
      <w:r>
        <w:rPr/>
        <w:t>Y</w:t>
      </w:r>
      <w:r>
        <w:rPr>
          <w:spacing w:val="-11"/>
        </w:rPr>
        <w:t> </w:t>
      </w:r>
      <w:r>
        <w:rPr/>
        <w:t>FUNCIONAMIENTO</w:t>
      </w:r>
      <w:r>
        <w:rPr>
          <w:spacing w:val="-63"/>
        </w:rPr>
        <w:t> </w:t>
      </w:r>
      <w:r>
        <w:rPr/>
        <w:t>DE</w:t>
      </w:r>
      <w:r>
        <w:rPr>
          <w:spacing w:val="-1"/>
        </w:rPr>
        <w:t> </w:t>
      </w:r>
      <w:r>
        <w:rPr/>
        <w:t>LOS JUZGADOS</w:t>
      </w:r>
      <w:r>
        <w:rPr>
          <w:spacing w:val="3"/>
        </w:rPr>
        <w:t> </w:t>
      </w:r>
      <w:r>
        <w:rPr/>
        <w:t>CÍVICOS</w:t>
      </w:r>
    </w:p>
    <w:p>
      <w:pPr>
        <w:pStyle w:val="BodyText"/>
        <w:rPr>
          <w:rFonts w:ascii="Arial"/>
          <w:b/>
          <w:sz w:val="26"/>
        </w:rPr>
      </w:pPr>
    </w:p>
    <w:p>
      <w:pPr>
        <w:spacing w:before="157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14.-</w:t>
      </w:r>
      <w:r>
        <w:rPr>
          <w:rFonts w:ascii="Arial" w:hAnsi="Arial"/>
          <w:b/>
          <w:spacing w:val="-2"/>
          <w:sz w:val="24"/>
        </w:rPr>
        <w:t> </w:t>
      </w:r>
      <w:r>
        <w:rPr>
          <w:sz w:val="24"/>
        </w:rPr>
        <w:t>Son</w:t>
      </w:r>
      <w:r>
        <w:rPr>
          <w:spacing w:val="-3"/>
          <w:sz w:val="24"/>
        </w:rPr>
        <w:t> </w:t>
      </w:r>
      <w:r>
        <w:rPr>
          <w:sz w:val="24"/>
        </w:rPr>
        <w:t>operadores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Justicia</w:t>
      </w:r>
      <w:r>
        <w:rPr>
          <w:spacing w:val="-3"/>
          <w:sz w:val="24"/>
        </w:rPr>
        <w:t> </w:t>
      </w:r>
      <w:r>
        <w:rPr>
          <w:sz w:val="24"/>
        </w:rPr>
        <w:t>Cívica:</w:t>
      </w:r>
    </w:p>
    <w:p>
      <w:pPr>
        <w:pStyle w:val="ListParagraph"/>
        <w:numPr>
          <w:ilvl w:val="0"/>
          <w:numId w:val="9"/>
        </w:numPr>
        <w:tabs>
          <w:tab w:pos="1229" w:val="left" w:leader="none"/>
          <w:tab w:pos="1230" w:val="left" w:leader="none"/>
        </w:tabs>
        <w:spacing w:line="240" w:lineRule="auto" w:before="182" w:after="0"/>
        <w:ind w:left="1230" w:right="0" w:hanging="483"/>
        <w:jc w:val="left"/>
        <w:rPr>
          <w:sz w:val="24"/>
        </w:rPr>
      </w:pP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Juez</w:t>
      </w:r>
      <w:r>
        <w:rPr>
          <w:spacing w:val="-4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9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Secretario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Juzgado;</w:t>
      </w:r>
    </w:p>
    <w:p>
      <w:pPr>
        <w:pStyle w:val="ListParagraph"/>
        <w:numPr>
          <w:ilvl w:val="0"/>
          <w:numId w:val="9"/>
        </w:numPr>
        <w:tabs>
          <w:tab w:pos="1229" w:val="left" w:leader="none"/>
          <w:tab w:pos="1230" w:val="left" w:leader="none"/>
        </w:tabs>
        <w:spacing w:line="240" w:lineRule="auto" w:before="24" w:after="0"/>
        <w:ind w:left="1230" w:right="0" w:hanging="615"/>
        <w:jc w:val="left"/>
        <w:rPr>
          <w:sz w:val="24"/>
        </w:rPr>
      </w:pP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Mediador</w:t>
      </w:r>
      <w:r>
        <w:rPr>
          <w:spacing w:val="-3"/>
          <w:sz w:val="24"/>
        </w:rPr>
        <w:t> </w:t>
      </w:r>
      <w:r>
        <w:rPr>
          <w:sz w:val="24"/>
        </w:rPr>
        <w:t>Municipal;</w:t>
      </w:r>
    </w:p>
    <w:p>
      <w:pPr>
        <w:pStyle w:val="ListParagraph"/>
        <w:numPr>
          <w:ilvl w:val="0"/>
          <w:numId w:val="9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41"/>
        <w:jc w:val="left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Equipo</w:t>
      </w:r>
      <w:r>
        <w:rPr>
          <w:spacing w:val="-7"/>
          <w:sz w:val="24"/>
        </w:rPr>
        <w:t> </w:t>
      </w:r>
      <w:r>
        <w:rPr>
          <w:sz w:val="24"/>
        </w:rPr>
        <w:t>Técnico;</w:t>
      </w:r>
    </w:p>
    <w:p>
      <w:pPr>
        <w:pStyle w:val="ListParagraph"/>
        <w:numPr>
          <w:ilvl w:val="0"/>
          <w:numId w:val="9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74"/>
        <w:jc w:val="left"/>
        <w:rPr>
          <w:sz w:val="24"/>
        </w:rPr>
      </w:pP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Representante</w:t>
      </w:r>
      <w:r>
        <w:rPr>
          <w:spacing w:val="-2"/>
          <w:sz w:val="24"/>
        </w:rPr>
        <w:t> </w:t>
      </w:r>
      <w:r>
        <w:rPr>
          <w:sz w:val="24"/>
        </w:rPr>
        <w:t>Social,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9"/>
        </w:numPr>
        <w:tabs>
          <w:tab w:pos="1229" w:val="left" w:leader="none"/>
          <w:tab w:pos="1230" w:val="left" w:leader="none"/>
        </w:tabs>
        <w:spacing w:line="240" w:lineRule="auto" w:before="19" w:after="0"/>
        <w:ind w:left="1230" w:right="0" w:hanging="641"/>
        <w:jc w:val="left"/>
        <w:rPr>
          <w:sz w:val="24"/>
        </w:rPr>
      </w:pPr>
      <w:r>
        <w:rPr>
          <w:sz w:val="24"/>
        </w:rPr>
        <w:t>El</w:t>
      </w:r>
      <w:r>
        <w:rPr>
          <w:spacing w:val="-17"/>
          <w:sz w:val="24"/>
        </w:rPr>
        <w:t> </w:t>
      </w:r>
      <w:r>
        <w:rPr>
          <w:sz w:val="24"/>
        </w:rPr>
        <w:t>Asesor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Defensor</w:t>
      </w:r>
      <w:r>
        <w:rPr>
          <w:spacing w:val="-5"/>
          <w:sz w:val="24"/>
        </w:rPr>
        <w:t> </w:t>
      </w:r>
      <w:r>
        <w:rPr>
          <w:sz w:val="24"/>
        </w:rPr>
        <w:t>Cívico.</w:t>
      </w:r>
    </w:p>
    <w:p>
      <w:pPr>
        <w:pStyle w:val="BodyText"/>
        <w:spacing w:line="259" w:lineRule="auto" w:before="185"/>
        <w:ind w:left="522" w:right="1178"/>
        <w:jc w:val="both"/>
      </w:pPr>
      <w:r>
        <w:rPr/>
        <w:t>Adicionalmente a los operadores enumerados, y de conformidad con las necesidades</w:t>
      </w:r>
      <w:r>
        <w:rPr>
          <w:spacing w:val="-64"/>
        </w:rPr>
        <w:t> </w:t>
      </w:r>
      <w:r>
        <w:rPr/>
        <w:t>del</w:t>
      </w:r>
      <w:r>
        <w:rPr>
          <w:spacing w:val="1"/>
        </w:rPr>
        <w:t> </w:t>
      </w:r>
      <w:r>
        <w:rPr/>
        <w:t>servicio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disponibilidad</w:t>
      </w:r>
      <w:r>
        <w:rPr>
          <w:spacing w:val="1"/>
        </w:rPr>
        <w:t> </w:t>
      </w:r>
      <w:r>
        <w:rPr/>
        <w:t>presupuestal,</w:t>
      </w:r>
      <w:r>
        <w:rPr>
          <w:spacing w:val="1"/>
        </w:rPr>
        <w:t> </w:t>
      </w:r>
      <w:r>
        <w:rPr/>
        <w:t>podrán</w:t>
      </w:r>
      <w:r>
        <w:rPr>
          <w:spacing w:val="1"/>
        </w:rPr>
        <w:t> </w:t>
      </w:r>
      <w:r>
        <w:rPr/>
        <w:t>integrar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Juzgado</w:t>
      </w:r>
      <w:r>
        <w:rPr>
          <w:spacing w:val="1"/>
        </w:rPr>
        <w:t> </w:t>
      </w:r>
      <w:r>
        <w:rPr/>
        <w:t>Cívico:</w:t>
      </w:r>
      <w:r>
        <w:rPr>
          <w:spacing w:val="-64"/>
        </w:rPr>
        <w:t> </w:t>
      </w:r>
      <w:r>
        <w:rPr/>
        <w:t>notificadores</w:t>
      </w:r>
      <w:r>
        <w:rPr>
          <w:spacing w:val="35"/>
        </w:rPr>
        <w:t> </w:t>
      </w:r>
      <w:r>
        <w:rPr/>
        <w:t>y</w:t>
      </w:r>
      <w:r>
        <w:rPr>
          <w:spacing w:val="32"/>
        </w:rPr>
        <w:t> </w:t>
      </w:r>
      <w:r>
        <w:rPr/>
        <w:t>personal</w:t>
      </w:r>
      <w:r>
        <w:rPr>
          <w:spacing w:val="34"/>
        </w:rPr>
        <w:t> </w:t>
      </w:r>
      <w:r>
        <w:rPr/>
        <w:t>administrativo;</w:t>
      </w:r>
      <w:r>
        <w:rPr>
          <w:spacing w:val="35"/>
        </w:rPr>
        <w:t> </w:t>
      </w:r>
      <w:r>
        <w:rPr/>
        <w:t>estos</w:t>
      </w:r>
      <w:r>
        <w:rPr>
          <w:spacing w:val="35"/>
        </w:rPr>
        <w:t> </w:t>
      </w:r>
      <w:r>
        <w:rPr/>
        <w:t>no</w:t>
      </w:r>
      <w:r>
        <w:rPr>
          <w:spacing w:val="35"/>
        </w:rPr>
        <w:t> </w:t>
      </w:r>
      <w:r>
        <w:rPr/>
        <w:t>tendrán</w:t>
      </w:r>
      <w:r>
        <w:rPr>
          <w:spacing w:val="35"/>
        </w:rPr>
        <w:t> </w:t>
      </w:r>
      <w:r>
        <w:rPr/>
        <w:t>que</w:t>
      </w:r>
      <w:r>
        <w:rPr>
          <w:spacing w:val="33"/>
        </w:rPr>
        <w:t> </w:t>
      </w:r>
      <w:r>
        <w:rPr/>
        <w:t>sujetarse</w:t>
      </w:r>
      <w:r>
        <w:rPr>
          <w:spacing w:val="35"/>
        </w:rPr>
        <w:t> </w:t>
      </w:r>
      <w:r>
        <w:rPr/>
        <w:t>a</w:t>
      </w:r>
      <w:r>
        <w:rPr>
          <w:spacing w:val="35"/>
        </w:rPr>
        <w:t> </w:t>
      </w:r>
      <w:r>
        <w:rPr/>
        <w:t>los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 w:right="1138"/>
      </w:pPr>
      <w:r>
        <w:rPr/>
        <w:t>requisitos</w:t>
      </w:r>
      <w:r>
        <w:rPr>
          <w:spacing w:val="59"/>
        </w:rPr>
        <w:t> </w:t>
      </w:r>
      <w:r>
        <w:rPr/>
        <w:t>de</w:t>
      </w:r>
      <w:r>
        <w:rPr>
          <w:spacing w:val="59"/>
        </w:rPr>
        <w:t> </w:t>
      </w:r>
      <w:r>
        <w:rPr/>
        <w:t>certificación</w:t>
      </w:r>
      <w:r>
        <w:rPr>
          <w:spacing w:val="59"/>
        </w:rPr>
        <w:t> </w:t>
      </w:r>
      <w:r>
        <w:rPr/>
        <w:t>y</w:t>
      </w:r>
      <w:r>
        <w:rPr>
          <w:spacing w:val="56"/>
        </w:rPr>
        <w:t> </w:t>
      </w:r>
      <w:r>
        <w:rPr/>
        <w:t>permanencia</w:t>
      </w:r>
      <w:r>
        <w:rPr>
          <w:spacing w:val="59"/>
        </w:rPr>
        <w:t> </w:t>
      </w:r>
      <w:r>
        <w:rPr/>
        <w:t>que</w:t>
      </w:r>
      <w:r>
        <w:rPr>
          <w:spacing w:val="59"/>
        </w:rPr>
        <w:t> </w:t>
      </w:r>
      <w:r>
        <w:rPr/>
        <w:t>señala</w:t>
      </w:r>
      <w:r>
        <w:rPr>
          <w:spacing w:val="57"/>
        </w:rPr>
        <w:t> </w:t>
      </w:r>
      <w:r>
        <w:rPr/>
        <w:t>la</w:t>
      </w:r>
      <w:r>
        <w:rPr>
          <w:spacing w:val="57"/>
        </w:rPr>
        <w:t> </w:t>
      </w:r>
      <w:r>
        <w:rPr/>
        <w:t>Ley</w:t>
      </w:r>
      <w:r>
        <w:rPr>
          <w:spacing w:val="56"/>
        </w:rPr>
        <w:t> </w:t>
      </w:r>
      <w:r>
        <w:rPr/>
        <w:t>y</w:t>
      </w:r>
      <w:r>
        <w:rPr>
          <w:spacing w:val="56"/>
        </w:rPr>
        <w:t> </w:t>
      </w:r>
      <w:r>
        <w:rPr/>
        <w:t>el</w:t>
      </w:r>
      <w:r>
        <w:rPr>
          <w:spacing w:val="58"/>
        </w:rPr>
        <w:t> </w:t>
      </w:r>
      <w:r>
        <w:rPr/>
        <w:t>presente</w:t>
      </w:r>
      <w:r>
        <w:rPr>
          <w:spacing w:val="-64"/>
        </w:rPr>
        <w:t> </w:t>
      </w:r>
      <w:r>
        <w:rPr/>
        <w:t>Reglamento.</w:t>
      </w:r>
    </w:p>
    <w:p>
      <w:pPr>
        <w:pStyle w:val="BodyText"/>
        <w:spacing w:line="256" w:lineRule="auto" w:before="166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61"/>
        </w:rPr>
        <w:t> </w:t>
      </w:r>
      <w:r>
        <w:rPr>
          <w:rFonts w:ascii="Arial" w:hAnsi="Arial"/>
          <w:b/>
        </w:rPr>
        <w:t>15.-</w:t>
      </w:r>
      <w:r>
        <w:rPr>
          <w:rFonts w:ascii="Arial" w:hAnsi="Arial"/>
          <w:b/>
          <w:spacing w:val="60"/>
        </w:rPr>
        <w:t> </w:t>
      </w:r>
      <w:r>
        <w:rPr/>
        <w:t>Los</w:t>
      </w:r>
      <w:r>
        <w:rPr>
          <w:spacing w:val="61"/>
        </w:rPr>
        <w:t> </w:t>
      </w:r>
      <w:r>
        <w:rPr/>
        <w:t>Operadores</w:t>
      </w:r>
      <w:r>
        <w:rPr>
          <w:spacing w:val="61"/>
        </w:rPr>
        <w:t> </w:t>
      </w:r>
      <w:r>
        <w:rPr/>
        <w:t>de</w:t>
      </w:r>
      <w:r>
        <w:rPr>
          <w:spacing w:val="61"/>
        </w:rPr>
        <w:t> </w:t>
      </w:r>
      <w:r>
        <w:rPr/>
        <w:t>la</w:t>
      </w:r>
      <w:r>
        <w:rPr>
          <w:spacing w:val="61"/>
        </w:rPr>
        <w:t> </w:t>
      </w:r>
      <w:r>
        <w:rPr/>
        <w:t>Justicia</w:t>
      </w:r>
      <w:r>
        <w:rPr>
          <w:spacing w:val="61"/>
        </w:rPr>
        <w:t> </w:t>
      </w:r>
      <w:r>
        <w:rPr/>
        <w:t>Cívica</w:t>
      </w:r>
      <w:r>
        <w:rPr>
          <w:spacing w:val="61"/>
        </w:rPr>
        <w:t> </w:t>
      </w:r>
      <w:r>
        <w:rPr/>
        <w:t>para</w:t>
      </w:r>
      <w:r>
        <w:rPr>
          <w:spacing w:val="61"/>
        </w:rPr>
        <w:t> </w:t>
      </w:r>
      <w:r>
        <w:rPr/>
        <w:t>su</w:t>
      </w:r>
      <w:r>
        <w:rPr>
          <w:spacing w:val="61"/>
        </w:rPr>
        <w:t> </w:t>
      </w:r>
      <w:r>
        <w:rPr/>
        <w:t>ingreso</w:t>
      </w:r>
      <w:r>
        <w:rPr>
          <w:spacing w:val="61"/>
        </w:rPr>
        <w:t> </w:t>
      </w:r>
      <w:r>
        <w:rPr/>
        <w:t>deberán</w:t>
      </w:r>
      <w:r>
        <w:rPr>
          <w:spacing w:val="61"/>
        </w:rPr>
        <w:t> </w:t>
      </w:r>
      <w:r>
        <w:rPr/>
        <w:t>de</w:t>
      </w:r>
      <w:r>
        <w:rPr>
          <w:spacing w:val="-64"/>
        </w:rPr>
        <w:t> </w:t>
      </w:r>
      <w:r>
        <w:rPr/>
        <w:t>cumplir,</w:t>
      </w:r>
      <w:r>
        <w:rPr>
          <w:spacing w:val="-1"/>
        </w:rPr>
        <w:t> </w:t>
      </w:r>
      <w:r>
        <w:rPr/>
        <w:t>con</w:t>
      </w:r>
      <w:r>
        <w:rPr>
          <w:spacing w:val="-2"/>
        </w:rPr>
        <w:t> </w:t>
      </w:r>
      <w:r>
        <w:rPr/>
        <w:t>los siguientes</w:t>
      </w:r>
      <w:r>
        <w:rPr>
          <w:spacing w:val="-1"/>
        </w:rPr>
        <w:t> </w:t>
      </w:r>
      <w:r>
        <w:rPr/>
        <w:t>requisitos:</w:t>
      </w:r>
    </w:p>
    <w:p>
      <w:pPr>
        <w:pStyle w:val="ListParagraph"/>
        <w:numPr>
          <w:ilvl w:val="0"/>
          <w:numId w:val="10"/>
        </w:numPr>
        <w:tabs>
          <w:tab w:pos="1230" w:val="left" w:leader="none"/>
        </w:tabs>
        <w:spacing w:line="240" w:lineRule="auto" w:before="165" w:after="0"/>
        <w:ind w:left="1230" w:right="0" w:hanging="483"/>
        <w:jc w:val="both"/>
        <w:rPr>
          <w:sz w:val="24"/>
        </w:rPr>
      </w:pPr>
      <w:r>
        <w:rPr>
          <w:sz w:val="24"/>
        </w:rPr>
        <w:t>Ser</w:t>
      </w:r>
      <w:r>
        <w:rPr>
          <w:spacing w:val="-1"/>
          <w:sz w:val="24"/>
        </w:rPr>
        <w:t> </w:t>
      </w:r>
      <w:r>
        <w:rPr>
          <w:sz w:val="24"/>
        </w:rPr>
        <w:t>ciudadano</w:t>
      </w:r>
      <w:r>
        <w:rPr>
          <w:spacing w:val="-3"/>
          <w:sz w:val="24"/>
        </w:rPr>
        <w:t> </w:t>
      </w:r>
      <w:r>
        <w:rPr>
          <w:sz w:val="24"/>
        </w:rPr>
        <w:t>mexicano,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pleno</w:t>
      </w:r>
      <w:r>
        <w:rPr>
          <w:spacing w:val="-2"/>
          <w:sz w:val="24"/>
        </w:rPr>
        <w:t> </w:t>
      </w:r>
      <w:r>
        <w:rPr>
          <w:sz w:val="24"/>
        </w:rPr>
        <w:t>ejercicio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sus</w:t>
      </w:r>
      <w:r>
        <w:rPr>
          <w:spacing w:val="-4"/>
          <w:sz w:val="24"/>
        </w:rPr>
        <w:t> </w:t>
      </w:r>
      <w:r>
        <w:rPr>
          <w:sz w:val="24"/>
        </w:rPr>
        <w:t>derechos;</w:t>
      </w:r>
    </w:p>
    <w:p>
      <w:pPr>
        <w:pStyle w:val="ListParagraph"/>
        <w:numPr>
          <w:ilvl w:val="0"/>
          <w:numId w:val="10"/>
        </w:numPr>
        <w:tabs>
          <w:tab w:pos="1230" w:val="left" w:leader="none"/>
        </w:tabs>
        <w:spacing w:line="259" w:lineRule="auto" w:before="22" w:after="0"/>
        <w:ind w:left="1241" w:right="1178" w:hanging="560"/>
        <w:jc w:val="both"/>
        <w:rPr>
          <w:sz w:val="24"/>
        </w:rPr>
      </w:pPr>
      <w:r>
        <w:rPr>
          <w:sz w:val="24"/>
        </w:rPr>
        <w:t>Ser habitante del municipio o de alguno de los municipios colindantes o del</w:t>
      </w:r>
      <w:r>
        <w:rPr>
          <w:spacing w:val="1"/>
          <w:sz w:val="24"/>
        </w:rPr>
        <w:t> </w:t>
      </w:r>
      <w:r>
        <w:rPr>
          <w:sz w:val="24"/>
        </w:rPr>
        <w:t>área</w:t>
      </w:r>
      <w:r>
        <w:rPr>
          <w:spacing w:val="-2"/>
          <w:sz w:val="24"/>
        </w:rPr>
        <w:t> </w:t>
      </w:r>
      <w:r>
        <w:rPr>
          <w:sz w:val="24"/>
        </w:rPr>
        <w:t>metropolitana de</w:t>
      </w:r>
      <w:r>
        <w:rPr>
          <w:spacing w:val="-4"/>
          <w:sz w:val="24"/>
        </w:rPr>
        <w:t> </w:t>
      </w:r>
      <w:r>
        <w:rPr>
          <w:sz w:val="24"/>
        </w:rPr>
        <w:t>Monterrey;</w:t>
      </w:r>
    </w:p>
    <w:p>
      <w:pPr>
        <w:pStyle w:val="ListParagraph"/>
        <w:numPr>
          <w:ilvl w:val="0"/>
          <w:numId w:val="10"/>
        </w:numPr>
        <w:tabs>
          <w:tab w:pos="1230" w:val="left" w:leader="none"/>
        </w:tabs>
        <w:spacing w:line="259" w:lineRule="auto" w:before="0" w:after="0"/>
        <w:ind w:left="1241" w:right="1183" w:hanging="627"/>
        <w:jc w:val="both"/>
        <w:rPr>
          <w:sz w:val="24"/>
        </w:rPr>
      </w:pPr>
      <w:r>
        <w:rPr>
          <w:sz w:val="24"/>
        </w:rPr>
        <w:t>No estar sujeto a proceso penal o administrativo y no haber sido condenado</w:t>
      </w:r>
      <w:r>
        <w:rPr>
          <w:spacing w:val="1"/>
          <w:sz w:val="24"/>
        </w:rPr>
        <w:t> </w:t>
      </w:r>
      <w:r>
        <w:rPr>
          <w:sz w:val="24"/>
        </w:rPr>
        <w:t>por delito doloso o falta administrativa grave, y en general acreditar buena</w:t>
      </w:r>
      <w:r>
        <w:rPr>
          <w:spacing w:val="1"/>
          <w:sz w:val="24"/>
        </w:rPr>
        <w:t> </w:t>
      </w:r>
      <w:r>
        <w:rPr>
          <w:sz w:val="24"/>
        </w:rPr>
        <w:t>conducta;</w:t>
      </w:r>
    </w:p>
    <w:p>
      <w:pPr>
        <w:pStyle w:val="ListParagraph"/>
        <w:numPr>
          <w:ilvl w:val="0"/>
          <w:numId w:val="10"/>
        </w:numPr>
        <w:tabs>
          <w:tab w:pos="1230" w:val="left" w:leader="none"/>
        </w:tabs>
        <w:spacing w:line="259" w:lineRule="auto" w:before="0" w:after="0"/>
        <w:ind w:left="1241" w:right="1181" w:hanging="653"/>
        <w:jc w:val="both"/>
        <w:rPr>
          <w:sz w:val="24"/>
        </w:rPr>
      </w:pP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estar</w:t>
      </w:r>
      <w:r>
        <w:rPr>
          <w:spacing w:val="1"/>
          <w:sz w:val="24"/>
        </w:rPr>
        <w:t> </w:t>
      </w:r>
      <w:r>
        <w:rPr>
          <w:sz w:val="24"/>
        </w:rPr>
        <w:t>inhabilitado,</w:t>
      </w:r>
      <w:r>
        <w:rPr>
          <w:spacing w:val="1"/>
          <w:sz w:val="24"/>
        </w:rPr>
        <w:t> </w:t>
      </w:r>
      <w:r>
        <w:rPr>
          <w:sz w:val="24"/>
        </w:rPr>
        <w:t>ni</w:t>
      </w:r>
      <w:r>
        <w:rPr>
          <w:spacing w:val="1"/>
          <w:sz w:val="24"/>
        </w:rPr>
        <w:t> </w:t>
      </w:r>
      <w:r>
        <w:rPr>
          <w:sz w:val="24"/>
        </w:rPr>
        <w:t>haber</w:t>
      </w:r>
      <w:r>
        <w:rPr>
          <w:spacing w:val="1"/>
          <w:sz w:val="24"/>
        </w:rPr>
        <w:t> </w:t>
      </w:r>
      <w:r>
        <w:rPr>
          <w:sz w:val="24"/>
        </w:rPr>
        <w:t>sido</w:t>
      </w:r>
      <w:r>
        <w:rPr>
          <w:spacing w:val="1"/>
          <w:sz w:val="24"/>
        </w:rPr>
        <w:t> </w:t>
      </w:r>
      <w:r>
        <w:rPr>
          <w:sz w:val="24"/>
        </w:rPr>
        <w:t>destituido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resolución</w:t>
      </w:r>
      <w:r>
        <w:rPr>
          <w:spacing w:val="1"/>
          <w:sz w:val="24"/>
        </w:rPr>
        <w:t> </w:t>
      </w:r>
      <w:r>
        <w:rPr>
          <w:sz w:val="24"/>
        </w:rPr>
        <w:t>firme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servidor</w:t>
      </w:r>
      <w:r>
        <w:rPr>
          <w:spacing w:val="-1"/>
          <w:sz w:val="24"/>
        </w:rPr>
        <w:t> </w:t>
      </w:r>
      <w:r>
        <w:rPr>
          <w:sz w:val="24"/>
        </w:rPr>
        <w:t>público;</w:t>
      </w:r>
    </w:p>
    <w:p>
      <w:pPr>
        <w:pStyle w:val="ListParagraph"/>
        <w:numPr>
          <w:ilvl w:val="0"/>
          <w:numId w:val="10"/>
        </w:numPr>
        <w:tabs>
          <w:tab w:pos="1230" w:val="left" w:leader="none"/>
        </w:tabs>
        <w:spacing w:line="275" w:lineRule="exact" w:before="0" w:after="0"/>
        <w:ind w:left="1230" w:right="0" w:hanging="574"/>
        <w:jc w:val="both"/>
        <w:rPr>
          <w:sz w:val="24"/>
        </w:rPr>
      </w:pPr>
      <w:r>
        <w:rPr>
          <w:sz w:val="24"/>
        </w:rPr>
        <w:t>Contar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conocimientos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materia,</w:t>
      </w:r>
      <w:r>
        <w:rPr>
          <w:spacing w:val="-4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0"/>
        </w:numPr>
        <w:tabs>
          <w:tab w:pos="1230" w:val="left" w:leader="none"/>
        </w:tabs>
        <w:spacing w:line="256" w:lineRule="auto" w:before="22" w:after="0"/>
        <w:ind w:left="1241" w:right="1181" w:hanging="653"/>
        <w:jc w:val="both"/>
        <w:rPr>
          <w:sz w:val="24"/>
        </w:rPr>
      </w:pPr>
      <w:r>
        <w:rPr>
          <w:sz w:val="24"/>
        </w:rPr>
        <w:t>Aprobar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examen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conocimientos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proponga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Poder</w:t>
      </w:r>
      <w:r>
        <w:rPr>
          <w:spacing w:val="1"/>
          <w:sz w:val="24"/>
        </w:rPr>
        <w:t> </w:t>
      </w:r>
      <w:r>
        <w:rPr>
          <w:sz w:val="24"/>
        </w:rPr>
        <w:t>Judicial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64"/>
          <w:sz w:val="24"/>
        </w:rPr>
        <w:t> </w:t>
      </w:r>
      <w:r>
        <w:rPr>
          <w:sz w:val="24"/>
        </w:rPr>
        <w:t>Estado.</w:t>
      </w:r>
    </w:p>
    <w:p>
      <w:pPr>
        <w:pStyle w:val="BodyText"/>
        <w:spacing w:before="161"/>
        <w:ind w:left="522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16.-</w:t>
      </w:r>
      <w:r>
        <w:rPr>
          <w:rFonts w:ascii="Arial" w:hAnsi="Arial"/>
          <w:b/>
          <w:spacing w:val="-3"/>
        </w:rPr>
        <w:t> </w:t>
      </w:r>
      <w:r>
        <w:rPr/>
        <w:t>Serán</w:t>
      </w:r>
      <w:r>
        <w:rPr>
          <w:spacing w:val="-3"/>
        </w:rPr>
        <w:t> </w:t>
      </w:r>
      <w:r>
        <w:rPr/>
        <w:t>motivos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suspensión del</w:t>
      </w:r>
      <w:r>
        <w:rPr>
          <w:spacing w:val="-2"/>
        </w:rPr>
        <w:t> </w:t>
      </w:r>
      <w:r>
        <w:rPr/>
        <w:t>cargo de</w:t>
      </w:r>
      <w:r>
        <w:rPr>
          <w:spacing w:val="-2"/>
        </w:rPr>
        <w:t> </w:t>
      </w:r>
      <w:r>
        <w:rPr/>
        <w:t>Juez</w:t>
      </w:r>
      <w:r>
        <w:rPr>
          <w:spacing w:val="-5"/>
        </w:rPr>
        <w:t> </w:t>
      </w:r>
      <w:r>
        <w:rPr/>
        <w:t>Cívico</w:t>
      </w:r>
      <w:r>
        <w:rPr>
          <w:spacing w:val="-1"/>
        </w:rPr>
        <w:t> </w:t>
      </w:r>
      <w:r>
        <w:rPr/>
        <w:t>los</w:t>
      </w:r>
      <w:r>
        <w:rPr>
          <w:spacing w:val="-2"/>
        </w:rPr>
        <w:t> </w:t>
      </w:r>
      <w:r>
        <w:rPr/>
        <w:t>siguientes:</w:t>
      </w:r>
    </w:p>
    <w:p>
      <w:pPr>
        <w:pStyle w:val="ListParagraph"/>
        <w:numPr>
          <w:ilvl w:val="0"/>
          <w:numId w:val="11"/>
        </w:numPr>
        <w:tabs>
          <w:tab w:pos="1229" w:val="left" w:leader="none"/>
          <w:tab w:pos="1230" w:val="left" w:leader="none"/>
        </w:tabs>
        <w:spacing w:line="240" w:lineRule="auto" w:before="184" w:after="0"/>
        <w:ind w:left="1230" w:right="0" w:hanging="483"/>
        <w:jc w:val="left"/>
        <w:rPr>
          <w:sz w:val="24"/>
        </w:rPr>
      </w:pPr>
      <w:r>
        <w:rPr>
          <w:sz w:val="24"/>
        </w:rPr>
        <w:t>Incapacidad</w:t>
      </w:r>
      <w:r>
        <w:rPr>
          <w:spacing w:val="-4"/>
          <w:sz w:val="24"/>
        </w:rPr>
        <w:t> </w:t>
      </w:r>
      <w:r>
        <w:rPr>
          <w:sz w:val="24"/>
        </w:rPr>
        <w:t>temporal;</w:t>
      </w:r>
    </w:p>
    <w:p>
      <w:pPr>
        <w:pStyle w:val="ListParagraph"/>
        <w:numPr>
          <w:ilvl w:val="0"/>
          <w:numId w:val="11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Ser</w:t>
      </w:r>
      <w:r>
        <w:rPr>
          <w:spacing w:val="-2"/>
          <w:sz w:val="24"/>
        </w:rPr>
        <w:t> </w:t>
      </w:r>
      <w:r>
        <w:rPr>
          <w:sz w:val="24"/>
        </w:rPr>
        <w:t>vinculado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proceso</w:t>
      </w:r>
      <w:r>
        <w:rPr>
          <w:spacing w:val="-2"/>
          <w:sz w:val="24"/>
        </w:rPr>
        <w:t> </w:t>
      </w:r>
      <w:r>
        <w:rPr>
          <w:sz w:val="24"/>
        </w:rPr>
        <w:t>penal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2"/>
          <w:sz w:val="24"/>
        </w:rPr>
        <w:t> </w:t>
      </w:r>
      <w:r>
        <w:rPr>
          <w:sz w:val="24"/>
        </w:rPr>
        <w:t>delito</w:t>
      </w:r>
      <w:r>
        <w:rPr>
          <w:spacing w:val="-1"/>
          <w:sz w:val="24"/>
        </w:rPr>
        <w:t> </w:t>
      </w:r>
      <w:r>
        <w:rPr>
          <w:sz w:val="24"/>
        </w:rPr>
        <w:t>doloso;</w:t>
      </w:r>
    </w:p>
    <w:p>
      <w:pPr>
        <w:pStyle w:val="ListParagraph"/>
        <w:numPr>
          <w:ilvl w:val="0"/>
          <w:numId w:val="11"/>
        </w:numPr>
        <w:tabs>
          <w:tab w:pos="1229" w:val="left" w:leader="none"/>
          <w:tab w:pos="1230" w:val="left" w:leader="none"/>
        </w:tabs>
        <w:spacing w:line="259" w:lineRule="auto" w:before="22" w:after="0"/>
        <w:ind w:left="1241" w:right="1182" w:hanging="627"/>
        <w:jc w:val="left"/>
        <w:rPr>
          <w:sz w:val="24"/>
        </w:rPr>
      </w:pPr>
      <w:r>
        <w:rPr>
          <w:sz w:val="24"/>
        </w:rPr>
        <w:t>Ser</w:t>
      </w:r>
      <w:r>
        <w:rPr>
          <w:spacing w:val="52"/>
          <w:sz w:val="24"/>
        </w:rPr>
        <w:t> </w:t>
      </w:r>
      <w:r>
        <w:rPr>
          <w:sz w:val="24"/>
        </w:rPr>
        <w:t>sancionado</w:t>
      </w:r>
      <w:r>
        <w:rPr>
          <w:spacing w:val="53"/>
          <w:sz w:val="24"/>
        </w:rPr>
        <w:t> </w:t>
      </w:r>
      <w:r>
        <w:rPr>
          <w:sz w:val="24"/>
        </w:rPr>
        <w:t>con</w:t>
      </w:r>
      <w:r>
        <w:rPr>
          <w:spacing w:val="51"/>
          <w:sz w:val="24"/>
        </w:rPr>
        <w:t> </w:t>
      </w:r>
      <w:r>
        <w:rPr>
          <w:sz w:val="24"/>
        </w:rPr>
        <w:t>suspensión</w:t>
      </w:r>
      <w:r>
        <w:rPr>
          <w:spacing w:val="53"/>
          <w:sz w:val="24"/>
        </w:rPr>
        <w:t> </w:t>
      </w:r>
      <w:r>
        <w:rPr>
          <w:sz w:val="24"/>
        </w:rPr>
        <w:t>temporal</w:t>
      </w:r>
      <w:r>
        <w:rPr>
          <w:spacing w:val="52"/>
          <w:sz w:val="24"/>
        </w:rPr>
        <w:t> </w:t>
      </w:r>
      <w:r>
        <w:rPr>
          <w:sz w:val="24"/>
        </w:rPr>
        <w:t>dentro</w:t>
      </w:r>
      <w:r>
        <w:rPr>
          <w:spacing w:val="51"/>
          <w:sz w:val="24"/>
        </w:rPr>
        <w:t> </w:t>
      </w:r>
      <w:r>
        <w:rPr>
          <w:sz w:val="24"/>
        </w:rPr>
        <w:t>del</w:t>
      </w:r>
      <w:r>
        <w:rPr>
          <w:spacing w:val="52"/>
          <w:sz w:val="24"/>
        </w:rPr>
        <w:t> </w:t>
      </w:r>
      <w:r>
        <w:rPr>
          <w:sz w:val="24"/>
        </w:rPr>
        <w:t>procedimiento</w:t>
      </w:r>
      <w:r>
        <w:rPr>
          <w:spacing w:val="51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responsabilidad</w:t>
      </w:r>
      <w:r>
        <w:rPr>
          <w:spacing w:val="-3"/>
          <w:sz w:val="24"/>
        </w:rPr>
        <w:t> </w:t>
      </w:r>
      <w:r>
        <w:rPr>
          <w:sz w:val="24"/>
        </w:rPr>
        <w:t>administrativa;</w:t>
      </w:r>
    </w:p>
    <w:p>
      <w:pPr>
        <w:pStyle w:val="ListParagraph"/>
        <w:numPr>
          <w:ilvl w:val="0"/>
          <w:numId w:val="11"/>
        </w:numPr>
        <w:tabs>
          <w:tab w:pos="1229" w:val="left" w:leader="none"/>
          <w:tab w:pos="1230" w:val="left" w:leader="none"/>
        </w:tabs>
        <w:spacing w:line="259" w:lineRule="auto" w:before="2" w:after="0"/>
        <w:ind w:left="1241" w:right="1174" w:hanging="653"/>
        <w:jc w:val="left"/>
        <w:rPr>
          <w:sz w:val="24"/>
        </w:rPr>
      </w:pPr>
      <w:r>
        <w:rPr>
          <w:sz w:val="24"/>
        </w:rPr>
        <w:t>Ser</w:t>
      </w:r>
      <w:r>
        <w:rPr>
          <w:spacing w:val="14"/>
          <w:sz w:val="24"/>
        </w:rPr>
        <w:t> </w:t>
      </w:r>
      <w:r>
        <w:rPr>
          <w:sz w:val="24"/>
        </w:rPr>
        <w:t>sometido</w:t>
      </w:r>
      <w:r>
        <w:rPr>
          <w:spacing w:val="14"/>
          <w:sz w:val="24"/>
        </w:rPr>
        <w:t> </w:t>
      </w:r>
      <w:r>
        <w:rPr>
          <w:sz w:val="24"/>
        </w:rPr>
        <w:t>a</w:t>
      </w:r>
      <w:r>
        <w:rPr>
          <w:spacing w:val="14"/>
          <w:sz w:val="24"/>
        </w:rPr>
        <w:t> </w:t>
      </w:r>
      <w:r>
        <w:rPr>
          <w:sz w:val="24"/>
        </w:rPr>
        <w:t>procedimiento</w:t>
      </w:r>
      <w:r>
        <w:rPr>
          <w:spacing w:val="14"/>
          <w:sz w:val="24"/>
        </w:rPr>
        <w:t> </w:t>
      </w:r>
      <w:r>
        <w:rPr>
          <w:sz w:val="24"/>
        </w:rPr>
        <w:t>de</w:t>
      </w:r>
      <w:r>
        <w:rPr>
          <w:spacing w:val="16"/>
          <w:sz w:val="24"/>
        </w:rPr>
        <w:t> </w:t>
      </w:r>
      <w:r>
        <w:rPr>
          <w:sz w:val="24"/>
        </w:rPr>
        <w:t>responsabilidad</w:t>
      </w:r>
      <w:r>
        <w:rPr>
          <w:spacing w:val="14"/>
          <w:sz w:val="24"/>
        </w:rPr>
        <w:t> </w:t>
      </w:r>
      <w:r>
        <w:rPr>
          <w:sz w:val="24"/>
        </w:rPr>
        <w:t>por</w:t>
      </w:r>
      <w:r>
        <w:rPr>
          <w:spacing w:val="12"/>
          <w:sz w:val="24"/>
        </w:rPr>
        <w:t> </w:t>
      </w:r>
      <w:r>
        <w:rPr>
          <w:sz w:val="24"/>
        </w:rPr>
        <w:t>falta</w:t>
      </w:r>
      <w:r>
        <w:rPr>
          <w:spacing w:val="14"/>
          <w:sz w:val="24"/>
        </w:rPr>
        <w:t> </w:t>
      </w:r>
      <w:r>
        <w:rPr>
          <w:sz w:val="24"/>
        </w:rPr>
        <w:t>administrativa</w:t>
      </w:r>
      <w:r>
        <w:rPr>
          <w:spacing w:val="-64"/>
          <w:sz w:val="24"/>
        </w:rPr>
        <w:t> </w:t>
      </w:r>
      <w:r>
        <w:rPr>
          <w:sz w:val="24"/>
        </w:rPr>
        <w:t>grave,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1"/>
        </w:numPr>
        <w:tabs>
          <w:tab w:pos="1229" w:val="left" w:leader="none"/>
          <w:tab w:pos="1230" w:val="left" w:leader="none"/>
        </w:tabs>
        <w:spacing w:line="273" w:lineRule="exact" w:before="0" w:after="0"/>
        <w:ind w:left="1230" w:right="0" w:hanging="574"/>
        <w:jc w:val="left"/>
        <w:rPr>
          <w:sz w:val="24"/>
        </w:rPr>
      </w:pPr>
      <w:r>
        <w:rPr>
          <w:sz w:val="24"/>
        </w:rPr>
        <w:t>Abandonar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guardia</w:t>
      </w:r>
      <w:r>
        <w:rPr>
          <w:spacing w:val="-4"/>
          <w:sz w:val="24"/>
        </w:rPr>
        <w:t> </w:t>
      </w:r>
      <w:r>
        <w:rPr>
          <w:sz w:val="24"/>
        </w:rPr>
        <w:t>asignada</w:t>
      </w:r>
      <w:r>
        <w:rPr>
          <w:spacing w:val="-2"/>
          <w:sz w:val="24"/>
        </w:rPr>
        <w:t> </w:t>
      </w:r>
      <w:r>
        <w:rPr>
          <w:sz w:val="24"/>
        </w:rPr>
        <w:t>sin</w:t>
      </w:r>
      <w:r>
        <w:rPr>
          <w:spacing w:val="-4"/>
          <w:sz w:val="24"/>
        </w:rPr>
        <w:t> </w:t>
      </w:r>
      <w:r>
        <w:rPr>
          <w:sz w:val="24"/>
        </w:rPr>
        <w:t>notificar</w:t>
      </w:r>
      <w:r>
        <w:rPr>
          <w:spacing w:val="-3"/>
          <w:sz w:val="24"/>
        </w:rPr>
        <w:t> </w:t>
      </w:r>
      <w:r>
        <w:rPr>
          <w:sz w:val="24"/>
        </w:rPr>
        <w:t>al</w:t>
      </w:r>
      <w:r>
        <w:rPr>
          <w:spacing w:val="-2"/>
          <w:sz w:val="24"/>
        </w:rPr>
        <w:t> </w:t>
      </w:r>
      <w:r>
        <w:rPr>
          <w:sz w:val="24"/>
        </w:rPr>
        <w:t>Director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Justicia</w:t>
      </w:r>
      <w:r>
        <w:rPr>
          <w:spacing w:val="-2"/>
          <w:sz w:val="24"/>
        </w:rPr>
        <w:t> </w:t>
      </w:r>
      <w:r>
        <w:rPr>
          <w:sz w:val="24"/>
        </w:rPr>
        <w:t>Cívica.</w:t>
      </w:r>
    </w:p>
    <w:p>
      <w:pPr>
        <w:spacing w:before="182"/>
        <w:ind w:left="522" w:right="0" w:firstLine="0"/>
        <w:jc w:val="left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17.-</w:t>
      </w:r>
      <w:r>
        <w:rPr>
          <w:rFonts w:ascii="Arial" w:hAnsi="Arial"/>
          <w:b/>
          <w:spacing w:val="-3"/>
          <w:sz w:val="24"/>
        </w:rPr>
        <w:t> </w:t>
      </w:r>
      <w:r>
        <w:rPr>
          <w:sz w:val="24"/>
        </w:rPr>
        <w:t>Será</w:t>
      </w:r>
      <w:r>
        <w:rPr>
          <w:spacing w:val="-4"/>
          <w:sz w:val="24"/>
        </w:rPr>
        <w:t> </w:t>
      </w:r>
      <w:r>
        <w:rPr>
          <w:sz w:val="24"/>
        </w:rPr>
        <w:t>motivo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separación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cargo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Juez</w:t>
      </w:r>
      <w:r>
        <w:rPr>
          <w:spacing w:val="-5"/>
          <w:sz w:val="24"/>
        </w:rPr>
        <w:t> </w:t>
      </w:r>
      <w:r>
        <w:rPr>
          <w:sz w:val="24"/>
        </w:rPr>
        <w:t>Cívico:</w:t>
      </w:r>
    </w:p>
    <w:p>
      <w:pPr>
        <w:pStyle w:val="ListParagraph"/>
        <w:numPr>
          <w:ilvl w:val="0"/>
          <w:numId w:val="12"/>
        </w:numPr>
        <w:tabs>
          <w:tab w:pos="1229" w:val="left" w:leader="none"/>
          <w:tab w:pos="1230" w:val="left" w:leader="none"/>
        </w:tabs>
        <w:spacing w:line="240" w:lineRule="auto" w:before="182" w:after="0"/>
        <w:ind w:left="1230" w:right="0" w:hanging="483"/>
        <w:jc w:val="left"/>
        <w:rPr>
          <w:sz w:val="24"/>
        </w:rPr>
      </w:pP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renuncia</w:t>
      </w:r>
      <w:r>
        <w:rPr>
          <w:spacing w:val="-5"/>
          <w:sz w:val="24"/>
        </w:rPr>
        <w:t> </w:t>
      </w:r>
      <w:r>
        <w:rPr>
          <w:sz w:val="24"/>
        </w:rPr>
        <w:t>voluntaria;</w:t>
      </w:r>
    </w:p>
    <w:p>
      <w:pPr>
        <w:pStyle w:val="ListParagraph"/>
        <w:numPr>
          <w:ilvl w:val="0"/>
          <w:numId w:val="1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La</w:t>
      </w:r>
      <w:r>
        <w:rPr>
          <w:spacing w:val="-5"/>
          <w:sz w:val="24"/>
        </w:rPr>
        <w:t> </w:t>
      </w:r>
      <w:r>
        <w:rPr>
          <w:sz w:val="24"/>
        </w:rPr>
        <w:t>Incapacidad</w:t>
      </w:r>
      <w:r>
        <w:rPr>
          <w:spacing w:val="-6"/>
          <w:sz w:val="24"/>
        </w:rPr>
        <w:t> </w:t>
      </w:r>
      <w:r>
        <w:rPr>
          <w:sz w:val="24"/>
        </w:rPr>
        <w:t>mental</w:t>
      </w:r>
      <w:r>
        <w:rPr>
          <w:spacing w:val="-8"/>
          <w:sz w:val="24"/>
        </w:rPr>
        <w:t> </w:t>
      </w:r>
      <w:r>
        <w:rPr>
          <w:sz w:val="24"/>
        </w:rPr>
        <w:t>permanente;</w:t>
      </w:r>
    </w:p>
    <w:p>
      <w:pPr>
        <w:pStyle w:val="ListParagraph"/>
        <w:numPr>
          <w:ilvl w:val="0"/>
          <w:numId w:val="1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15"/>
        <w:jc w:val="left"/>
        <w:rPr>
          <w:sz w:val="24"/>
        </w:rPr>
      </w:pPr>
      <w:r>
        <w:rPr>
          <w:sz w:val="24"/>
        </w:rPr>
        <w:t>El</w:t>
      </w:r>
      <w:r>
        <w:rPr>
          <w:spacing w:val="-4"/>
          <w:sz w:val="24"/>
        </w:rPr>
        <w:t> </w:t>
      </w:r>
      <w:r>
        <w:rPr>
          <w:sz w:val="24"/>
        </w:rPr>
        <w:t>fallecimiento;</w:t>
      </w:r>
    </w:p>
    <w:p>
      <w:pPr>
        <w:pStyle w:val="ListParagraph"/>
        <w:numPr>
          <w:ilvl w:val="0"/>
          <w:numId w:val="12"/>
        </w:numPr>
        <w:tabs>
          <w:tab w:pos="1229" w:val="left" w:leader="none"/>
          <w:tab w:pos="1230" w:val="left" w:leader="none"/>
        </w:tabs>
        <w:spacing w:line="240" w:lineRule="auto" w:before="24" w:after="0"/>
        <w:ind w:left="1230" w:right="0" w:hanging="641"/>
        <w:jc w:val="left"/>
        <w:rPr>
          <w:sz w:val="24"/>
        </w:rPr>
      </w:pPr>
      <w:r>
        <w:rPr>
          <w:sz w:val="24"/>
        </w:rPr>
        <w:t>Ser</w:t>
      </w:r>
      <w:r>
        <w:rPr>
          <w:spacing w:val="-2"/>
          <w:sz w:val="24"/>
        </w:rPr>
        <w:t> </w:t>
      </w:r>
      <w:r>
        <w:rPr>
          <w:sz w:val="24"/>
        </w:rPr>
        <w:t>condenado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2"/>
          <w:sz w:val="24"/>
        </w:rPr>
        <w:t> </w:t>
      </w:r>
      <w:r>
        <w:rPr>
          <w:sz w:val="24"/>
        </w:rPr>
        <w:t>delito</w:t>
      </w:r>
      <w:r>
        <w:rPr>
          <w:spacing w:val="-2"/>
          <w:sz w:val="24"/>
        </w:rPr>
        <w:t> </w:t>
      </w:r>
      <w:r>
        <w:rPr>
          <w:sz w:val="24"/>
        </w:rPr>
        <w:t>doloso,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2"/>
        </w:numPr>
        <w:tabs>
          <w:tab w:pos="1229" w:val="left" w:leader="none"/>
          <w:tab w:pos="1230" w:val="left" w:leader="none"/>
        </w:tabs>
        <w:spacing w:line="240" w:lineRule="auto" w:before="20" w:after="0"/>
        <w:ind w:left="1230" w:right="0" w:hanging="574"/>
        <w:jc w:val="left"/>
        <w:rPr>
          <w:sz w:val="24"/>
        </w:rPr>
      </w:pPr>
      <w:r>
        <w:rPr>
          <w:sz w:val="24"/>
        </w:rPr>
        <w:t>Ser</w:t>
      </w:r>
      <w:r>
        <w:rPr>
          <w:spacing w:val="-3"/>
          <w:sz w:val="24"/>
        </w:rPr>
        <w:t> </w:t>
      </w:r>
      <w:r>
        <w:rPr>
          <w:sz w:val="24"/>
        </w:rPr>
        <w:t>responsable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sancionado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5"/>
          <w:sz w:val="24"/>
        </w:rPr>
        <w:t> </w:t>
      </w:r>
      <w:r>
        <w:rPr>
          <w:sz w:val="24"/>
        </w:rPr>
        <w:t>falta</w:t>
      </w:r>
      <w:r>
        <w:rPr>
          <w:spacing w:val="-5"/>
          <w:sz w:val="24"/>
        </w:rPr>
        <w:t> </w:t>
      </w:r>
      <w:r>
        <w:rPr>
          <w:sz w:val="24"/>
        </w:rPr>
        <w:t>administrativa</w:t>
      </w:r>
      <w:r>
        <w:rPr>
          <w:spacing w:val="-2"/>
          <w:sz w:val="24"/>
        </w:rPr>
        <w:t> </w:t>
      </w:r>
      <w:r>
        <w:rPr>
          <w:sz w:val="24"/>
        </w:rPr>
        <w:t>grave.</w:t>
      </w:r>
    </w:p>
    <w:p>
      <w:pPr>
        <w:pStyle w:val="BodyText"/>
        <w:spacing w:line="259" w:lineRule="auto" w:before="182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18.-</w:t>
      </w:r>
      <w:r>
        <w:rPr>
          <w:rFonts w:ascii="Arial" w:hAnsi="Arial"/>
          <w:b/>
          <w:spacing w:val="1"/>
        </w:rPr>
        <w:t> </w:t>
      </w:r>
      <w:r>
        <w:rPr/>
        <w:t>Además 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requisitos previstos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ordenamiento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ser</w:t>
      </w:r>
      <w:r>
        <w:rPr>
          <w:spacing w:val="-64"/>
        </w:rPr>
        <w:t> </w:t>
      </w:r>
      <w:r>
        <w:rPr/>
        <w:t>Operador</w:t>
      </w:r>
      <w:r>
        <w:rPr>
          <w:spacing w:val="-1"/>
        </w:rPr>
        <w:t> </w:t>
      </w:r>
      <w:r>
        <w:rPr/>
        <w:t>del</w:t>
      </w:r>
      <w:r>
        <w:rPr>
          <w:spacing w:val="-4"/>
        </w:rPr>
        <w:t> </w:t>
      </w:r>
      <w:r>
        <w:rPr/>
        <w:t>Sistema,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Juez</w:t>
      </w:r>
      <w:r>
        <w:rPr>
          <w:spacing w:val="-3"/>
        </w:rPr>
        <w:t> </w:t>
      </w:r>
      <w:r>
        <w:rPr/>
        <w:t>Cívico</w:t>
      </w:r>
      <w:r>
        <w:rPr>
          <w:spacing w:val="-1"/>
        </w:rPr>
        <w:t> </w:t>
      </w:r>
      <w:r>
        <w:rPr/>
        <w:t>deberá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cumplir con</w:t>
      </w:r>
      <w:r>
        <w:rPr>
          <w:spacing w:val="-1"/>
        </w:rPr>
        <w:t> </w:t>
      </w:r>
      <w:r>
        <w:rPr/>
        <w:t>lo siguiente:</w:t>
      </w:r>
    </w:p>
    <w:p>
      <w:pPr>
        <w:pStyle w:val="ListParagraph"/>
        <w:numPr>
          <w:ilvl w:val="0"/>
          <w:numId w:val="13"/>
        </w:numPr>
        <w:tabs>
          <w:tab w:pos="1229" w:val="left" w:leader="none"/>
          <w:tab w:pos="1230" w:val="left" w:leader="none"/>
        </w:tabs>
        <w:spacing w:line="240" w:lineRule="auto" w:before="160" w:after="0"/>
        <w:ind w:left="1230" w:right="0" w:hanging="483"/>
        <w:jc w:val="left"/>
        <w:rPr>
          <w:sz w:val="24"/>
        </w:rPr>
      </w:pPr>
      <w:r>
        <w:rPr>
          <w:sz w:val="24"/>
        </w:rPr>
        <w:t>Acreditar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experiencia,</w:t>
      </w:r>
      <w:r>
        <w:rPr>
          <w:spacing w:val="-3"/>
          <w:sz w:val="24"/>
        </w:rPr>
        <w:t> </w:t>
      </w:r>
      <w:r>
        <w:rPr>
          <w:sz w:val="24"/>
        </w:rPr>
        <w:t>competencia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6"/>
          <w:sz w:val="24"/>
        </w:rPr>
        <w:t> </w:t>
      </w:r>
      <w:r>
        <w:rPr>
          <w:sz w:val="24"/>
        </w:rPr>
        <w:t>habilidades</w:t>
      </w:r>
      <w:r>
        <w:rPr>
          <w:spacing w:val="1"/>
          <w:sz w:val="24"/>
        </w:rPr>
        <w:t> </w:t>
      </w:r>
      <w:r>
        <w:rPr>
          <w:sz w:val="24"/>
        </w:rPr>
        <w:t>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3"/>
        </w:numPr>
        <w:tabs>
          <w:tab w:pos="1229" w:val="left" w:leader="none"/>
          <w:tab w:pos="1230" w:val="left" w:leader="none"/>
        </w:tabs>
        <w:spacing w:line="256" w:lineRule="auto" w:before="21" w:after="0"/>
        <w:ind w:left="1241" w:right="1182" w:hanging="560"/>
        <w:jc w:val="left"/>
        <w:rPr>
          <w:sz w:val="24"/>
        </w:rPr>
      </w:pPr>
      <w:r>
        <w:rPr>
          <w:sz w:val="24"/>
        </w:rPr>
        <w:t>Haber</w:t>
      </w:r>
      <w:r>
        <w:rPr>
          <w:spacing w:val="27"/>
          <w:sz w:val="24"/>
        </w:rPr>
        <w:t> </w:t>
      </w:r>
      <w:r>
        <w:rPr>
          <w:sz w:val="24"/>
        </w:rPr>
        <w:t>cumplido</w:t>
      </w:r>
      <w:r>
        <w:rPr>
          <w:spacing w:val="28"/>
          <w:sz w:val="24"/>
        </w:rPr>
        <w:t> </w:t>
      </w:r>
      <w:r>
        <w:rPr>
          <w:sz w:val="24"/>
        </w:rPr>
        <w:t>con</w:t>
      </w:r>
      <w:r>
        <w:rPr>
          <w:spacing w:val="26"/>
          <w:sz w:val="24"/>
        </w:rPr>
        <w:t> </w:t>
      </w:r>
      <w:r>
        <w:rPr>
          <w:sz w:val="24"/>
        </w:rPr>
        <w:t>el</w:t>
      </w:r>
      <w:r>
        <w:rPr>
          <w:spacing w:val="27"/>
          <w:sz w:val="24"/>
        </w:rPr>
        <w:t> </w:t>
      </w:r>
      <w:r>
        <w:rPr>
          <w:sz w:val="24"/>
        </w:rPr>
        <w:t>programa</w:t>
      </w:r>
      <w:r>
        <w:rPr>
          <w:spacing w:val="26"/>
          <w:sz w:val="24"/>
        </w:rPr>
        <w:t> </w:t>
      </w:r>
      <w:r>
        <w:rPr>
          <w:sz w:val="24"/>
        </w:rPr>
        <w:t>de</w:t>
      </w:r>
      <w:r>
        <w:rPr>
          <w:spacing w:val="28"/>
          <w:sz w:val="24"/>
        </w:rPr>
        <w:t> </w:t>
      </w:r>
      <w:r>
        <w:rPr>
          <w:sz w:val="24"/>
        </w:rPr>
        <w:t>capacitación</w:t>
      </w:r>
      <w:r>
        <w:rPr>
          <w:spacing w:val="28"/>
          <w:sz w:val="24"/>
        </w:rPr>
        <w:t> </w:t>
      </w:r>
      <w:r>
        <w:rPr>
          <w:sz w:val="24"/>
        </w:rPr>
        <w:t>y</w:t>
      </w:r>
      <w:r>
        <w:rPr>
          <w:spacing w:val="25"/>
          <w:sz w:val="24"/>
        </w:rPr>
        <w:t> </w:t>
      </w:r>
      <w:r>
        <w:rPr>
          <w:sz w:val="24"/>
        </w:rPr>
        <w:t>educación</w:t>
      </w:r>
      <w:r>
        <w:rPr>
          <w:spacing w:val="28"/>
          <w:sz w:val="24"/>
        </w:rPr>
        <w:t> </w:t>
      </w:r>
      <w:r>
        <w:rPr>
          <w:sz w:val="24"/>
        </w:rPr>
        <w:t>continua</w:t>
      </w:r>
      <w:r>
        <w:rPr>
          <w:spacing w:val="-64"/>
          <w:sz w:val="24"/>
        </w:rPr>
        <w:t> </w:t>
      </w:r>
      <w:r>
        <w:rPr>
          <w:sz w:val="24"/>
        </w:rPr>
        <w:t>correspondiente.</w:t>
      </w:r>
    </w:p>
    <w:p>
      <w:pPr>
        <w:pStyle w:val="BodyText"/>
        <w:spacing w:before="163"/>
        <w:ind w:left="522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19.-</w:t>
      </w:r>
      <w:r>
        <w:rPr>
          <w:rFonts w:ascii="Arial" w:hAnsi="Arial"/>
          <w:b/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Juez</w:t>
      </w:r>
      <w:r>
        <w:rPr>
          <w:spacing w:val="-5"/>
        </w:rPr>
        <w:t> </w:t>
      </w:r>
      <w:r>
        <w:rPr/>
        <w:t>Cívico</w:t>
      </w:r>
      <w:r>
        <w:rPr>
          <w:spacing w:val="-1"/>
        </w:rPr>
        <w:t> </w:t>
      </w:r>
      <w:r>
        <w:rPr/>
        <w:t>será</w:t>
      </w:r>
      <w:r>
        <w:rPr>
          <w:spacing w:val="-1"/>
        </w:rPr>
        <w:t> </w:t>
      </w:r>
      <w:r>
        <w:rPr/>
        <w:t>nombrado</w:t>
      </w:r>
      <w:r>
        <w:rPr>
          <w:spacing w:val="-3"/>
        </w:rPr>
        <w:t> </w:t>
      </w:r>
      <w:r>
        <w:rPr/>
        <w:t>bajo</w:t>
      </w:r>
      <w:r>
        <w:rPr>
          <w:spacing w:val="-3"/>
        </w:rPr>
        <w:t> </w:t>
      </w:r>
      <w:r>
        <w:rPr/>
        <w:t>el</w:t>
      </w:r>
      <w:r>
        <w:rPr>
          <w:spacing w:val="-1"/>
        </w:rPr>
        <w:t> </w:t>
      </w:r>
      <w:r>
        <w:rPr/>
        <w:t>siguiente</w:t>
      </w:r>
      <w:r>
        <w:rPr>
          <w:spacing w:val="-2"/>
        </w:rPr>
        <w:t> </w:t>
      </w:r>
      <w:r>
        <w:rPr/>
        <w:t>procedimiento:</w:t>
      </w:r>
    </w:p>
    <w:p>
      <w:pPr>
        <w:spacing w:after="0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14"/>
        </w:numPr>
        <w:tabs>
          <w:tab w:pos="1230" w:val="left" w:leader="none"/>
        </w:tabs>
        <w:spacing w:line="259" w:lineRule="auto" w:before="92" w:after="0"/>
        <w:ind w:left="1241" w:right="1175" w:hanging="495"/>
        <w:jc w:val="both"/>
        <w:rPr>
          <w:sz w:val="24"/>
        </w:rPr>
      </w:pPr>
      <w:r>
        <w:rPr>
          <w:sz w:val="24"/>
        </w:rPr>
        <w:t>La persona Titular de la Secretaría del Ayuntamiento emitirá una Convocatoria</w:t>
      </w:r>
      <w:r>
        <w:rPr>
          <w:spacing w:val="-64"/>
          <w:sz w:val="24"/>
        </w:rPr>
        <w:t> </w:t>
      </w:r>
      <w:r>
        <w:rPr>
          <w:sz w:val="24"/>
        </w:rPr>
        <w:t>Pública durante mínimo 30 días hábiles, para que se inscriban los ciudadanos</w:t>
      </w:r>
      <w:r>
        <w:rPr>
          <w:spacing w:val="1"/>
          <w:sz w:val="24"/>
        </w:rPr>
        <w:t> </w:t>
      </w:r>
      <w:r>
        <w:rPr>
          <w:sz w:val="24"/>
        </w:rPr>
        <w:t>profesionales que deseen participar para desempeñarse como Juez Cívico,</w:t>
      </w:r>
      <w:r>
        <w:rPr>
          <w:spacing w:val="1"/>
          <w:sz w:val="24"/>
        </w:rPr>
        <w:t> </w:t>
      </w:r>
      <w:r>
        <w:rPr>
          <w:sz w:val="24"/>
        </w:rPr>
        <w:t>dando</w:t>
      </w:r>
      <w:r>
        <w:rPr>
          <w:spacing w:val="-1"/>
          <w:sz w:val="24"/>
        </w:rPr>
        <w:t> </w:t>
      </w:r>
      <w:r>
        <w:rPr>
          <w:sz w:val="24"/>
        </w:rPr>
        <w:t>cumplimiento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1"/>
          <w:sz w:val="24"/>
        </w:rPr>
        <w:t> </w:t>
      </w:r>
      <w:r>
        <w:rPr>
          <w:sz w:val="24"/>
        </w:rPr>
        <w:t>requisitos 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Convocatoria;</w:t>
      </w:r>
    </w:p>
    <w:p>
      <w:pPr>
        <w:pStyle w:val="ListParagraph"/>
        <w:numPr>
          <w:ilvl w:val="0"/>
          <w:numId w:val="14"/>
        </w:numPr>
        <w:tabs>
          <w:tab w:pos="1230" w:val="left" w:leader="none"/>
        </w:tabs>
        <w:spacing w:line="259" w:lineRule="auto" w:before="0" w:after="0"/>
        <w:ind w:left="1241" w:right="1175" w:hanging="560"/>
        <w:jc w:val="both"/>
        <w:rPr>
          <w:sz w:val="24"/>
        </w:rPr>
      </w:pP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Titular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Secretaría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Ayuntamiento,</w:t>
      </w:r>
      <w:r>
        <w:rPr>
          <w:spacing w:val="1"/>
          <w:sz w:val="24"/>
        </w:rPr>
        <w:t> </w:t>
      </w:r>
      <w:r>
        <w:rPr>
          <w:sz w:val="24"/>
        </w:rPr>
        <w:t>verificando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necesidades de personal, propondrá a los Jueces Cívicos y lo someterá al</w:t>
      </w:r>
      <w:r>
        <w:rPr>
          <w:spacing w:val="1"/>
          <w:sz w:val="24"/>
        </w:rPr>
        <w:t> </w:t>
      </w:r>
      <w:r>
        <w:rPr>
          <w:sz w:val="24"/>
        </w:rPr>
        <w:t>Ayuntamiento</w:t>
      </w:r>
      <w:r>
        <w:rPr>
          <w:spacing w:val="-3"/>
          <w:sz w:val="24"/>
        </w:rPr>
        <w:t> </w:t>
      </w:r>
      <w:r>
        <w:rPr>
          <w:sz w:val="24"/>
        </w:rPr>
        <w:t>para su</w:t>
      </w:r>
      <w:r>
        <w:rPr>
          <w:spacing w:val="-2"/>
          <w:sz w:val="24"/>
        </w:rPr>
        <w:t> </w:t>
      </w:r>
      <w:r>
        <w:rPr>
          <w:sz w:val="24"/>
        </w:rPr>
        <w:t>ratificación, y</w:t>
      </w:r>
    </w:p>
    <w:p>
      <w:pPr>
        <w:pStyle w:val="ListParagraph"/>
        <w:numPr>
          <w:ilvl w:val="0"/>
          <w:numId w:val="14"/>
        </w:numPr>
        <w:tabs>
          <w:tab w:pos="1230" w:val="left" w:leader="none"/>
        </w:tabs>
        <w:spacing w:line="259" w:lineRule="auto" w:before="0" w:after="0"/>
        <w:ind w:left="1241" w:right="1179" w:hanging="627"/>
        <w:jc w:val="both"/>
        <w:rPr>
          <w:sz w:val="24"/>
        </w:rPr>
      </w:pPr>
      <w:r>
        <w:rPr>
          <w:sz w:val="24"/>
        </w:rPr>
        <w:t>Contando</w:t>
      </w:r>
      <w:r>
        <w:rPr>
          <w:spacing w:val="-3"/>
          <w:sz w:val="24"/>
        </w:rPr>
        <w:t> </w:t>
      </w:r>
      <w:r>
        <w:rPr>
          <w:sz w:val="24"/>
        </w:rPr>
        <w:t>con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ratificación,</w:t>
      </w:r>
      <w:r>
        <w:rPr>
          <w:spacing w:val="-5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Presidente</w:t>
      </w:r>
      <w:r>
        <w:rPr>
          <w:spacing w:val="-4"/>
          <w:sz w:val="24"/>
        </w:rPr>
        <w:t> </w:t>
      </w:r>
      <w:r>
        <w:rPr>
          <w:sz w:val="24"/>
        </w:rPr>
        <w:t>Municipal</w:t>
      </w:r>
      <w:r>
        <w:rPr>
          <w:spacing w:val="-5"/>
          <w:sz w:val="24"/>
        </w:rPr>
        <w:t> </w:t>
      </w:r>
      <w:r>
        <w:rPr>
          <w:sz w:val="24"/>
        </w:rPr>
        <w:t>expedirá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6"/>
          <w:sz w:val="24"/>
        </w:rPr>
        <w:t> </w:t>
      </w:r>
      <w:r>
        <w:rPr>
          <w:sz w:val="24"/>
        </w:rPr>
        <w:t>nombramiento</w:t>
      </w:r>
      <w:r>
        <w:rPr>
          <w:spacing w:val="-64"/>
          <w:sz w:val="24"/>
        </w:rPr>
        <w:t> </w:t>
      </w:r>
      <w:r>
        <w:rPr>
          <w:sz w:val="24"/>
        </w:rPr>
        <w:t>correspondiente de Juez Cívico, con las obligaciones y deberes que el cargo</w:t>
      </w:r>
      <w:r>
        <w:rPr>
          <w:spacing w:val="1"/>
          <w:sz w:val="24"/>
        </w:rPr>
        <w:t> </w:t>
      </w:r>
      <w:r>
        <w:rPr>
          <w:sz w:val="24"/>
        </w:rPr>
        <w:t>amerita.</w:t>
      </w:r>
    </w:p>
    <w:p>
      <w:pPr>
        <w:pStyle w:val="BodyText"/>
        <w:spacing w:line="256" w:lineRule="auto" w:before="159"/>
        <w:ind w:left="522" w:right="1182"/>
        <w:jc w:val="both"/>
      </w:pPr>
      <w:r>
        <w:rPr/>
        <w:t>El Juez Cívico dependerá jerárquicamente del Director de Justica Cívica adscrito a la</w:t>
      </w:r>
      <w:r>
        <w:rPr>
          <w:spacing w:val="-64"/>
        </w:rPr>
        <w:t> </w:t>
      </w:r>
      <w:r>
        <w:rPr/>
        <w:t>Secretaría</w:t>
      </w:r>
      <w:r>
        <w:rPr>
          <w:spacing w:val="-1"/>
        </w:rPr>
        <w:t> </w:t>
      </w:r>
      <w:r>
        <w:rPr/>
        <w:t>del</w:t>
      </w:r>
      <w:r>
        <w:rPr>
          <w:spacing w:val="-15"/>
        </w:rPr>
        <w:t> </w:t>
      </w:r>
      <w:r>
        <w:rPr/>
        <w:t>Ayuntamiento.</w:t>
      </w:r>
    </w:p>
    <w:p>
      <w:pPr>
        <w:pStyle w:val="BodyText"/>
        <w:spacing w:line="259" w:lineRule="auto" w:before="164"/>
        <w:ind w:left="522" w:right="1172"/>
        <w:jc w:val="both"/>
      </w:pPr>
      <w:r>
        <w:rPr/>
        <w:t>El Juez Cívico durará en su encargo 3 años y no limitará la posibilidad de que se</w:t>
      </w:r>
      <w:r>
        <w:rPr>
          <w:spacing w:val="1"/>
        </w:rPr>
        <w:t> </w:t>
      </w:r>
      <w:r>
        <w:rPr/>
        <w:t>postule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nueva cuenta.</w:t>
      </w:r>
    </w:p>
    <w:p>
      <w:pPr>
        <w:pStyle w:val="BodyText"/>
        <w:spacing w:line="256" w:lineRule="auto" w:before="159"/>
        <w:ind w:left="522" w:right="1181"/>
        <w:jc w:val="both"/>
      </w:pPr>
      <w:r>
        <w:rPr/>
        <w:t>La Convocatoria y el proceso de selección deberá considerar la paridad de género en</w:t>
      </w:r>
      <w:r>
        <w:rPr>
          <w:spacing w:val="-64"/>
        </w:rPr>
        <w:t> </w:t>
      </w:r>
      <w:r>
        <w:rPr/>
        <w:t>la</w:t>
      </w:r>
      <w:r>
        <w:rPr>
          <w:spacing w:val="-1"/>
        </w:rPr>
        <w:t> </w:t>
      </w:r>
      <w:r>
        <w:rPr/>
        <w:t>selección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las y</w:t>
      </w:r>
      <w:r>
        <w:rPr>
          <w:spacing w:val="-2"/>
        </w:rPr>
        <w:t> </w:t>
      </w:r>
      <w:r>
        <w:rPr/>
        <w:t>los candidatos.</w:t>
      </w:r>
    </w:p>
    <w:p>
      <w:pPr>
        <w:pStyle w:val="BodyText"/>
        <w:spacing w:line="256" w:lineRule="auto" w:before="166"/>
        <w:ind w:left="522" w:right="1181"/>
        <w:jc w:val="both"/>
      </w:pPr>
      <w:r>
        <w:rPr>
          <w:rFonts w:ascii="Arial" w:hAnsi="Arial"/>
          <w:b/>
        </w:rPr>
        <w:t>Artículo 20.- </w:t>
      </w:r>
      <w:r>
        <w:rPr/>
        <w:t>Son impedimentos del Juez Cívico para conocer de algún asunto, los</w:t>
      </w:r>
      <w:r>
        <w:rPr>
          <w:spacing w:val="1"/>
        </w:rPr>
        <w:t> </w:t>
      </w:r>
      <w:r>
        <w:rPr/>
        <w:t>siguientes:</w:t>
      </w:r>
    </w:p>
    <w:p>
      <w:pPr>
        <w:pStyle w:val="ListParagraph"/>
        <w:numPr>
          <w:ilvl w:val="0"/>
          <w:numId w:val="15"/>
        </w:numPr>
        <w:tabs>
          <w:tab w:pos="1230" w:val="left" w:leader="none"/>
        </w:tabs>
        <w:spacing w:line="259" w:lineRule="auto" w:before="166" w:after="0"/>
        <w:ind w:left="1241" w:right="1180" w:hanging="495"/>
        <w:jc w:val="both"/>
        <w:rPr>
          <w:sz w:val="24"/>
        </w:rPr>
      </w:pPr>
      <w:r>
        <w:rPr>
          <w:sz w:val="24"/>
        </w:rPr>
        <w:t>Haber intervenido en el mismo procedimiento como Representante Social,</w:t>
      </w:r>
      <w:r>
        <w:rPr>
          <w:spacing w:val="1"/>
          <w:sz w:val="24"/>
        </w:rPr>
        <w:t> </w:t>
      </w:r>
      <w:r>
        <w:rPr>
          <w:sz w:val="24"/>
        </w:rPr>
        <w:t>Asesor Cívico, Parte Quejosa o actuado como perito, consultor técnico, testigo</w:t>
      </w:r>
      <w:r>
        <w:rPr>
          <w:spacing w:val="-64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tenga interés</w:t>
      </w:r>
      <w:r>
        <w:rPr>
          <w:spacing w:val="-3"/>
          <w:sz w:val="24"/>
        </w:rPr>
        <w:t> </w:t>
      </w:r>
      <w:r>
        <w:rPr>
          <w:sz w:val="24"/>
        </w:rPr>
        <w:t>directo</w:t>
      </w:r>
      <w:r>
        <w:rPr>
          <w:spacing w:val="-3"/>
          <w:sz w:val="24"/>
        </w:rPr>
        <w:t> </w:t>
      </w:r>
      <w:r>
        <w:rPr>
          <w:sz w:val="24"/>
        </w:rPr>
        <w:t>en el</w:t>
      </w:r>
      <w:r>
        <w:rPr>
          <w:spacing w:val="-3"/>
          <w:sz w:val="24"/>
        </w:rPr>
        <w:t> </w:t>
      </w:r>
      <w:r>
        <w:rPr>
          <w:sz w:val="24"/>
        </w:rPr>
        <w:t>procedimiento;</w:t>
      </w:r>
    </w:p>
    <w:p>
      <w:pPr>
        <w:pStyle w:val="ListParagraph"/>
        <w:numPr>
          <w:ilvl w:val="0"/>
          <w:numId w:val="15"/>
        </w:numPr>
        <w:tabs>
          <w:tab w:pos="1230" w:val="left" w:leader="none"/>
        </w:tabs>
        <w:spacing w:line="259" w:lineRule="auto" w:before="0" w:after="0"/>
        <w:ind w:left="1241" w:right="1183" w:hanging="560"/>
        <w:jc w:val="both"/>
        <w:rPr>
          <w:sz w:val="24"/>
        </w:rPr>
      </w:pPr>
      <w:r>
        <w:rPr>
          <w:sz w:val="24"/>
        </w:rPr>
        <w:t>Ser o haber sido cónyuge o concubino o tenga parentesco en línea recta sin</w:t>
      </w:r>
      <w:r>
        <w:rPr>
          <w:spacing w:val="1"/>
          <w:sz w:val="24"/>
        </w:rPr>
        <w:t> </w:t>
      </w:r>
      <w:r>
        <w:rPr>
          <w:sz w:val="24"/>
        </w:rPr>
        <w:t>limitación de grado, en línea colateral por consanguinidad y por afinidad hasta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segundo grado con</w:t>
      </w:r>
      <w:r>
        <w:rPr>
          <w:spacing w:val="-2"/>
          <w:sz w:val="24"/>
        </w:rPr>
        <w:t> </w:t>
      </w:r>
      <w:r>
        <w:rPr>
          <w:sz w:val="24"/>
        </w:rPr>
        <w:t>alguna</w:t>
      </w:r>
      <w:r>
        <w:rPr>
          <w:spacing w:val="-1"/>
          <w:sz w:val="24"/>
        </w:rPr>
        <w:t> </w:t>
      </w:r>
      <w:r>
        <w:rPr>
          <w:sz w:val="24"/>
        </w:rPr>
        <w:t>de las</w:t>
      </w:r>
      <w:r>
        <w:rPr>
          <w:spacing w:val="-2"/>
          <w:sz w:val="24"/>
        </w:rPr>
        <w:t> </w:t>
      </w:r>
      <w:r>
        <w:rPr>
          <w:sz w:val="24"/>
        </w:rPr>
        <w:t>partes;</w:t>
      </w:r>
    </w:p>
    <w:p>
      <w:pPr>
        <w:pStyle w:val="ListParagraph"/>
        <w:numPr>
          <w:ilvl w:val="0"/>
          <w:numId w:val="15"/>
        </w:numPr>
        <w:tabs>
          <w:tab w:pos="1230" w:val="left" w:leader="none"/>
        </w:tabs>
        <w:spacing w:line="259" w:lineRule="auto" w:before="0" w:after="0"/>
        <w:ind w:left="1241" w:right="1176" w:hanging="627"/>
        <w:jc w:val="both"/>
        <w:rPr>
          <w:sz w:val="24"/>
        </w:rPr>
      </w:pPr>
      <w:r>
        <w:rPr>
          <w:sz w:val="24"/>
        </w:rPr>
        <w:t>Ejercer o haber ejercido la patria potestad, tutela, guarda o custodia de alguna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partes;</w:t>
      </w:r>
    </w:p>
    <w:p>
      <w:pPr>
        <w:pStyle w:val="ListParagraph"/>
        <w:numPr>
          <w:ilvl w:val="0"/>
          <w:numId w:val="15"/>
        </w:numPr>
        <w:tabs>
          <w:tab w:pos="1230" w:val="left" w:leader="none"/>
        </w:tabs>
        <w:spacing w:line="275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Tener</w:t>
      </w:r>
      <w:r>
        <w:rPr>
          <w:spacing w:val="-6"/>
          <w:sz w:val="24"/>
        </w:rPr>
        <w:t> </w:t>
      </w:r>
      <w:r>
        <w:rPr>
          <w:sz w:val="24"/>
        </w:rPr>
        <w:t>un</w:t>
      </w:r>
      <w:r>
        <w:rPr>
          <w:spacing w:val="-5"/>
          <w:sz w:val="24"/>
        </w:rPr>
        <w:t> </w:t>
      </w:r>
      <w:r>
        <w:rPr>
          <w:sz w:val="24"/>
        </w:rPr>
        <w:t>interés</w:t>
      </w:r>
      <w:r>
        <w:rPr>
          <w:spacing w:val="-5"/>
          <w:sz w:val="24"/>
        </w:rPr>
        <w:t> </w:t>
      </w:r>
      <w:r>
        <w:rPr>
          <w:sz w:val="24"/>
        </w:rPr>
        <w:t>personal</w:t>
      </w:r>
      <w:r>
        <w:rPr>
          <w:spacing w:val="-5"/>
          <w:sz w:val="24"/>
        </w:rPr>
        <w:t> </w:t>
      </w:r>
      <w:r>
        <w:rPr>
          <w:sz w:val="24"/>
        </w:rPr>
        <w:t>en</w:t>
      </w:r>
      <w:r>
        <w:rPr>
          <w:spacing w:val="-6"/>
          <w:sz w:val="24"/>
        </w:rPr>
        <w:t> </w:t>
      </w:r>
      <w:r>
        <w:rPr>
          <w:sz w:val="24"/>
        </w:rPr>
        <w:t>el</w:t>
      </w:r>
      <w:r>
        <w:rPr>
          <w:spacing w:val="-5"/>
          <w:sz w:val="24"/>
        </w:rPr>
        <w:t> </w:t>
      </w:r>
      <w:r>
        <w:rPr>
          <w:sz w:val="24"/>
        </w:rPr>
        <w:t>procedimiento,</w:t>
      </w:r>
      <w:r>
        <w:rPr>
          <w:spacing w:val="-5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5"/>
        </w:numPr>
        <w:tabs>
          <w:tab w:pos="1230" w:val="left" w:leader="none"/>
        </w:tabs>
        <w:spacing w:line="240" w:lineRule="auto" w:before="19" w:after="0"/>
        <w:ind w:left="1230" w:right="0" w:hanging="574"/>
        <w:jc w:val="both"/>
        <w:rPr>
          <w:sz w:val="24"/>
        </w:rPr>
      </w:pPr>
      <w:r>
        <w:rPr>
          <w:sz w:val="24"/>
        </w:rPr>
        <w:t>Las</w:t>
      </w:r>
      <w:r>
        <w:rPr>
          <w:spacing w:val="-4"/>
          <w:sz w:val="24"/>
        </w:rPr>
        <w:t> </w:t>
      </w:r>
      <w:r>
        <w:rPr>
          <w:sz w:val="24"/>
        </w:rPr>
        <w:t>demás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5"/>
          <w:sz w:val="24"/>
        </w:rPr>
        <w:t> </w:t>
      </w:r>
      <w:r>
        <w:rPr>
          <w:sz w:val="24"/>
        </w:rPr>
        <w:t>establezcan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ordenamientos</w:t>
      </w:r>
      <w:r>
        <w:rPr>
          <w:spacing w:val="-3"/>
          <w:sz w:val="24"/>
        </w:rPr>
        <w:t> </w:t>
      </w:r>
      <w:r>
        <w:rPr>
          <w:sz w:val="24"/>
        </w:rPr>
        <w:t>jurídicos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materia.</w:t>
      </w:r>
    </w:p>
    <w:p>
      <w:pPr>
        <w:pStyle w:val="BodyText"/>
        <w:spacing w:line="259" w:lineRule="auto" w:before="185"/>
        <w:ind w:left="522" w:right="1179"/>
        <w:jc w:val="both"/>
      </w:pPr>
      <w:r>
        <w:rPr>
          <w:rFonts w:ascii="Arial" w:hAnsi="Arial"/>
          <w:b/>
        </w:rPr>
        <w:t>Artículo 21.- </w:t>
      </w:r>
      <w:r>
        <w:rPr/>
        <w:t>El Juez Cívico deberá excusarse para conocer de los asuntos en los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intervengan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causa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impedimento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establecen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 ordenamiento, mismas que no podrán dispensarse por voluntad de las</w:t>
      </w:r>
      <w:r>
        <w:rPr>
          <w:spacing w:val="1"/>
        </w:rPr>
        <w:t> </w:t>
      </w:r>
      <w:r>
        <w:rPr/>
        <w:t>partes.</w:t>
      </w:r>
    </w:p>
    <w:p>
      <w:pPr>
        <w:pStyle w:val="BodyText"/>
        <w:spacing w:line="256" w:lineRule="auto" w:before="159"/>
        <w:ind w:left="522" w:right="1182"/>
        <w:jc w:val="both"/>
      </w:pPr>
      <w:r>
        <w:rPr/>
        <w:t>Cuando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advierta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actualiza</w:t>
      </w:r>
      <w:r>
        <w:rPr>
          <w:spacing w:val="1"/>
        </w:rPr>
        <w:t> </w:t>
      </w:r>
      <w:r>
        <w:rPr/>
        <w:t>alguna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causas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impedimento, se declarará separado del asunto sin audiencia de las partes y remitirá</w:t>
      </w:r>
      <w:r>
        <w:rPr>
          <w:spacing w:val="1"/>
        </w:rPr>
        <w:t> </w:t>
      </w:r>
      <w:r>
        <w:rPr/>
        <w:t>los</w:t>
      </w:r>
      <w:r>
        <w:rPr>
          <w:spacing w:val="-1"/>
        </w:rPr>
        <w:t> </w:t>
      </w:r>
      <w:r>
        <w:rPr/>
        <w:t>registros al Juez</w:t>
      </w:r>
      <w:r>
        <w:rPr>
          <w:spacing w:val="-3"/>
        </w:rPr>
        <w:t> </w:t>
      </w:r>
      <w:r>
        <w:rPr/>
        <w:t>Cívico más próximo.</w:t>
      </w:r>
    </w:p>
    <w:p>
      <w:pPr>
        <w:spacing w:after="0" w:line="256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 w:right="1181"/>
        <w:jc w:val="both"/>
      </w:pPr>
      <w:r>
        <w:rPr/>
        <w:t>Si el Juez Cívico no se excusa a pesar de tener algún impedimento, cualquiera de las</w:t>
      </w:r>
      <w:r>
        <w:rPr>
          <w:spacing w:val="-64"/>
        </w:rPr>
        <w:t> </w:t>
      </w:r>
      <w:r>
        <w:rPr/>
        <w:t>partes podrá interponer la recusación ante el propio Juez o Jueza Cívica, dentro de</w:t>
      </w:r>
      <w:r>
        <w:rPr>
          <w:spacing w:val="1"/>
        </w:rPr>
        <w:t> </w:t>
      </w:r>
      <w:r>
        <w:rPr/>
        <w:t>las</w:t>
      </w:r>
      <w:r>
        <w:rPr>
          <w:spacing w:val="-1"/>
        </w:rPr>
        <w:t> </w:t>
      </w:r>
      <w:r>
        <w:rPr/>
        <w:t>12</w:t>
      </w:r>
      <w:r>
        <w:rPr>
          <w:spacing w:val="-2"/>
        </w:rPr>
        <w:t> </w:t>
      </w:r>
      <w:r>
        <w:rPr/>
        <w:t>horas</w:t>
      </w:r>
      <w:r>
        <w:rPr>
          <w:spacing w:val="-1"/>
        </w:rPr>
        <w:t> </w:t>
      </w:r>
      <w:r>
        <w:rPr/>
        <w:t>siguientes</w:t>
      </w:r>
      <w:r>
        <w:rPr>
          <w:spacing w:val="-3"/>
        </w:rPr>
        <w:t> </w:t>
      </w:r>
      <w:r>
        <w:rPr/>
        <w:t>a que tuvo</w:t>
      </w:r>
      <w:r>
        <w:rPr>
          <w:spacing w:val="-1"/>
        </w:rPr>
        <w:t> </w:t>
      </w:r>
      <w:r>
        <w:rPr/>
        <w:t>conocimiento</w:t>
      </w:r>
      <w:r>
        <w:rPr>
          <w:spacing w:val="-1"/>
        </w:rPr>
        <w:t> </w:t>
      </w:r>
      <w:r>
        <w:rPr/>
        <w:t>del</w:t>
      </w:r>
      <w:r>
        <w:rPr>
          <w:spacing w:val="-1"/>
        </w:rPr>
        <w:t> </w:t>
      </w:r>
      <w:r>
        <w:rPr/>
        <w:t>impedimento.</w:t>
      </w:r>
    </w:p>
    <w:p>
      <w:pPr>
        <w:pStyle w:val="BodyText"/>
        <w:spacing w:line="256" w:lineRule="auto" w:before="168"/>
        <w:ind w:left="522" w:right="1180"/>
        <w:jc w:val="both"/>
      </w:pPr>
      <w:r>
        <w:rPr>
          <w:rFonts w:ascii="Arial" w:hAnsi="Arial"/>
          <w:b/>
        </w:rPr>
        <w:t>Artículo 22.- </w:t>
      </w:r>
      <w:r>
        <w:rPr/>
        <w:t>La recusación se podrá interponer oralmente o por escrito, señalando la</w:t>
      </w:r>
      <w:r>
        <w:rPr>
          <w:spacing w:val="-64"/>
        </w:rPr>
        <w:t> </w:t>
      </w:r>
      <w:r>
        <w:rPr/>
        <w:t>causa</w:t>
      </w:r>
      <w:r>
        <w:rPr>
          <w:spacing w:val="-3"/>
        </w:rPr>
        <w:t> </w:t>
      </w:r>
      <w:r>
        <w:rPr/>
        <w:t>en que</w:t>
      </w:r>
      <w:r>
        <w:rPr>
          <w:spacing w:val="-2"/>
        </w:rPr>
        <w:t> </w:t>
      </w:r>
      <w:r>
        <w:rPr/>
        <w:t>se justifica y</w:t>
      </w:r>
      <w:r>
        <w:rPr>
          <w:spacing w:val="-3"/>
        </w:rPr>
        <w:t> </w:t>
      </w:r>
      <w:r>
        <w:rPr/>
        <w:t>los</w:t>
      </w:r>
      <w:r>
        <w:rPr>
          <w:spacing w:val="-1"/>
        </w:rPr>
        <w:t> </w:t>
      </w:r>
      <w:r>
        <w:rPr/>
        <w:t>medios de prueba</w:t>
      </w:r>
      <w:r>
        <w:rPr>
          <w:spacing w:val="-3"/>
        </w:rPr>
        <w:t> </w:t>
      </w:r>
      <w:r>
        <w:rPr/>
        <w:t>pertinentes.</w:t>
      </w:r>
    </w:p>
    <w:p>
      <w:pPr>
        <w:pStyle w:val="BodyText"/>
        <w:spacing w:line="256" w:lineRule="auto" w:before="165"/>
        <w:ind w:left="522" w:right="1183"/>
        <w:jc w:val="both"/>
      </w:pPr>
      <w:r>
        <w:rPr/>
        <w:t>La recusación notoriamente improcedente o promovida de manera extemporánea, se</w:t>
      </w:r>
      <w:r>
        <w:rPr>
          <w:spacing w:val="-64"/>
        </w:rPr>
        <w:t> </w:t>
      </w:r>
      <w:r>
        <w:rPr/>
        <w:t>desechará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plano.</w:t>
      </w:r>
    </w:p>
    <w:p>
      <w:pPr>
        <w:pStyle w:val="BodyText"/>
        <w:spacing w:line="259" w:lineRule="auto" w:before="166"/>
        <w:ind w:left="522" w:right="1180"/>
        <w:jc w:val="both"/>
      </w:pPr>
      <w:r>
        <w:rPr/>
        <w:t>Interpuesta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recusación,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recusado</w:t>
      </w:r>
      <w:r>
        <w:rPr>
          <w:spacing w:val="1"/>
        </w:rPr>
        <w:t> </w:t>
      </w:r>
      <w:r>
        <w:rPr/>
        <w:t>remitirá</w:t>
      </w:r>
      <w:r>
        <w:rPr>
          <w:spacing w:val="1"/>
        </w:rPr>
        <w:t> </w:t>
      </w:r>
      <w:r>
        <w:rPr/>
        <w:t>inmediatamente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registro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</w:t>
      </w:r>
      <w:r>
        <w:rPr>
          <w:spacing w:val="-64"/>
        </w:rPr>
        <w:t> </w:t>
      </w:r>
      <w:r>
        <w:rPr/>
        <w:t>actuado y los medios de prueba ofrecidos al Director de Justicia Cívica, para celebrar</w:t>
      </w:r>
      <w:r>
        <w:rPr>
          <w:spacing w:val="-64"/>
        </w:rPr>
        <w:t> </w:t>
      </w:r>
      <w:r>
        <w:rPr/>
        <w:t>una audiencia dentro de las 12 horas siguientes con las partes y el Juez, en las que</w:t>
      </w:r>
      <w:r>
        <w:rPr>
          <w:spacing w:val="1"/>
        </w:rPr>
        <w:t> </w:t>
      </w:r>
      <w:r>
        <w:rPr/>
        <w:t>podrán</w:t>
      </w:r>
      <w:r>
        <w:rPr>
          <w:spacing w:val="-1"/>
        </w:rPr>
        <w:t> </w:t>
      </w:r>
      <w:r>
        <w:rPr/>
        <w:t>hacer uso</w:t>
      </w:r>
      <w:r>
        <w:rPr>
          <w:spacing w:val="-1"/>
        </w:rPr>
        <w:t> </w:t>
      </w:r>
      <w:r>
        <w:rPr/>
        <w:t>de la</w:t>
      </w:r>
      <w:r>
        <w:rPr>
          <w:spacing w:val="-2"/>
        </w:rPr>
        <w:t> </w:t>
      </w:r>
      <w:r>
        <w:rPr/>
        <w:t>palabra</w:t>
      </w:r>
      <w:r>
        <w:rPr>
          <w:spacing w:val="-1"/>
        </w:rPr>
        <w:t> </w:t>
      </w:r>
      <w:r>
        <w:rPr/>
        <w:t>sin</w:t>
      </w:r>
      <w:r>
        <w:rPr>
          <w:spacing w:val="-2"/>
        </w:rPr>
        <w:t> </w:t>
      </w:r>
      <w:r>
        <w:rPr/>
        <w:t>que</w:t>
      </w:r>
      <w:r>
        <w:rPr>
          <w:spacing w:val="-1"/>
        </w:rPr>
        <w:t> </w:t>
      </w:r>
      <w:r>
        <w:rPr/>
        <w:t>se</w:t>
      </w:r>
      <w:r>
        <w:rPr>
          <w:spacing w:val="-1"/>
        </w:rPr>
        <w:t> </w:t>
      </w:r>
      <w:r>
        <w:rPr/>
        <w:t>admitan réplicas.</w:t>
      </w:r>
    </w:p>
    <w:p>
      <w:pPr>
        <w:pStyle w:val="BodyText"/>
        <w:spacing w:line="256" w:lineRule="auto" w:before="159"/>
        <w:ind w:left="522" w:right="1182"/>
        <w:jc w:val="both"/>
      </w:pPr>
      <w:r>
        <w:rPr/>
        <w:t>Concluido el debate, el Director de Justicia Cívica resolverá de inmediato sobre la</w:t>
      </w:r>
      <w:r>
        <w:rPr>
          <w:spacing w:val="1"/>
        </w:rPr>
        <w:t> </w:t>
      </w:r>
      <w:r>
        <w:rPr/>
        <w:t>legalidad</w:t>
      </w:r>
      <w:r>
        <w:rPr>
          <w:spacing w:val="-1"/>
        </w:rPr>
        <w:t> </w:t>
      </w:r>
      <w:r>
        <w:rPr/>
        <w:t>de la</w:t>
      </w:r>
      <w:r>
        <w:rPr>
          <w:spacing w:val="-1"/>
        </w:rPr>
        <w:t> </w:t>
      </w:r>
      <w:r>
        <w:rPr/>
        <w:t>recusación</w:t>
      </w:r>
      <w:r>
        <w:rPr>
          <w:spacing w:val="1"/>
        </w:rPr>
        <w:t> </w:t>
      </w:r>
      <w:r>
        <w:rPr/>
        <w:t>y</w:t>
      </w:r>
      <w:r>
        <w:rPr>
          <w:spacing w:val="-3"/>
        </w:rPr>
        <w:t> </w:t>
      </w:r>
      <w:r>
        <w:rPr/>
        <w:t>contra la</w:t>
      </w:r>
      <w:r>
        <w:rPr>
          <w:spacing w:val="-3"/>
        </w:rPr>
        <w:t> </w:t>
      </w:r>
      <w:r>
        <w:rPr/>
        <w:t>misma</w:t>
      </w:r>
      <w:r>
        <w:rPr>
          <w:spacing w:val="-2"/>
        </w:rPr>
        <w:t> </w:t>
      </w:r>
      <w:r>
        <w:rPr/>
        <w:t>no</w:t>
      </w:r>
      <w:r>
        <w:rPr>
          <w:spacing w:val="-1"/>
        </w:rPr>
        <w:t> </w:t>
      </w:r>
      <w:r>
        <w:rPr/>
        <w:t>habrá recurso</w:t>
      </w:r>
      <w:r>
        <w:rPr>
          <w:spacing w:val="-2"/>
        </w:rPr>
        <w:t> </w:t>
      </w:r>
      <w:r>
        <w:rPr/>
        <w:t>alguno.</w:t>
      </w:r>
    </w:p>
    <w:p>
      <w:pPr>
        <w:pStyle w:val="BodyText"/>
        <w:spacing w:line="256" w:lineRule="auto" w:before="166"/>
        <w:ind w:left="522" w:right="1174"/>
        <w:jc w:val="both"/>
      </w:pPr>
      <w:r>
        <w:rPr>
          <w:rFonts w:ascii="Arial" w:hAnsi="Arial"/>
          <w:b/>
        </w:rPr>
        <w:t>Artículo 23.- </w:t>
      </w:r>
      <w:r>
        <w:rPr/>
        <w:t>La ausencia del Juez Cívico será suplida por el Director de Justicia</w:t>
      </w:r>
      <w:r>
        <w:rPr>
          <w:spacing w:val="1"/>
        </w:rPr>
        <w:t> </w:t>
      </w:r>
      <w:r>
        <w:rPr/>
        <w:t>Cívica,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Secretario</w:t>
      </w:r>
      <w:r>
        <w:rPr>
          <w:spacing w:val="-1"/>
        </w:rPr>
        <w:t> </w:t>
      </w:r>
      <w:r>
        <w:rPr/>
        <w:t>o</w:t>
      </w:r>
      <w:r>
        <w:rPr>
          <w:spacing w:val="-2"/>
        </w:rPr>
        <w:t> </w:t>
      </w:r>
      <w:r>
        <w:rPr/>
        <w:t>el</w:t>
      </w:r>
      <w:r>
        <w:rPr>
          <w:spacing w:val="-15"/>
        </w:rPr>
        <w:t> </w:t>
      </w:r>
      <w:r>
        <w:rPr/>
        <w:t>Asesor</w:t>
      </w:r>
      <w:r>
        <w:rPr>
          <w:spacing w:val="-1"/>
        </w:rPr>
        <w:t> </w:t>
      </w:r>
      <w:r>
        <w:rPr/>
        <w:t>Cívico</w:t>
      </w:r>
      <w:r>
        <w:rPr>
          <w:spacing w:val="-1"/>
        </w:rPr>
        <w:t> </w:t>
      </w:r>
      <w:r>
        <w:rPr/>
        <w:t>Municipal</w:t>
      </w:r>
      <w:r>
        <w:rPr>
          <w:spacing w:val="-1"/>
        </w:rPr>
        <w:t> </w:t>
      </w:r>
      <w:r>
        <w:rPr/>
        <w:t>adscrito al Juzgado.</w:t>
      </w:r>
    </w:p>
    <w:p>
      <w:pPr>
        <w:pStyle w:val="BodyText"/>
        <w:spacing w:line="259" w:lineRule="auto" w:before="163"/>
        <w:ind w:left="522" w:right="1183"/>
        <w:jc w:val="both"/>
      </w:pPr>
      <w:r>
        <w:rPr/>
        <w:t>En caso de tratarse de ausencia definitiva, deberá desahogarse el procedimiento de</w:t>
      </w:r>
      <w:r>
        <w:rPr>
          <w:spacing w:val="1"/>
        </w:rPr>
        <w:t> </w:t>
      </w:r>
      <w:r>
        <w:rPr/>
        <w:t>Convocatoria Pública, para efecto de designar a la persona que suplirá de manera</w:t>
      </w:r>
      <w:r>
        <w:rPr>
          <w:spacing w:val="1"/>
        </w:rPr>
        <w:t> </w:t>
      </w:r>
      <w:r>
        <w:rPr/>
        <w:t>definitiva</w:t>
      </w:r>
      <w:r>
        <w:rPr>
          <w:spacing w:val="-1"/>
        </w:rPr>
        <w:t> </w:t>
      </w:r>
      <w:r>
        <w:rPr/>
        <w:t>el cargo vacante</w:t>
      </w:r>
      <w:r>
        <w:rPr>
          <w:spacing w:val="-1"/>
        </w:rPr>
        <w:t> </w:t>
      </w:r>
      <w:r>
        <w:rPr/>
        <w:t>de Juez</w:t>
      </w:r>
      <w:r>
        <w:rPr>
          <w:spacing w:val="-4"/>
        </w:rPr>
        <w:t> </w:t>
      </w:r>
      <w:r>
        <w:rPr/>
        <w:t>Cívico.</w:t>
      </w:r>
    </w:p>
    <w:p>
      <w:pPr>
        <w:spacing w:before="157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24.-</w:t>
      </w:r>
      <w:r>
        <w:rPr>
          <w:rFonts w:ascii="Arial" w:hAnsi="Arial"/>
          <w:b/>
          <w:spacing w:val="-3"/>
          <w:sz w:val="24"/>
        </w:rPr>
        <w:t> </w:t>
      </w:r>
      <w:r>
        <w:rPr>
          <w:sz w:val="24"/>
        </w:rPr>
        <w:t>Para</w:t>
      </w:r>
      <w:r>
        <w:rPr>
          <w:spacing w:val="-2"/>
          <w:sz w:val="24"/>
        </w:rPr>
        <w:t> </w:t>
      </w:r>
      <w:r>
        <w:rPr>
          <w:sz w:val="24"/>
        </w:rPr>
        <w:t>ser</w:t>
      </w:r>
      <w:r>
        <w:rPr>
          <w:spacing w:val="-4"/>
          <w:sz w:val="24"/>
        </w:rPr>
        <w:t> </w:t>
      </w:r>
      <w:r>
        <w:rPr>
          <w:sz w:val="24"/>
        </w:rPr>
        <w:t>Secretario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Juzgado</w:t>
      </w:r>
      <w:r>
        <w:rPr>
          <w:spacing w:val="-2"/>
          <w:sz w:val="24"/>
        </w:rPr>
        <w:t> </w:t>
      </w:r>
      <w:r>
        <w:rPr>
          <w:sz w:val="24"/>
        </w:rPr>
        <w:t>Cívico</w:t>
      </w:r>
      <w:r>
        <w:rPr>
          <w:rFonts w:ascii="Arial" w:hAnsi="Arial"/>
          <w:b/>
          <w:sz w:val="24"/>
        </w:rPr>
        <w:t>,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requiere:</w:t>
      </w:r>
    </w:p>
    <w:p>
      <w:pPr>
        <w:pStyle w:val="ListParagraph"/>
        <w:numPr>
          <w:ilvl w:val="0"/>
          <w:numId w:val="16"/>
        </w:numPr>
        <w:tabs>
          <w:tab w:pos="1229" w:val="left" w:leader="none"/>
          <w:tab w:pos="1230" w:val="left" w:leader="none"/>
        </w:tabs>
        <w:spacing w:line="240" w:lineRule="auto" w:before="185" w:after="0"/>
        <w:ind w:left="1230" w:right="0" w:hanging="483"/>
        <w:jc w:val="left"/>
        <w:rPr>
          <w:sz w:val="24"/>
        </w:rPr>
      </w:pPr>
      <w:r>
        <w:rPr>
          <w:sz w:val="24"/>
        </w:rPr>
        <w:t>Contar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3"/>
          <w:sz w:val="24"/>
        </w:rPr>
        <w:t> </w:t>
      </w:r>
      <w:r>
        <w:rPr>
          <w:sz w:val="24"/>
        </w:rPr>
        <w:t>título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cédula</w:t>
      </w:r>
      <w:r>
        <w:rPr>
          <w:spacing w:val="-1"/>
          <w:sz w:val="24"/>
        </w:rPr>
        <w:t> </w:t>
      </w:r>
      <w:r>
        <w:rPr>
          <w:sz w:val="24"/>
        </w:rPr>
        <w:t>profesional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Licenciado</w:t>
      </w:r>
      <w:r>
        <w:rPr>
          <w:spacing w:val="-4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Derecho,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6"/>
        </w:numPr>
        <w:tabs>
          <w:tab w:pos="1229" w:val="left" w:leader="none"/>
          <w:tab w:pos="1230" w:val="left" w:leader="none"/>
        </w:tabs>
        <w:spacing w:line="256" w:lineRule="auto" w:before="22" w:after="0"/>
        <w:ind w:left="1241" w:right="1183" w:hanging="560"/>
        <w:jc w:val="left"/>
        <w:rPr>
          <w:sz w:val="24"/>
        </w:rPr>
      </w:pPr>
      <w:r>
        <w:rPr>
          <w:sz w:val="24"/>
        </w:rPr>
        <w:t>Acreditar</w:t>
      </w:r>
      <w:r>
        <w:rPr>
          <w:spacing w:val="14"/>
          <w:sz w:val="24"/>
        </w:rPr>
        <w:t> </w:t>
      </w:r>
      <w:r>
        <w:rPr>
          <w:sz w:val="24"/>
        </w:rPr>
        <w:t>experiencia,</w:t>
      </w:r>
      <w:r>
        <w:rPr>
          <w:spacing w:val="14"/>
          <w:sz w:val="24"/>
        </w:rPr>
        <w:t> </w:t>
      </w:r>
      <w:r>
        <w:rPr>
          <w:sz w:val="24"/>
        </w:rPr>
        <w:t>competencias</w:t>
      </w:r>
      <w:r>
        <w:rPr>
          <w:spacing w:val="16"/>
          <w:sz w:val="24"/>
        </w:rPr>
        <w:t> </w:t>
      </w:r>
      <w:r>
        <w:rPr>
          <w:sz w:val="24"/>
        </w:rPr>
        <w:t>y</w:t>
      </w:r>
      <w:r>
        <w:rPr>
          <w:spacing w:val="13"/>
          <w:sz w:val="24"/>
        </w:rPr>
        <w:t> </w:t>
      </w:r>
      <w:r>
        <w:rPr>
          <w:sz w:val="24"/>
        </w:rPr>
        <w:t>habilidades</w:t>
      </w:r>
      <w:r>
        <w:rPr>
          <w:spacing w:val="15"/>
          <w:sz w:val="24"/>
        </w:rPr>
        <w:t> </w:t>
      </w:r>
      <w:r>
        <w:rPr>
          <w:sz w:val="24"/>
        </w:rPr>
        <w:t>en</w:t>
      </w:r>
      <w:r>
        <w:rPr>
          <w:spacing w:val="13"/>
          <w:sz w:val="24"/>
        </w:rPr>
        <w:t> </w:t>
      </w:r>
      <w:r>
        <w:rPr>
          <w:sz w:val="24"/>
        </w:rPr>
        <w:t>materia</w:t>
      </w:r>
      <w:r>
        <w:rPr>
          <w:spacing w:val="13"/>
          <w:sz w:val="24"/>
        </w:rPr>
        <w:t> </w:t>
      </w:r>
      <w:r>
        <w:rPr>
          <w:sz w:val="24"/>
        </w:rPr>
        <w:t>de</w:t>
      </w:r>
      <w:r>
        <w:rPr>
          <w:spacing w:val="16"/>
          <w:sz w:val="24"/>
        </w:rPr>
        <w:t> </w:t>
      </w:r>
      <w:r>
        <w:rPr>
          <w:sz w:val="24"/>
        </w:rPr>
        <w:t>Justicia</w:t>
      </w:r>
      <w:r>
        <w:rPr>
          <w:spacing w:val="-64"/>
          <w:sz w:val="24"/>
        </w:rPr>
        <w:t> </w:t>
      </w:r>
      <w:r>
        <w:rPr>
          <w:sz w:val="24"/>
        </w:rPr>
        <w:t>Cívica.</w:t>
      </w:r>
    </w:p>
    <w:p>
      <w:pPr>
        <w:pStyle w:val="BodyText"/>
        <w:spacing w:line="256" w:lineRule="auto" w:before="165"/>
        <w:ind w:left="522" w:right="1174"/>
        <w:jc w:val="both"/>
      </w:pPr>
      <w:r>
        <w:rPr/>
        <w:t>El Secretario del Juzgado Cívico será propuesto por el Presidente Municipal, quien</w:t>
      </w:r>
      <w:r>
        <w:rPr>
          <w:spacing w:val="1"/>
        </w:rPr>
        <w:t> </w:t>
      </w:r>
      <w:r>
        <w:rPr/>
        <w:t>emitirá</w:t>
      </w:r>
      <w:r>
        <w:rPr>
          <w:spacing w:val="-3"/>
        </w:rPr>
        <w:t> </w:t>
      </w:r>
      <w:r>
        <w:rPr/>
        <w:t>el nombramiento correspondiente.</w:t>
      </w:r>
    </w:p>
    <w:p>
      <w:pPr>
        <w:pStyle w:val="BodyText"/>
        <w:spacing w:before="163"/>
        <w:ind w:left="52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25.-</w:t>
      </w:r>
      <w:r>
        <w:rPr>
          <w:rFonts w:ascii="Arial" w:hAnsi="Arial"/>
          <w:b/>
          <w:spacing w:val="-3"/>
        </w:rPr>
        <w:t> </w:t>
      </w:r>
      <w:r>
        <w:rPr/>
        <w:t>Son</w:t>
      </w:r>
      <w:r>
        <w:rPr>
          <w:spacing w:val="-4"/>
        </w:rPr>
        <w:t> </w:t>
      </w:r>
      <w:r>
        <w:rPr/>
        <w:t>atribuciones</w:t>
      </w:r>
      <w:r>
        <w:rPr>
          <w:spacing w:val="-5"/>
        </w:rPr>
        <w:t> </w:t>
      </w:r>
      <w:r>
        <w:rPr/>
        <w:t>del</w:t>
      </w:r>
      <w:r>
        <w:rPr>
          <w:spacing w:val="-4"/>
        </w:rPr>
        <w:t> </w:t>
      </w:r>
      <w:r>
        <w:rPr/>
        <w:t>Secretario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Juzgado</w:t>
      </w:r>
      <w:r>
        <w:rPr>
          <w:spacing w:val="-2"/>
        </w:rPr>
        <w:t> </w:t>
      </w:r>
      <w:r>
        <w:rPr/>
        <w:t>Cívico</w:t>
      </w:r>
      <w:r>
        <w:rPr>
          <w:spacing w:val="-2"/>
        </w:rPr>
        <w:t> </w:t>
      </w:r>
      <w:r>
        <w:rPr/>
        <w:t>las siguientes: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59" w:lineRule="auto" w:before="186" w:after="0"/>
        <w:ind w:left="1241" w:right="1176" w:hanging="495"/>
        <w:jc w:val="left"/>
        <w:rPr>
          <w:sz w:val="24"/>
        </w:rPr>
      </w:pPr>
      <w:r>
        <w:rPr>
          <w:sz w:val="24"/>
        </w:rPr>
        <w:t>Alimentar</w:t>
      </w:r>
      <w:r>
        <w:rPr>
          <w:spacing w:val="27"/>
          <w:sz w:val="24"/>
        </w:rPr>
        <w:t> </w:t>
      </w:r>
      <w:r>
        <w:rPr>
          <w:sz w:val="24"/>
        </w:rPr>
        <w:t>el</w:t>
      </w:r>
      <w:r>
        <w:rPr>
          <w:spacing w:val="31"/>
          <w:sz w:val="24"/>
        </w:rPr>
        <w:t> </w:t>
      </w:r>
      <w:r>
        <w:rPr>
          <w:sz w:val="24"/>
        </w:rPr>
        <w:t>registro</w:t>
      </w:r>
      <w:r>
        <w:rPr>
          <w:spacing w:val="31"/>
          <w:sz w:val="24"/>
        </w:rPr>
        <w:t> </w:t>
      </w:r>
      <w:r>
        <w:rPr>
          <w:sz w:val="24"/>
        </w:rPr>
        <w:t>electrónico</w:t>
      </w:r>
      <w:r>
        <w:rPr>
          <w:spacing w:val="29"/>
          <w:sz w:val="24"/>
        </w:rPr>
        <w:t> </w:t>
      </w:r>
      <w:r>
        <w:rPr>
          <w:sz w:val="24"/>
        </w:rPr>
        <w:t>de</w:t>
      </w:r>
      <w:r>
        <w:rPr>
          <w:spacing w:val="30"/>
          <w:sz w:val="24"/>
        </w:rPr>
        <w:t> </w:t>
      </w:r>
      <w:r>
        <w:rPr>
          <w:sz w:val="24"/>
        </w:rPr>
        <w:t>todas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31"/>
          <w:sz w:val="24"/>
        </w:rPr>
        <w:t> </w:t>
      </w:r>
      <w:r>
        <w:rPr>
          <w:sz w:val="24"/>
        </w:rPr>
        <w:t>personas</w:t>
      </w:r>
      <w:r>
        <w:rPr>
          <w:spacing w:val="32"/>
          <w:sz w:val="24"/>
        </w:rPr>
        <w:t> </w:t>
      </w:r>
      <w:r>
        <w:rPr>
          <w:sz w:val="24"/>
        </w:rPr>
        <w:t>que</w:t>
      </w:r>
      <w:r>
        <w:rPr>
          <w:spacing w:val="28"/>
          <w:sz w:val="24"/>
        </w:rPr>
        <w:t> </w:t>
      </w:r>
      <w:r>
        <w:rPr>
          <w:sz w:val="24"/>
        </w:rPr>
        <w:t>participan</w:t>
      </w:r>
      <w:r>
        <w:rPr>
          <w:spacing w:val="31"/>
          <w:sz w:val="24"/>
        </w:rPr>
        <w:t> </w:t>
      </w:r>
      <w:r>
        <w:rPr>
          <w:sz w:val="24"/>
        </w:rPr>
        <w:t>en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-63"/>
          <w:sz w:val="24"/>
        </w:rPr>
        <w:t> </w:t>
      </w:r>
      <w:r>
        <w:rPr>
          <w:sz w:val="24"/>
        </w:rPr>
        <w:t>audiencias</w:t>
      </w:r>
      <w:r>
        <w:rPr>
          <w:spacing w:val="-1"/>
          <w:sz w:val="24"/>
        </w:rPr>
        <w:t> </w:t>
      </w:r>
      <w:r>
        <w:rPr>
          <w:sz w:val="24"/>
        </w:rPr>
        <w:t>de la Justicia Cívica;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1" w:hanging="560"/>
        <w:jc w:val="left"/>
        <w:rPr>
          <w:sz w:val="24"/>
        </w:rPr>
      </w:pPr>
      <w:r>
        <w:rPr>
          <w:sz w:val="24"/>
        </w:rPr>
        <w:t>Revisar</w:t>
      </w:r>
      <w:r>
        <w:rPr>
          <w:spacing w:val="42"/>
          <w:sz w:val="24"/>
        </w:rPr>
        <w:t> </w:t>
      </w:r>
      <w:r>
        <w:rPr>
          <w:sz w:val="24"/>
        </w:rPr>
        <w:t>que</w:t>
      </w:r>
      <w:r>
        <w:rPr>
          <w:spacing w:val="44"/>
          <w:sz w:val="24"/>
        </w:rPr>
        <w:t> </w:t>
      </w:r>
      <w:r>
        <w:rPr>
          <w:sz w:val="24"/>
        </w:rPr>
        <w:t>el</w:t>
      </w:r>
      <w:r>
        <w:rPr>
          <w:spacing w:val="42"/>
          <w:sz w:val="24"/>
        </w:rPr>
        <w:t> </w:t>
      </w:r>
      <w:r>
        <w:rPr>
          <w:sz w:val="24"/>
        </w:rPr>
        <w:t>registro</w:t>
      </w:r>
      <w:r>
        <w:rPr>
          <w:spacing w:val="44"/>
          <w:sz w:val="24"/>
        </w:rPr>
        <w:t> </w:t>
      </w:r>
      <w:r>
        <w:rPr>
          <w:sz w:val="24"/>
        </w:rPr>
        <w:t>audiovisual</w:t>
      </w:r>
      <w:r>
        <w:rPr>
          <w:spacing w:val="41"/>
          <w:sz w:val="24"/>
        </w:rPr>
        <w:t> </w:t>
      </w:r>
      <w:r>
        <w:rPr>
          <w:sz w:val="24"/>
        </w:rPr>
        <w:t>de</w:t>
      </w:r>
      <w:r>
        <w:rPr>
          <w:spacing w:val="41"/>
          <w:sz w:val="24"/>
        </w:rPr>
        <w:t> </w:t>
      </w:r>
      <w:r>
        <w:rPr>
          <w:sz w:val="24"/>
        </w:rPr>
        <w:t>las</w:t>
      </w:r>
      <w:r>
        <w:rPr>
          <w:spacing w:val="39"/>
          <w:sz w:val="24"/>
        </w:rPr>
        <w:t> </w:t>
      </w:r>
      <w:r>
        <w:rPr>
          <w:sz w:val="24"/>
        </w:rPr>
        <w:t>audiencias</w:t>
      </w:r>
      <w:r>
        <w:rPr>
          <w:spacing w:val="42"/>
          <w:sz w:val="24"/>
        </w:rPr>
        <w:t> </w:t>
      </w:r>
      <w:r>
        <w:rPr>
          <w:sz w:val="24"/>
        </w:rPr>
        <w:t>de</w:t>
      </w:r>
      <w:r>
        <w:rPr>
          <w:spacing w:val="42"/>
          <w:sz w:val="24"/>
        </w:rPr>
        <w:t> </w:t>
      </w:r>
      <w:r>
        <w:rPr>
          <w:sz w:val="24"/>
        </w:rPr>
        <w:t>justicia</w:t>
      </w:r>
      <w:r>
        <w:rPr>
          <w:spacing w:val="41"/>
          <w:sz w:val="24"/>
        </w:rPr>
        <w:t> </w:t>
      </w:r>
      <w:r>
        <w:rPr>
          <w:sz w:val="24"/>
        </w:rPr>
        <w:t>cívica</w:t>
      </w:r>
      <w:r>
        <w:rPr>
          <w:spacing w:val="44"/>
          <w:sz w:val="24"/>
        </w:rPr>
        <w:t> </w:t>
      </w:r>
      <w:r>
        <w:rPr>
          <w:sz w:val="24"/>
        </w:rPr>
        <w:t>este</w:t>
      </w:r>
      <w:r>
        <w:rPr>
          <w:spacing w:val="-64"/>
          <w:sz w:val="24"/>
        </w:rPr>
        <w:t> </w:t>
      </w:r>
      <w:r>
        <w:rPr>
          <w:sz w:val="24"/>
        </w:rPr>
        <w:t>funcionando;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2" w:hanging="627"/>
        <w:jc w:val="left"/>
        <w:rPr>
          <w:sz w:val="24"/>
        </w:rPr>
      </w:pPr>
      <w:r>
        <w:rPr>
          <w:sz w:val="24"/>
        </w:rPr>
        <w:t>Ingresar</w:t>
      </w:r>
      <w:r>
        <w:rPr>
          <w:spacing w:val="56"/>
          <w:sz w:val="24"/>
        </w:rPr>
        <w:t> </w:t>
      </w:r>
      <w:r>
        <w:rPr>
          <w:sz w:val="24"/>
        </w:rPr>
        <w:t>la</w:t>
      </w:r>
      <w:r>
        <w:rPr>
          <w:spacing w:val="59"/>
          <w:sz w:val="24"/>
        </w:rPr>
        <w:t> </w:t>
      </w:r>
      <w:r>
        <w:rPr>
          <w:sz w:val="24"/>
        </w:rPr>
        <w:t>información</w:t>
      </w:r>
      <w:r>
        <w:rPr>
          <w:spacing w:val="58"/>
          <w:sz w:val="24"/>
        </w:rPr>
        <w:t> </w:t>
      </w:r>
      <w:r>
        <w:rPr>
          <w:sz w:val="24"/>
        </w:rPr>
        <w:t>sobre</w:t>
      </w:r>
      <w:r>
        <w:rPr>
          <w:spacing w:val="56"/>
          <w:sz w:val="24"/>
        </w:rPr>
        <w:t> </w:t>
      </w:r>
      <w:r>
        <w:rPr>
          <w:sz w:val="24"/>
        </w:rPr>
        <w:t>el</w:t>
      </w:r>
      <w:r>
        <w:rPr>
          <w:spacing w:val="57"/>
          <w:sz w:val="24"/>
        </w:rPr>
        <w:t> </w:t>
      </w:r>
      <w:r>
        <w:rPr>
          <w:sz w:val="24"/>
        </w:rPr>
        <w:t>registro</w:t>
      </w:r>
      <w:r>
        <w:rPr>
          <w:spacing w:val="58"/>
          <w:sz w:val="24"/>
        </w:rPr>
        <w:t> </w:t>
      </w:r>
      <w:r>
        <w:rPr>
          <w:sz w:val="24"/>
        </w:rPr>
        <w:t>de</w:t>
      </w:r>
      <w:r>
        <w:rPr>
          <w:spacing w:val="59"/>
          <w:sz w:val="24"/>
        </w:rPr>
        <w:t> </w:t>
      </w:r>
      <w:r>
        <w:rPr>
          <w:sz w:val="24"/>
        </w:rPr>
        <w:t>los</w:t>
      </w:r>
      <w:r>
        <w:rPr>
          <w:spacing w:val="58"/>
          <w:sz w:val="24"/>
        </w:rPr>
        <w:t> </w:t>
      </w:r>
      <w:r>
        <w:rPr>
          <w:sz w:val="24"/>
        </w:rPr>
        <w:t>expedientes</w:t>
      </w:r>
      <w:r>
        <w:rPr>
          <w:spacing w:val="56"/>
          <w:sz w:val="24"/>
        </w:rPr>
        <w:t> </w:t>
      </w:r>
      <w:r>
        <w:rPr>
          <w:sz w:val="24"/>
        </w:rPr>
        <w:t>turnados</w:t>
      </w:r>
      <w:r>
        <w:rPr>
          <w:spacing w:val="57"/>
          <w:sz w:val="24"/>
        </w:rPr>
        <w:t> </w:t>
      </w:r>
      <w:r>
        <w:rPr>
          <w:sz w:val="24"/>
        </w:rPr>
        <w:t>a</w:t>
      </w:r>
      <w:r>
        <w:rPr>
          <w:spacing w:val="59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Justicia</w:t>
      </w:r>
      <w:r>
        <w:rPr>
          <w:spacing w:val="-1"/>
          <w:sz w:val="24"/>
        </w:rPr>
        <w:t> </w:t>
      </w:r>
      <w:r>
        <w:rPr>
          <w:sz w:val="24"/>
        </w:rPr>
        <w:t>Cívica</w:t>
      </w:r>
      <w:r>
        <w:rPr>
          <w:spacing w:val="3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al Centro</w:t>
      </w:r>
      <w:r>
        <w:rPr>
          <w:spacing w:val="3"/>
          <w:sz w:val="24"/>
        </w:rPr>
        <w:t> </w:t>
      </w:r>
      <w:r>
        <w:rPr>
          <w:sz w:val="24"/>
        </w:rPr>
        <w:t>de Mediación;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41"/>
        <w:jc w:val="left"/>
        <w:rPr>
          <w:sz w:val="24"/>
        </w:rPr>
      </w:pPr>
      <w:r>
        <w:rPr>
          <w:sz w:val="24"/>
        </w:rPr>
        <w:t>Certificar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documentos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actuaciones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ordene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Juez</w:t>
      </w:r>
      <w:r>
        <w:rPr>
          <w:spacing w:val="-4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59" w:lineRule="auto" w:before="19" w:after="0"/>
        <w:ind w:left="1241" w:right="1183" w:hanging="586"/>
        <w:jc w:val="left"/>
        <w:rPr>
          <w:sz w:val="24"/>
        </w:rPr>
      </w:pPr>
      <w:r>
        <w:rPr>
          <w:sz w:val="24"/>
        </w:rPr>
        <w:t>Expedir</w:t>
      </w:r>
      <w:r>
        <w:rPr>
          <w:spacing w:val="28"/>
          <w:sz w:val="24"/>
        </w:rPr>
        <w:t> </w:t>
      </w:r>
      <w:r>
        <w:rPr>
          <w:sz w:val="24"/>
        </w:rPr>
        <w:t>las</w:t>
      </w:r>
      <w:r>
        <w:rPr>
          <w:spacing w:val="31"/>
          <w:sz w:val="24"/>
        </w:rPr>
        <w:t> </w:t>
      </w:r>
      <w:r>
        <w:rPr>
          <w:sz w:val="24"/>
        </w:rPr>
        <w:t>cédulas</w:t>
      </w:r>
      <w:r>
        <w:rPr>
          <w:spacing w:val="31"/>
          <w:sz w:val="24"/>
        </w:rPr>
        <w:t> </w:t>
      </w:r>
      <w:r>
        <w:rPr>
          <w:sz w:val="24"/>
        </w:rPr>
        <w:t>citatorias</w:t>
      </w:r>
      <w:r>
        <w:rPr>
          <w:spacing w:val="30"/>
          <w:sz w:val="24"/>
        </w:rPr>
        <w:t> </w:t>
      </w:r>
      <w:r>
        <w:rPr>
          <w:sz w:val="24"/>
        </w:rPr>
        <w:t>para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31"/>
          <w:sz w:val="24"/>
        </w:rPr>
        <w:t> </w:t>
      </w:r>
      <w:r>
        <w:rPr>
          <w:sz w:val="24"/>
        </w:rPr>
        <w:t>personas</w:t>
      </w:r>
      <w:r>
        <w:rPr>
          <w:spacing w:val="30"/>
          <w:sz w:val="24"/>
        </w:rPr>
        <w:t> </w:t>
      </w:r>
      <w:r>
        <w:rPr>
          <w:sz w:val="24"/>
        </w:rPr>
        <w:t>que</w:t>
      </w:r>
      <w:r>
        <w:rPr>
          <w:spacing w:val="31"/>
          <w:sz w:val="24"/>
        </w:rPr>
        <w:t> </w:t>
      </w:r>
      <w:r>
        <w:rPr>
          <w:sz w:val="24"/>
        </w:rPr>
        <w:t>deban</w:t>
      </w:r>
      <w:r>
        <w:rPr>
          <w:spacing w:val="30"/>
          <w:sz w:val="24"/>
        </w:rPr>
        <w:t> </w:t>
      </w:r>
      <w:r>
        <w:rPr>
          <w:sz w:val="24"/>
        </w:rPr>
        <w:t>participar</w:t>
      </w:r>
      <w:r>
        <w:rPr>
          <w:spacing w:val="30"/>
          <w:sz w:val="24"/>
        </w:rPr>
        <w:t> </w:t>
      </w:r>
      <w:r>
        <w:rPr>
          <w:sz w:val="24"/>
        </w:rPr>
        <w:t>en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-64"/>
          <w:sz w:val="24"/>
        </w:rPr>
        <w:t> </w:t>
      </w:r>
      <w:r>
        <w:rPr>
          <w:sz w:val="24"/>
        </w:rPr>
        <w:t>audiencias,</w:t>
      </w:r>
      <w:r>
        <w:rPr>
          <w:spacing w:val="-1"/>
          <w:sz w:val="24"/>
        </w:rPr>
        <w:t> </w:t>
      </w:r>
      <w:r>
        <w:rPr>
          <w:sz w:val="24"/>
        </w:rPr>
        <w:t>señalando:</w:t>
      </w:r>
    </w:p>
    <w:p>
      <w:pPr>
        <w:spacing w:after="0" w:line="259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</w:pPr>
    </w:p>
    <w:p>
      <w:pPr>
        <w:pStyle w:val="ListParagraph"/>
        <w:numPr>
          <w:ilvl w:val="1"/>
          <w:numId w:val="17"/>
        </w:numPr>
        <w:tabs>
          <w:tab w:pos="1799" w:val="left" w:leader="none"/>
        </w:tabs>
        <w:spacing w:line="240" w:lineRule="auto" w:before="92" w:after="0"/>
        <w:ind w:left="1798" w:right="0" w:hanging="361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5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expediente;</w:t>
      </w:r>
    </w:p>
    <w:p>
      <w:pPr>
        <w:pStyle w:val="ListParagraph"/>
        <w:numPr>
          <w:ilvl w:val="1"/>
          <w:numId w:val="17"/>
        </w:numPr>
        <w:tabs>
          <w:tab w:pos="1799" w:val="left" w:leader="none"/>
        </w:tabs>
        <w:spacing w:line="240" w:lineRule="auto" w:before="21" w:after="0"/>
        <w:ind w:left="1798" w:right="0" w:hanging="361"/>
        <w:jc w:val="left"/>
        <w:rPr>
          <w:sz w:val="24"/>
        </w:rPr>
      </w:pPr>
      <w:r>
        <w:rPr>
          <w:sz w:val="24"/>
        </w:rPr>
        <w:t>Juez</w:t>
      </w:r>
      <w:r>
        <w:rPr>
          <w:spacing w:val="-5"/>
          <w:sz w:val="24"/>
        </w:rPr>
        <w:t> </w:t>
      </w:r>
      <w:r>
        <w:rPr>
          <w:sz w:val="24"/>
        </w:rPr>
        <w:t>Cívico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atenderá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caso;</w:t>
      </w:r>
    </w:p>
    <w:p>
      <w:pPr>
        <w:pStyle w:val="ListParagraph"/>
        <w:numPr>
          <w:ilvl w:val="1"/>
          <w:numId w:val="17"/>
        </w:numPr>
        <w:tabs>
          <w:tab w:pos="1799" w:val="left" w:leader="none"/>
        </w:tabs>
        <w:spacing w:line="240" w:lineRule="auto" w:before="22" w:after="0"/>
        <w:ind w:left="1798" w:right="0" w:hanging="361"/>
        <w:jc w:val="left"/>
        <w:rPr>
          <w:sz w:val="24"/>
        </w:rPr>
      </w:pPr>
      <w:r>
        <w:rPr>
          <w:sz w:val="24"/>
        </w:rPr>
        <w:t>Fecha,</w:t>
      </w:r>
      <w:r>
        <w:rPr>
          <w:spacing w:val="-2"/>
          <w:sz w:val="24"/>
        </w:rPr>
        <w:t> </w:t>
      </w:r>
      <w:r>
        <w:rPr>
          <w:sz w:val="24"/>
        </w:rPr>
        <w:t>hora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lugar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se celebrará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audiencia;</w:t>
      </w:r>
    </w:p>
    <w:p>
      <w:pPr>
        <w:pStyle w:val="ListParagraph"/>
        <w:numPr>
          <w:ilvl w:val="1"/>
          <w:numId w:val="17"/>
        </w:numPr>
        <w:tabs>
          <w:tab w:pos="1799" w:val="left" w:leader="none"/>
        </w:tabs>
        <w:spacing w:line="240" w:lineRule="auto" w:before="22" w:after="0"/>
        <w:ind w:left="1798" w:right="0" w:hanging="361"/>
        <w:jc w:val="left"/>
        <w:rPr>
          <w:sz w:val="24"/>
        </w:rPr>
      </w:pPr>
      <w:r>
        <w:rPr>
          <w:sz w:val="24"/>
        </w:rPr>
        <w:t>Identificación</w:t>
      </w:r>
      <w:r>
        <w:rPr>
          <w:spacing w:val="-6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persona</w:t>
      </w:r>
      <w:r>
        <w:rPr>
          <w:spacing w:val="-4"/>
          <w:sz w:val="24"/>
        </w:rPr>
        <w:t> </w:t>
      </w:r>
      <w:r>
        <w:rPr>
          <w:sz w:val="24"/>
        </w:rPr>
        <w:t>que</w:t>
      </w:r>
      <w:r>
        <w:rPr>
          <w:spacing w:val="-5"/>
          <w:sz w:val="24"/>
        </w:rPr>
        <w:t> </w:t>
      </w:r>
      <w:r>
        <w:rPr>
          <w:sz w:val="24"/>
        </w:rPr>
        <w:t>deberá</w:t>
      </w:r>
      <w:r>
        <w:rPr>
          <w:spacing w:val="-7"/>
          <w:sz w:val="24"/>
        </w:rPr>
        <w:t> </w:t>
      </w:r>
      <w:r>
        <w:rPr>
          <w:sz w:val="24"/>
        </w:rPr>
        <w:t>comparecer,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1"/>
          <w:numId w:val="17"/>
        </w:numPr>
        <w:tabs>
          <w:tab w:pos="1799" w:val="left" w:leader="none"/>
        </w:tabs>
        <w:spacing w:line="240" w:lineRule="auto" w:before="21" w:after="0"/>
        <w:ind w:left="1798" w:right="0" w:hanging="361"/>
        <w:jc w:val="left"/>
        <w:rPr>
          <w:sz w:val="24"/>
        </w:rPr>
      </w:pPr>
      <w:r>
        <w:rPr>
          <w:sz w:val="24"/>
        </w:rPr>
        <w:t>Lugar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puede</w:t>
      </w:r>
      <w:r>
        <w:rPr>
          <w:spacing w:val="-3"/>
          <w:sz w:val="24"/>
        </w:rPr>
        <w:t> </w:t>
      </w:r>
      <w:r>
        <w:rPr>
          <w:sz w:val="24"/>
        </w:rPr>
        <w:t>ser</w:t>
      </w:r>
      <w:r>
        <w:rPr>
          <w:spacing w:val="-2"/>
          <w:sz w:val="24"/>
        </w:rPr>
        <w:t> </w:t>
      </w:r>
      <w:r>
        <w:rPr>
          <w:sz w:val="24"/>
        </w:rPr>
        <w:t>localizado.</w:t>
      </w:r>
    </w:p>
    <w:p>
      <w:pPr>
        <w:pStyle w:val="BodyText"/>
        <w:rPr>
          <w:sz w:val="28"/>
        </w:rPr>
      </w:pP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641"/>
        <w:jc w:val="left"/>
        <w:rPr>
          <w:sz w:val="24"/>
        </w:rPr>
      </w:pPr>
      <w:r>
        <w:rPr>
          <w:sz w:val="24"/>
        </w:rPr>
        <w:t>Programar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celebración</w:t>
      </w:r>
      <w:r>
        <w:rPr>
          <w:spacing w:val="-3"/>
          <w:sz w:val="24"/>
        </w:rPr>
        <w:t> </w:t>
      </w:r>
      <w:r>
        <w:rPr>
          <w:sz w:val="24"/>
        </w:rPr>
        <w:t>inmediata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las</w:t>
      </w:r>
      <w:r>
        <w:rPr>
          <w:spacing w:val="-4"/>
          <w:sz w:val="24"/>
        </w:rPr>
        <w:t> </w:t>
      </w:r>
      <w:r>
        <w:rPr>
          <w:sz w:val="24"/>
        </w:rPr>
        <w:t>audiencias</w:t>
      </w:r>
      <w:r>
        <w:rPr>
          <w:spacing w:val="-5"/>
          <w:sz w:val="24"/>
        </w:rPr>
        <w:t> </w:t>
      </w:r>
      <w:r>
        <w:rPr>
          <w:sz w:val="24"/>
        </w:rPr>
        <w:t>ante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Juzgado</w:t>
      </w:r>
      <w:r>
        <w:rPr>
          <w:spacing w:val="-2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59" w:lineRule="auto" w:before="22" w:after="0"/>
        <w:ind w:left="1241" w:right="1178" w:hanging="720"/>
        <w:jc w:val="left"/>
        <w:rPr>
          <w:sz w:val="24"/>
        </w:rPr>
      </w:pPr>
      <w:r>
        <w:rPr>
          <w:sz w:val="24"/>
        </w:rPr>
        <w:t>Coordinar</w:t>
      </w:r>
      <w:r>
        <w:rPr>
          <w:spacing w:val="55"/>
          <w:sz w:val="24"/>
        </w:rPr>
        <w:t> </w:t>
      </w:r>
      <w:r>
        <w:rPr>
          <w:sz w:val="24"/>
        </w:rPr>
        <w:t>las</w:t>
      </w:r>
      <w:r>
        <w:rPr>
          <w:spacing w:val="57"/>
          <w:sz w:val="24"/>
        </w:rPr>
        <w:t> </w:t>
      </w:r>
      <w:r>
        <w:rPr>
          <w:sz w:val="24"/>
        </w:rPr>
        <w:t>labores</w:t>
      </w:r>
      <w:r>
        <w:rPr>
          <w:spacing w:val="55"/>
          <w:sz w:val="24"/>
        </w:rPr>
        <w:t> </w:t>
      </w:r>
      <w:r>
        <w:rPr>
          <w:sz w:val="24"/>
        </w:rPr>
        <w:t>de</w:t>
      </w:r>
      <w:r>
        <w:rPr>
          <w:spacing w:val="56"/>
          <w:sz w:val="24"/>
        </w:rPr>
        <w:t> </w:t>
      </w:r>
      <w:r>
        <w:rPr>
          <w:sz w:val="24"/>
        </w:rPr>
        <w:t>los</w:t>
      </w:r>
      <w:r>
        <w:rPr>
          <w:spacing w:val="57"/>
          <w:sz w:val="24"/>
        </w:rPr>
        <w:t> </w:t>
      </w:r>
      <w:r>
        <w:rPr>
          <w:sz w:val="24"/>
        </w:rPr>
        <w:t>notificadores</w:t>
      </w:r>
      <w:r>
        <w:rPr>
          <w:spacing w:val="55"/>
          <w:sz w:val="24"/>
        </w:rPr>
        <w:t> </w:t>
      </w:r>
      <w:r>
        <w:rPr>
          <w:sz w:val="24"/>
        </w:rPr>
        <w:t>y</w:t>
      </w:r>
      <w:r>
        <w:rPr>
          <w:spacing w:val="54"/>
          <w:sz w:val="24"/>
        </w:rPr>
        <w:t> </w:t>
      </w:r>
      <w:r>
        <w:rPr>
          <w:sz w:val="24"/>
        </w:rPr>
        <w:t>demás</w:t>
      </w:r>
      <w:r>
        <w:rPr>
          <w:spacing w:val="56"/>
          <w:sz w:val="24"/>
        </w:rPr>
        <w:t> </w:t>
      </w:r>
      <w:r>
        <w:rPr>
          <w:sz w:val="24"/>
        </w:rPr>
        <w:t>auxiliares</w:t>
      </w:r>
      <w:r>
        <w:rPr>
          <w:spacing w:val="57"/>
          <w:sz w:val="24"/>
        </w:rPr>
        <w:t> </w:t>
      </w:r>
      <w:r>
        <w:rPr>
          <w:sz w:val="24"/>
        </w:rPr>
        <w:t>del</w:t>
      </w:r>
      <w:r>
        <w:rPr>
          <w:spacing w:val="56"/>
          <w:sz w:val="24"/>
        </w:rPr>
        <w:t> </w:t>
      </w:r>
      <w:r>
        <w:rPr>
          <w:sz w:val="24"/>
        </w:rPr>
        <w:t>Juzgado</w:t>
      </w:r>
      <w:r>
        <w:rPr>
          <w:spacing w:val="-64"/>
          <w:sz w:val="24"/>
        </w:rPr>
        <w:t> </w:t>
      </w:r>
      <w:r>
        <w:rPr>
          <w:sz w:val="24"/>
        </w:rPr>
        <w:t>Cívico,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7"/>
        </w:numPr>
        <w:tabs>
          <w:tab w:pos="1229" w:val="left" w:leader="none"/>
          <w:tab w:pos="1230" w:val="left" w:leader="none"/>
        </w:tabs>
        <w:spacing w:line="256" w:lineRule="auto" w:before="0" w:after="0"/>
        <w:ind w:left="1241" w:right="1183" w:hanging="788"/>
        <w:jc w:val="left"/>
        <w:rPr>
          <w:sz w:val="24"/>
        </w:rPr>
      </w:pPr>
      <w:r>
        <w:rPr>
          <w:sz w:val="24"/>
        </w:rPr>
        <w:t>Las</w:t>
      </w:r>
      <w:r>
        <w:rPr>
          <w:spacing w:val="28"/>
          <w:sz w:val="24"/>
        </w:rPr>
        <w:t> </w:t>
      </w:r>
      <w:r>
        <w:rPr>
          <w:sz w:val="24"/>
        </w:rPr>
        <w:t>demás</w:t>
      </w:r>
      <w:r>
        <w:rPr>
          <w:spacing w:val="28"/>
          <w:sz w:val="24"/>
        </w:rPr>
        <w:t> </w:t>
      </w:r>
      <w:r>
        <w:rPr>
          <w:sz w:val="24"/>
        </w:rPr>
        <w:t>que</w:t>
      </w:r>
      <w:r>
        <w:rPr>
          <w:spacing w:val="31"/>
          <w:sz w:val="24"/>
        </w:rPr>
        <w:t> </w:t>
      </w:r>
      <w:r>
        <w:rPr>
          <w:sz w:val="24"/>
        </w:rPr>
        <w:t>señalen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29"/>
          <w:sz w:val="24"/>
        </w:rPr>
        <w:t> </w:t>
      </w:r>
      <w:r>
        <w:rPr>
          <w:sz w:val="24"/>
        </w:rPr>
        <w:t>autoridades</w:t>
      </w:r>
      <w:r>
        <w:rPr>
          <w:spacing w:val="28"/>
          <w:sz w:val="24"/>
        </w:rPr>
        <w:t> </w:t>
      </w:r>
      <w:r>
        <w:rPr>
          <w:sz w:val="24"/>
        </w:rPr>
        <w:t>competentes</w:t>
      </w:r>
      <w:r>
        <w:rPr>
          <w:spacing w:val="28"/>
          <w:sz w:val="24"/>
        </w:rPr>
        <w:t> </w:t>
      </w:r>
      <w:r>
        <w:rPr>
          <w:sz w:val="24"/>
        </w:rPr>
        <w:t>en</w:t>
      </w:r>
      <w:r>
        <w:rPr>
          <w:spacing w:val="28"/>
          <w:sz w:val="24"/>
        </w:rPr>
        <w:t> </w:t>
      </w:r>
      <w:r>
        <w:rPr>
          <w:sz w:val="24"/>
        </w:rPr>
        <w:t>materia</w:t>
      </w:r>
      <w:r>
        <w:rPr>
          <w:spacing w:val="31"/>
          <w:sz w:val="24"/>
        </w:rPr>
        <w:t> </w:t>
      </w:r>
      <w:r>
        <w:rPr>
          <w:sz w:val="24"/>
        </w:rPr>
        <w:t>de</w:t>
      </w:r>
      <w:r>
        <w:rPr>
          <w:spacing w:val="29"/>
          <w:sz w:val="24"/>
        </w:rPr>
        <w:t> </w:t>
      </w:r>
      <w:r>
        <w:rPr>
          <w:sz w:val="24"/>
        </w:rPr>
        <w:t>Justicia</w:t>
      </w:r>
      <w:r>
        <w:rPr>
          <w:spacing w:val="-64"/>
          <w:sz w:val="24"/>
        </w:rPr>
        <w:t> </w:t>
      </w:r>
      <w:r>
        <w:rPr>
          <w:sz w:val="24"/>
        </w:rPr>
        <w:t>Cívica</w:t>
      </w:r>
      <w:r>
        <w:rPr>
          <w:spacing w:val="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otras disposiciones</w:t>
      </w:r>
      <w:r>
        <w:rPr>
          <w:spacing w:val="-1"/>
          <w:sz w:val="24"/>
        </w:rPr>
        <w:t> </w:t>
      </w:r>
      <w:r>
        <w:rPr>
          <w:sz w:val="24"/>
        </w:rPr>
        <w:t>jurídicas aplicables.</w:t>
      </w:r>
    </w:p>
    <w:p>
      <w:pPr>
        <w:pStyle w:val="BodyText"/>
        <w:spacing w:line="259" w:lineRule="auto" w:before="165"/>
        <w:ind w:left="522" w:right="1179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26.-</w:t>
      </w:r>
      <w:r>
        <w:rPr>
          <w:rFonts w:ascii="Arial" w:hAnsi="Arial"/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Mediador</w:t>
      </w:r>
      <w:r>
        <w:rPr>
          <w:spacing w:val="1"/>
        </w:rPr>
        <w:t> </w:t>
      </w:r>
      <w:r>
        <w:rPr/>
        <w:t>Municipal,</w:t>
      </w:r>
      <w:r>
        <w:rPr>
          <w:spacing w:val="1"/>
        </w:rPr>
        <w:t> </w:t>
      </w:r>
      <w:r>
        <w:rPr/>
        <w:t>además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requisitos</w:t>
      </w:r>
      <w:r>
        <w:rPr>
          <w:spacing w:val="1"/>
        </w:rPr>
        <w:t> </w:t>
      </w:r>
      <w:r>
        <w:rPr/>
        <w:t>previstos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presente Reglamento, deberá de contar con la certificación que expida el Instituto de</w:t>
      </w:r>
      <w:r>
        <w:rPr>
          <w:spacing w:val="1"/>
        </w:rPr>
        <w:t> </w:t>
      </w:r>
      <w:r>
        <w:rPr/>
        <w:t>Mecanismos</w:t>
      </w:r>
      <w:r>
        <w:rPr>
          <w:spacing w:val="-15"/>
        </w:rPr>
        <w:t> </w:t>
      </w:r>
      <w:r>
        <w:rPr/>
        <w:t>Alternos</w:t>
      </w:r>
      <w:r>
        <w:rPr>
          <w:spacing w:val="-5"/>
        </w:rPr>
        <w:t> </w:t>
      </w:r>
      <w:r>
        <w:rPr/>
        <w:t>para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Solución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Controversias del</w:t>
      </w:r>
      <w:r>
        <w:rPr>
          <w:spacing w:val="-4"/>
        </w:rPr>
        <w:t> </w:t>
      </w:r>
      <w:r>
        <w:rPr/>
        <w:t>Poder</w:t>
      </w:r>
      <w:r>
        <w:rPr>
          <w:spacing w:val="-3"/>
        </w:rPr>
        <w:t> </w:t>
      </w:r>
      <w:r>
        <w:rPr/>
        <w:t>Judicial</w:t>
      </w:r>
      <w:r>
        <w:rPr>
          <w:spacing w:val="-1"/>
        </w:rPr>
        <w:t> </w:t>
      </w:r>
      <w:r>
        <w:rPr/>
        <w:t>del</w:t>
      </w:r>
      <w:r>
        <w:rPr>
          <w:spacing w:val="-3"/>
        </w:rPr>
        <w:t> </w:t>
      </w:r>
      <w:r>
        <w:rPr/>
        <w:t>Estado</w:t>
      </w:r>
      <w:r>
        <w:rPr>
          <w:spacing w:val="-64"/>
        </w:rPr>
        <w:t> </w:t>
      </w:r>
      <w:r>
        <w:rPr/>
        <w:t>y</w:t>
      </w:r>
      <w:r>
        <w:rPr>
          <w:spacing w:val="-4"/>
        </w:rPr>
        <w:t> </w:t>
      </w:r>
      <w:r>
        <w:rPr/>
        <w:t>mantener su</w:t>
      </w:r>
      <w:r>
        <w:rPr>
          <w:spacing w:val="-2"/>
        </w:rPr>
        <w:t> </w:t>
      </w:r>
      <w:r>
        <w:rPr/>
        <w:t>registro vigente.</w:t>
      </w:r>
    </w:p>
    <w:p>
      <w:pPr>
        <w:pStyle w:val="BodyText"/>
        <w:spacing w:line="256" w:lineRule="auto" w:before="159"/>
        <w:ind w:left="522" w:right="1173"/>
        <w:jc w:val="both"/>
      </w:pPr>
      <w:r>
        <w:rPr>
          <w:rFonts w:ascii="Arial" w:hAnsi="Arial"/>
          <w:b/>
        </w:rPr>
        <w:t>Artículo 27.- </w:t>
      </w:r>
      <w:r>
        <w:rPr/>
        <w:t>El Mediador será propuesto por el Presidente Municipal, quien emitirá el</w:t>
      </w:r>
      <w:r>
        <w:rPr>
          <w:spacing w:val="-65"/>
        </w:rPr>
        <w:t> </w:t>
      </w:r>
      <w:r>
        <w:rPr/>
        <w:t>nombramiento</w:t>
      </w:r>
      <w:r>
        <w:rPr>
          <w:spacing w:val="-1"/>
        </w:rPr>
        <w:t> </w:t>
      </w:r>
      <w:r>
        <w:rPr/>
        <w:t>correspondiente.</w:t>
      </w:r>
    </w:p>
    <w:p>
      <w:pPr>
        <w:pStyle w:val="BodyText"/>
        <w:spacing w:line="256" w:lineRule="auto" w:before="166"/>
        <w:ind w:left="522" w:right="1183"/>
        <w:jc w:val="both"/>
      </w:pPr>
      <w:r>
        <w:rPr/>
        <w:t>Los</w:t>
      </w:r>
      <w:r>
        <w:rPr>
          <w:spacing w:val="23"/>
        </w:rPr>
        <w:t> </w:t>
      </w:r>
      <w:r>
        <w:rPr/>
        <w:t>Mediadores</w:t>
      </w:r>
      <w:r>
        <w:rPr>
          <w:spacing w:val="23"/>
        </w:rPr>
        <w:t> </w:t>
      </w:r>
      <w:r>
        <w:rPr/>
        <w:t>se</w:t>
      </w:r>
      <w:r>
        <w:rPr>
          <w:spacing w:val="23"/>
        </w:rPr>
        <w:t> </w:t>
      </w:r>
      <w:r>
        <w:rPr/>
        <w:t>regirán</w:t>
      </w:r>
      <w:r>
        <w:rPr>
          <w:spacing w:val="24"/>
        </w:rPr>
        <w:t> </w:t>
      </w:r>
      <w:r>
        <w:rPr/>
        <w:t>por</w:t>
      </w:r>
      <w:r>
        <w:rPr>
          <w:spacing w:val="23"/>
        </w:rPr>
        <w:t> </w:t>
      </w:r>
      <w:r>
        <w:rPr/>
        <w:t>la</w:t>
      </w:r>
      <w:r>
        <w:rPr>
          <w:spacing w:val="23"/>
        </w:rPr>
        <w:t> </w:t>
      </w:r>
      <w:r>
        <w:rPr/>
        <w:t>Ley</w:t>
      </w:r>
      <w:r>
        <w:rPr>
          <w:spacing w:val="22"/>
        </w:rPr>
        <w:t> </w:t>
      </w:r>
      <w:r>
        <w:rPr/>
        <w:t>de</w:t>
      </w:r>
      <w:r>
        <w:rPr>
          <w:spacing w:val="24"/>
        </w:rPr>
        <w:t> </w:t>
      </w:r>
      <w:r>
        <w:rPr/>
        <w:t>Mecanismos</w:t>
      </w:r>
      <w:r>
        <w:rPr>
          <w:spacing w:val="9"/>
        </w:rPr>
        <w:t> </w:t>
      </w:r>
      <w:r>
        <w:rPr/>
        <w:t>Alternativos</w:t>
      </w:r>
      <w:r>
        <w:rPr>
          <w:spacing w:val="23"/>
        </w:rPr>
        <w:t> </w:t>
      </w:r>
      <w:r>
        <w:rPr/>
        <w:t>para</w:t>
      </w:r>
      <w:r>
        <w:rPr>
          <w:spacing w:val="23"/>
        </w:rPr>
        <w:t> </w:t>
      </w:r>
      <w:r>
        <w:rPr/>
        <w:t>la</w:t>
      </w:r>
      <w:r>
        <w:rPr>
          <w:spacing w:val="24"/>
        </w:rPr>
        <w:t> </w:t>
      </w:r>
      <w:r>
        <w:rPr/>
        <w:t>Solución</w:t>
      </w:r>
      <w:r>
        <w:rPr>
          <w:spacing w:val="-64"/>
        </w:rPr>
        <w:t> </w:t>
      </w:r>
      <w:r>
        <w:rPr/>
        <w:t>de Controversias para el Estado de Nuevo León, el presente Reglamento y demás</w:t>
      </w:r>
      <w:r>
        <w:rPr>
          <w:spacing w:val="1"/>
        </w:rPr>
        <w:t> </w:t>
      </w:r>
      <w:r>
        <w:rPr/>
        <w:t>normatividad</w:t>
      </w:r>
      <w:r>
        <w:rPr>
          <w:spacing w:val="-1"/>
        </w:rPr>
        <w:t> </w:t>
      </w:r>
      <w:r>
        <w:rPr/>
        <w:t>aplicable.</w:t>
      </w:r>
    </w:p>
    <w:p>
      <w:pPr>
        <w:pStyle w:val="BodyText"/>
        <w:spacing w:line="259" w:lineRule="auto" w:before="167"/>
        <w:ind w:left="522" w:right="1176"/>
        <w:jc w:val="both"/>
      </w:pPr>
      <w:r>
        <w:rPr>
          <w:rFonts w:ascii="Arial" w:hAnsi="Arial"/>
          <w:b/>
        </w:rPr>
        <w:t>Artículo 28.- </w:t>
      </w:r>
      <w:r>
        <w:rPr/>
        <w:t>El equipo técnico se integrará con un enfoque multidisciplinario por</w:t>
      </w:r>
      <w:r>
        <w:rPr>
          <w:spacing w:val="1"/>
        </w:rPr>
        <w:t> </w:t>
      </w:r>
      <w:r>
        <w:rPr/>
        <w:t>médicos, psicólogos</w:t>
      </w:r>
      <w:r>
        <w:rPr>
          <w:spacing w:val="1"/>
        </w:rPr>
        <w:t> </w:t>
      </w:r>
      <w:r>
        <w:rPr/>
        <w:t>y analistas</w:t>
      </w:r>
      <w:r>
        <w:rPr>
          <w:spacing w:val="1"/>
        </w:rPr>
        <w:t> </w:t>
      </w:r>
      <w:r>
        <w:rPr/>
        <w:t>sociales,</w:t>
      </w:r>
      <w:r>
        <w:rPr>
          <w:spacing w:val="1"/>
        </w:rPr>
        <w:t> </w:t>
      </w:r>
      <w:r>
        <w:rPr/>
        <w:t>quienes</w:t>
      </w:r>
      <w:r>
        <w:rPr>
          <w:spacing w:val="1"/>
        </w:rPr>
        <w:t> </w:t>
      </w:r>
      <w:r>
        <w:rPr/>
        <w:t>colaborarán</w:t>
      </w:r>
      <w:r>
        <w:rPr>
          <w:spacing w:val="1"/>
        </w:rPr>
        <w:t> </w:t>
      </w:r>
      <w:r>
        <w:rPr/>
        <w:t>con</w:t>
      </w:r>
      <w:r>
        <w:rPr>
          <w:spacing w:val="66"/>
        </w:rPr>
        <w:t> </w:t>
      </w:r>
      <w:r>
        <w:rPr/>
        <w:t>el Juez Cívico</w:t>
      </w:r>
      <w:r>
        <w:rPr>
          <w:spacing w:val="1"/>
        </w:rPr>
        <w:t> </w:t>
      </w:r>
      <w:r>
        <w:rPr/>
        <w:t>para identificar factores de riesgos del probable infractor y facilitar entre las partes el</w:t>
      </w:r>
      <w:r>
        <w:rPr>
          <w:spacing w:val="1"/>
        </w:rPr>
        <w:t> </w:t>
      </w:r>
      <w:r>
        <w:rPr/>
        <w:t>proceso de Justicia Cívica, asistiendo al Juez Cívico en la recomendación de las</w:t>
      </w:r>
      <w:r>
        <w:rPr>
          <w:spacing w:val="1"/>
        </w:rPr>
        <w:t> </w:t>
      </w:r>
      <w:r>
        <w:rPr/>
        <w:t>medidas</w:t>
      </w:r>
      <w:r>
        <w:rPr>
          <w:spacing w:val="1"/>
        </w:rPr>
        <w:t> </w:t>
      </w:r>
      <w:r>
        <w:rPr/>
        <w:t>cívicas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consideren</w:t>
      </w:r>
      <w:r>
        <w:rPr>
          <w:spacing w:val="1"/>
        </w:rPr>
        <w:t> </w:t>
      </w:r>
      <w:r>
        <w:rPr/>
        <w:t>convenientes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modificación</w:t>
      </w:r>
      <w:r>
        <w:rPr>
          <w:spacing w:val="1"/>
        </w:rPr>
        <w:t> </w:t>
      </w:r>
      <w:r>
        <w:rPr/>
        <w:t>del</w:t>
      </w:r>
      <w:r>
        <w:rPr>
          <w:spacing w:val="-64"/>
        </w:rPr>
        <w:t> </w:t>
      </w:r>
      <w:r>
        <w:rPr/>
        <w:t>comportamiento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las</w:t>
      </w:r>
      <w:r>
        <w:rPr>
          <w:spacing w:val="-3"/>
        </w:rPr>
        <w:t> </w:t>
      </w:r>
      <w:r>
        <w:rPr/>
        <w:t>personas de</w:t>
      </w:r>
      <w:r>
        <w:rPr>
          <w:spacing w:val="-3"/>
        </w:rPr>
        <w:t> </w:t>
      </w:r>
      <w:r>
        <w:rPr/>
        <w:t>manera</w:t>
      </w:r>
      <w:r>
        <w:rPr>
          <w:spacing w:val="-2"/>
        </w:rPr>
        <w:t> </w:t>
      </w:r>
      <w:r>
        <w:rPr/>
        <w:t>positiva.</w:t>
      </w:r>
    </w:p>
    <w:p>
      <w:pPr>
        <w:pStyle w:val="BodyText"/>
        <w:spacing w:line="256" w:lineRule="auto" w:before="158"/>
        <w:ind w:left="522" w:right="1181"/>
        <w:jc w:val="both"/>
      </w:pPr>
      <w:r>
        <w:rPr>
          <w:rFonts w:ascii="Arial" w:hAnsi="Arial"/>
          <w:b/>
        </w:rPr>
        <w:t>Artículo 29.- </w:t>
      </w:r>
      <w:r>
        <w:rPr/>
        <w:t>Además de los requisitos señalados en el presente Reglamento, para</w:t>
      </w:r>
      <w:r>
        <w:rPr>
          <w:spacing w:val="1"/>
        </w:rPr>
        <w:t> </w:t>
      </w:r>
      <w:r>
        <w:rPr/>
        <w:t>ser</w:t>
      </w:r>
      <w:r>
        <w:rPr>
          <w:spacing w:val="-1"/>
        </w:rPr>
        <w:t> </w:t>
      </w:r>
      <w:r>
        <w:rPr/>
        <w:t>integrante</w:t>
      </w:r>
      <w:r>
        <w:rPr>
          <w:spacing w:val="-1"/>
        </w:rPr>
        <w:t> </w:t>
      </w:r>
      <w:r>
        <w:rPr/>
        <w:t>del</w:t>
      </w:r>
      <w:r>
        <w:rPr>
          <w:spacing w:val="-3"/>
        </w:rPr>
        <w:t> </w:t>
      </w:r>
      <w:r>
        <w:rPr/>
        <w:t>Equipo</w:t>
      </w:r>
      <w:r>
        <w:rPr>
          <w:spacing w:val="-6"/>
        </w:rPr>
        <w:t> </w:t>
      </w:r>
      <w:r>
        <w:rPr/>
        <w:t>Técnico se</w:t>
      </w:r>
      <w:r>
        <w:rPr>
          <w:spacing w:val="1"/>
        </w:rPr>
        <w:t> </w:t>
      </w:r>
      <w:r>
        <w:rPr/>
        <w:t>requiere</w:t>
      </w:r>
      <w:r>
        <w:rPr>
          <w:spacing w:val="-3"/>
        </w:rPr>
        <w:t> </w:t>
      </w:r>
      <w:r>
        <w:rPr/>
        <w:t>lo siguiente:</w:t>
      </w:r>
    </w:p>
    <w:p>
      <w:pPr>
        <w:pStyle w:val="ListParagraph"/>
        <w:numPr>
          <w:ilvl w:val="0"/>
          <w:numId w:val="18"/>
        </w:numPr>
        <w:tabs>
          <w:tab w:pos="1230" w:val="left" w:leader="none"/>
        </w:tabs>
        <w:spacing w:line="259" w:lineRule="auto" w:before="166" w:after="0"/>
        <w:ind w:left="1241" w:right="1182" w:hanging="495"/>
        <w:jc w:val="both"/>
        <w:rPr>
          <w:sz w:val="24"/>
        </w:rPr>
      </w:pPr>
      <w:r>
        <w:rPr>
          <w:sz w:val="24"/>
        </w:rPr>
        <w:t>El médico que preste sus servicios: contar con título y cédula profesional en</w:t>
      </w:r>
      <w:r>
        <w:rPr>
          <w:spacing w:val="1"/>
          <w:sz w:val="24"/>
        </w:rPr>
        <w:t> </w:t>
      </w:r>
      <w:r>
        <w:rPr>
          <w:sz w:val="24"/>
        </w:rPr>
        <w:t>medicina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acreditar</w:t>
      </w:r>
      <w:r>
        <w:rPr>
          <w:spacing w:val="-1"/>
          <w:sz w:val="24"/>
        </w:rPr>
        <w:t> </w:t>
      </w:r>
      <w:r>
        <w:rPr>
          <w:sz w:val="24"/>
        </w:rPr>
        <w:t>2</w:t>
      </w:r>
      <w:r>
        <w:rPr>
          <w:spacing w:val="-2"/>
          <w:sz w:val="24"/>
        </w:rPr>
        <w:t> </w:t>
      </w:r>
      <w:r>
        <w:rPr>
          <w:sz w:val="24"/>
        </w:rPr>
        <w:t>años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experiencia profesional;</w:t>
      </w:r>
    </w:p>
    <w:p>
      <w:pPr>
        <w:pStyle w:val="ListParagraph"/>
        <w:numPr>
          <w:ilvl w:val="0"/>
          <w:numId w:val="18"/>
        </w:numPr>
        <w:tabs>
          <w:tab w:pos="1230" w:val="left" w:leader="none"/>
        </w:tabs>
        <w:spacing w:line="259" w:lineRule="auto" w:before="0" w:after="0"/>
        <w:ind w:left="1241" w:right="1173" w:hanging="560"/>
        <w:jc w:val="both"/>
        <w:rPr>
          <w:sz w:val="24"/>
        </w:rPr>
      </w:pPr>
      <w:r>
        <w:rPr>
          <w:sz w:val="24"/>
        </w:rPr>
        <w:t>El Evaluador Psicosocial: contar con título y cédula profesional de Licenciado</w:t>
      </w:r>
      <w:r>
        <w:rPr>
          <w:spacing w:val="1"/>
          <w:sz w:val="24"/>
        </w:rPr>
        <w:t> </w:t>
      </w:r>
      <w:r>
        <w:rPr>
          <w:sz w:val="24"/>
        </w:rPr>
        <w:t>en Psicología o Trabajo Social, con estudios en Psicología Clínica, Psicología</w:t>
      </w:r>
      <w:r>
        <w:rPr>
          <w:spacing w:val="1"/>
          <w:sz w:val="24"/>
        </w:rPr>
        <w:t> </w:t>
      </w:r>
      <w:r>
        <w:rPr>
          <w:sz w:val="24"/>
        </w:rPr>
        <w:t>Sistémica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Psicología</w:t>
      </w:r>
      <w:r>
        <w:rPr>
          <w:spacing w:val="1"/>
          <w:sz w:val="24"/>
        </w:rPr>
        <w:t> </w:t>
      </w:r>
      <w:r>
        <w:rPr>
          <w:sz w:val="24"/>
        </w:rPr>
        <w:t>Ecosistémica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acreditar</w:t>
      </w:r>
      <w:r>
        <w:rPr>
          <w:spacing w:val="1"/>
          <w:sz w:val="24"/>
        </w:rPr>
        <w:t> </w:t>
      </w:r>
      <w:r>
        <w:rPr>
          <w:sz w:val="24"/>
        </w:rPr>
        <w:t>2</w:t>
      </w:r>
      <w:r>
        <w:rPr>
          <w:spacing w:val="1"/>
          <w:sz w:val="24"/>
        </w:rPr>
        <w:t> </w:t>
      </w:r>
      <w:r>
        <w:rPr>
          <w:sz w:val="24"/>
        </w:rPr>
        <w:t>años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experiencia</w:t>
      </w:r>
      <w:r>
        <w:rPr>
          <w:spacing w:val="1"/>
          <w:sz w:val="24"/>
        </w:rPr>
        <w:t> </w:t>
      </w:r>
      <w:r>
        <w:rPr>
          <w:sz w:val="24"/>
        </w:rPr>
        <w:t>profesional;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18"/>
        </w:numPr>
        <w:tabs>
          <w:tab w:pos="1230" w:val="left" w:leader="none"/>
        </w:tabs>
        <w:spacing w:line="256" w:lineRule="auto" w:before="0" w:after="0"/>
        <w:ind w:left="1241" w:right="1179" w:hanging="627"/>
        <w:jc w:val="both"/>
        <w:rPr>
          <w:sz w:val="24"/>
        </w:rPr>
      </w:pPr>
      <w:r>
        <w:rPr>
          <w:sz w:val="24"/>
        </w:rPr>
        <w:t>El Analista Social: contar con título y cédula profesional de Licenciado en</w:t>
      </w:r>
      <w:r>
        <w:rPr>
          <w:spacing w:val="1"/>
          <w:sz w:val="24"/>
        </w:rPr>
        <w:t> </w:t>
      </w:r>
      <w:r>
        <w:rPr>
          <w:sz w:val="24"/>
        </w:rPr>
        <w:t>Criminología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acreditar</w:t>
      </w:r>
      <w:r>
        <w:rPr>
          <w:spacing w:val="-1"/>
          <w:sz w:val="24"/>
        </w:rPr>
        <w:t> </w:t>
      </w:r>
      <w:r>
        <w:rPr>
          <w:sz w:val="24"/>
        </w:rPr>
        <w:t>2 años</w:t>
      </w:r>
      <w:r>
        <w:rPr>
          <w:spacing w:val="-1"/>
          <w:sz w:val="24"/>
        </w:rPr>
        <w:t> </w:t>
      </w:r>
      <w:r>
        <w:rPr>
          <w:sz w:val="24"/>
        </w:rPr>
        <w:t>de experiencia</w:t>
      </w:r>
      <w:r>
        <w:rPr>
          <w:spacing w:val="-1"/>
          <w:sz w:val="24"/>
        </w:rPr>
        <w:t> </w:t>
      </w:r>
      <w:r>
        <w:rPr>
          <w:sz w:val="24"/>
        </w:rPr>
        <w:t>profesional.</w:t>
      </w:r>
    </w:p>
    <w:p>
      <w:pPr>
        <w:spacing w:after="0" w:line="256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/>
      </w:pPr>
      <w:r>
        <w:rPr/>
        <w:t>El</w:t>
      </w:r>
      <w:r>
        <w:rPr>
          <w:spacing w:val="58"/>
        </w:rPr>
        <w:t> </w:t>
      </w:r>
      <w:r>
        <w:rPr/>
        <w:t>Equipo</w:t>
      </w:r>
      <w:r>
        <w:rPr>
          <w:spacing w:val="54"/>
        </w:rPr>
        <w:t> </w:t>
      </w:r>
      <w:r>
        <w:rPr/>
        <w:t>Técnico</w:t>
      </w:r>
      <w:r>
        <w:rPr>
          <w:spacing w:val="60"/>
        </w:rPr>
        <w:t> </w:t>
      </w:r>
      <w:r>
        <w:rPr/>
        <w:t>será</w:t>
      </w:r>
      <w:r>
        <w:rPr>
          <w:spacing w:val="60"/>
        </w:rPr>
        <w:t> </w:t>
      </w:r>
      <w:r>
        <w:rPr/>
        <w:t>propuesto</w:t>
      </w:r>
      <w:r>
        <w:rPr>
          <w:spacing w:val="60"/>
        </w:rPr>
        <w:t> </w:t>
      </w:r>
      <w:r>
        <w:rPr/>
        <w:t>por</w:t>
      </w:r>
      <w:r>
        <w:rPr>
          <w:spacing w:val="59"/>
        </w:rPr>
        <w:t> </w:t>
      </w:r>
      <w:r>
        <w:rPr/>
        <w:t>el</w:t>
      </w:r>
      <w:r>
        <w:rPr>
          <w:spacing w:val="62"/>
        </w:rPr>
        <w:t> </w:t>
      </w:r>
      <w:r>
        <w:rPr/>
        <w:t>Presidente</w:t>
      </w:r>
      <w:r>
        <w:rPr>
          <w:spacing w:val="61"/>
        </w:rPr>
        <w:t> </w:t>
      </w:r>
      <w:r>
        <w:rPr/>
        <w:t>Municipal,</w:t>
      </w:r>
      <w:r>
        <w:rPr>
          <w:spacing w:val="57"/>
        </w:rPr>
        <w:t> </w:t>
      </w:r>
      <w:r>
        <w:rPr/>
        <w:t>quien</w:t>
      </w:r>
      <w:r>
        <w:rPr>
          <w:spacing w:val="61"/>
        </w:rPr>
        <w:t> </w:t>
      </w:r>
      <w:r>
        <w:rPr/>
        <w:t>emitirá</w:t>
      </w:r>
      <w:r>
        <w:rPr>
          <w:spacing w:val="60"/>
        </w:rPr>
        <w:t> </w:t>
      </w:r>
      <w:r>
        <w:rPr/>
        <w:t>los</w:t>
      </w:r>
      <w:r>
        <w:rPr>
          <w:spacing w:val="-64"/>
        </w:rPr>
        <w:t> </w:t>
      </w:r>
      <w:r>
        <w:rPr/>
        <w:t>nombramientos</w:t>
      </w:r>
      <w:r>
        <w:rPr>
          <w:spacing w:val="-1"/>
        </w:rPr>
        <w:t> </w:t>
      </w:r>
      <w:r>
        <w:rPr/>
        <w:t>correspondientes.</w:t>
      </w:r>
    </w:p>
    <w:p>
      <w:pPr>
        <w:spacing w:before="163"/>
        <w:ind w:left="522" w:right="0" w:firstLine="0"/>
        <w:jc w:val="left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30.-</w:t>
      </w:r>
      <w:r>
        <w:rPr>
          <w:rFonts w:ascii="Arial" w:hAnsi="Arial"/>
          <w:b/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Equipo</w:t>
      </w:r>
      <w:r>
        <w:rPr>
          <w:spacing w:val="-6"/>
          <w:sz w:val="24"/>
        </w:rPr>
        <w:t> </w:t>
      </w:r>
      <w:r>
        <w:rPr>
          <w:sz w:val="24"/>
        </w:rPr>
        <w:t>Técnico,</w:t>
      </w:r>
      <w:r>
        <w:rPr>
          <w:spacing w:val="-4"/>
          <w:sz w:val="24"/>
        </w:rPr>
        <w:t> </w:t>
      </w:r>
      <w:r>
        <w:rPr>
          <w:sz w:val="24"/>
        </w:rPr>
        <w:t>tendrás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5"/>
          <w:sz w:val="24"/>
        </w:rPr>
        <w:t> </w:t>
      </w:r>
      <w:r>
        <w:rPr>
          <w:sz w:val="24"/>
        </w:rPr>
        <w:t>atribuciones</w:t>
      </w:r>
      <w:r>
        <w:rPr>
          <w:spacing w:val="-2"/>
          <w:sz w:val="24"/>
        </w:rPr>
        <w:t> </w:t>
      </w:r>
      <w:r>
        <w:rPr>
          <w:sz w:val="24"/>
        </w:rPr>
        <w:t>siguientes:</w:t>
      </w:r>
    </w:p>
    <w:p>
      <w:pPr>
        <w:pStyle w:val="ListParagraph"/>
        <w:numPr>
          <w:ilvl w:val="0"/>
          <w:numId w:val="19"/>
        </w:numPr>
        <w:tabs>
          <w:tab w:pos="1229" w:val="left" w:leader="none"/>
          <w:tab w:pos="1230" w:val="left" w:leader="none"/>
        </w:tabs>
        <w:spacing w:line="240" w:lineRule="auto" w:before="185" w:after="0"/>
        <w:ind w:left="1230" w:right="0" w:hanging="483"/>
        <w:jc w:val="left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Médico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médico</w:t>
      </w:r>
      <w:r>
        <w:rPr>
          <w:spacing w:val="-2"/>
          <w:sz w:val="24"/>
        </w:rPr>
        <w:t> </w:t>
      </w:r>
      <w:r>
        <w:rPr>
          <w:sz w:val="24"/>
        </w:rPr>
        <w:t>legista: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40" w:lineRule="auto" w:before="0" w:after="0"/>
        <w:ind w:left="1654" w:right="0" w:hanging="361"/>
        <w:jc w:val="both"/>
        <w:rPr>
          <w:sz w:val="24"/>
        </w:rPr>
      </w:pPr>
      <w:r>
        <w:rPr>
          <w:sz w:val="24"/>
        </w:rPr>
        <w:t>Dictaminar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estado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salud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detenidos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3"/>
          <w:sz w:val="24"/>
        </w:rPr>
        <w:t> </w:t>
      </w:r>
      <w:r>
        <w:rPr>
          <w:sz w:val="24"/>
        </w:rPr>
        <w:t>le</w:t>
      </w:r>
      <w:r>
        <w:rPr>
          <w:spacing w:val="-2"/>
          <w:sz w:val="24"/>
        </w:rPr>
        <w:t> </w:t>
      </w:r>
      <w:r>
        <w:rPr>
          <w:sz w:val="24"/>
        </w:rPr>
        <w:t>presenten;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21" w:after="0"/>
        <w:ind w:left="1654" w:right="1181" w:hanging="360"/>
        <w:jc w:val="both"/>
        <w:rPr>
          <w:sz w:val="24"/>
        </w:rPr>
      </w:pPr>
      <w:r>
        <w:rPr>
          <w:sz w:val="24"/>
        </w:rPr>
        <w:t>Determinar si la persona detenida que se le presente muestra signos o</w:t>
      </w:r>
      <w:r>
        <w:rPr>
          <w:spacing w:val="1"/>
          <w:sz w:val="24"/>
        </w:rPr>
        <w:t> </w:t>
      </w:r>
      <w:r>
        <w:rPr>
          <w:sz w:val="24"/>
        </w:rPr>
        <w:t>síntomas de intoxicación alcohólica o de alguna otra sustancia o droga, así</w:t>
      </w:r>
      <w:r>
        <w:rPr>
          <w:spacing w:val="-64"/>
          <w:sz w:val="24"/>
        </w:rPr>
        <w:t> </w:t>
      </w:r>
      <w:r>
        <w:rPr>
          <w:sz w:val="24"/>
        </w:rPr>
        <w:t>como</w:t>
      </w:r>
      <w:r>
        <w:rPr>
          <w:spacing w:val="-4"/>
          <w:sz w:val="24"/>
        </w:rPr>
        <w:t> </w:t>
      </w:r>
      <w:r>
        <w:rPr>
          <w:sz w:val="24"/>
        </w:rPr>
        <w:t>también,</w:t>
      </w:r>
      <w:r>
        <w:rPr>
          <w:spacing w:val="-1"/>
          <w:sz w:val="24"/>
        </w:rPr>
        <w:t> </w:t>
      </w:r>
      <w:r>
        <w:rPr>
          <w:sz w:val="24"/>
        </w:rPr>
        <w:t>si</w:t>
      </w:r>
      <w:r>
        <w:rPr>
          <w:spacing w:val="-2"/>
          <w:sz w:val="24"/>
        </w:rPr>
        <w:t> </w:t>
      </w:r>
      <w:r>
        <w:rPr>
          <w:sz w:val="24"/>
        </w:rPr>
        <w:t>presenta</w:t>
      </w:r>
      <w:r>
        <w:rPr>
          <w:spacing w:val="-1"/>
          <w:sz w:val="24"/>
        </w:rPr>
        <w:t> </w:t>
      </w:r>
      <w:r>
        <w:rPr>
          <w:sz w:val="24"/>
        </w:rPr>
        <w:t>lesiones,</w:t>
      </w:r>
      <w:r>
        <w:rPr>
          <w:spacing w:val="-4"/>
          <w:sz w:val="24"/>
        </w:rPr>
        <w:t> </w:t>
      </w:r>
      <w:r>
        <w:rPr>
          <w:sz w:val="24"/>
        </w:rPr>
        <w:t>determinando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5"/>
          <w:sz w:val="24"/>
        </w:rPr>
        <w:t> </w:t>
      </w:r>
      <w:r>
        <w:rPr>
          <w:sz w:val="24"/>
        </w:rPr>
        <w:t>tipo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mismas;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82" w:hanging="360"/>
        <w:jc w:val="both"/>
        <w:rPr>
          <w:sz w:val="24"/>
        </w:rPr>
      </w:pPr>
      <w:r>
        <w:rPr>
          <w:sz w:val="24"/>
        </w:rPr>
        <w:t>Determinar el traslado inmediato a un hospital cuando alguna persona</w:t>
      </w:r>
      <w:r>
        <w:rPr>
          <w:spacing w:val="1"/>
          <w:sz w:val="24"/>
        </w:rPr>
        <w:t> </w:t>
      </w:r>
      <w:r>
        <w:rPr>
          <w:sz w:val="24"/>
        </w:rPr>
        <w:t>requiera</w:t>
      </w:r>
      <w:r>
        <w:rPr>
          <w:spacing w:val="-1"/>
          <w:sz w:val="24"/>
        </w:rPr>
        <w:t> </w:t>
      </w:r>
      <w:r>
        <w:rPr>
          <w:sz w:val="24"/>
        </w:rPr>
        <w:t>servicios médicos</w:t>
      </w:r>
      <w:r>
        <w:rPr>
          <w:spacing w:val="-1"/>
          <w:sz w:val="24"/>
        </w:rPr>
        <w:t> </w:t>
      </w:r>
      <w:r>
        <w:rPr>
          <w:sz w:val="24"/>
        </w:rPr>
        <w:t>especializados de</w:t>
      </w:r>
      <w:r>
        <w:rPr>
          <w:spacing w:val="-2"/>
          <w:sz w:val="24"/>
        </w:rPr>
        <w:t> </w:t>
      </w:r>
      <w:r>
        <w:rPr>
          <w:sz w:val="24"/>
        </w:rPr>
        <w:t>urgencia;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79" w:hanging="360"/>
        <w:jc w:val="both"/>
        <w:rPr>
          <w:sz w:val="24"/>
        </w:rPr>
      </w:pPr>
      <w:r>
        <w:rPr>
          <w:sz w:val="24"/>
        </w:rPr>
        <w:t>Controlar los medicamentos que se le deban suministrar a las personas</w:t>
      </w:r>
      <w:r>
        <w:rPr>
          <w:spacing w:val="1"/>
          <w:sz w:val="24"/>
        </w:rPr>
        <w:t> </w:t>
      </w:r>
      <w:r>
        <w:rPr>
          <w:sz w:val="24"/>
        </w:rPr>
        <w:t>arrestadas,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81" w:hanging="360"/>
        <w:jc w:val="both"/>
        <w:rPr>
          <w:sz w:val="24"/>
        </w:rPr>
      </w:pPr>
      <w:r>
        <w:rPr>
          <w:sz w:val="24"/>
        </w:rPr>
        <w:t>Las demás que le confiera o delegue la persona Titular de la Dirección de</w:t>
      </w:r>
      <w:r>
        <w:rPr>
          <w:spacing w:val="1"/>
          <w:sz w:val="24"/>
        </w:rPr>
        <w:t> </w:t>
      </w:r>
      <w:r>
        <w:rPr>
          <w:sz w:val="24"/>
        </w:rPr>
        <w:t>Justicia Cívica, el Juez Cívico en turno, el presente Reglamento y demás</w:t>
      </w:r>
      <w:r>
        <w:rPr>
          <w:spacing w:val="1"/>
          <w:sz w:val="24"/>
        </w:rPr>
        <w:t> </w:t>
      </w:r>
      <w:r>
        <w:rPr>
          <w:sz w:val="24"/>
        </w:rPr>
        <w:t>disposiciones</w:t>
      </w:r>
      <w:r>
        <w:rPr>
          <w:spacing w:val="-1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19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548"/>
        <w:jc w:val="left"/>
        <w:rPr>
          <w:sz w:val="24"/>
        </w:rPr>
      </w:pP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Evaluador</w:t>
      </w:r>
      <w:r>
        <w:rPr>
          <w:spacing w:val="-3"/>
          <w:sz w:val="24"/>
        </w:rPr>
        <w:t> </w:t>
      </w:r>
      <w:r>
        <w:rPr>
          <w:sz w:val="24"/>
        </w:rPr>
        <w:t>Psicosocial: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73" w:hanging="360"/>
        <w:jc w:val="both"/>
        <w:rPr>
          <w:sz w:val="24"/>
        </w:rPr>
      </w:pPr>
      <w:r>
        <w:rPr>
          <w:sz w:val="24"/>
        </w:rPr>
        <w:t>Contener al probable infractor, en caso de presentar alguna afectación</w:t>
      </w:r>
      <w:r>
        <w:rPr>
          <w:spacing w:val="1"/>
          <w:sz w:val="24"/>
        </w:rPr>
        <w:t> </w:t>
      </w:r>
      <w:r>
        <w:rPr>
          <w:sz w:val="24"/>
        </w:rPr>
        <w:t>emocional;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81" w:hanging="360"/>
        <w:jc w:val="both"/>
        <w:rPr>
          <w:sz w:val="24"/>
        </w:rPr>
      </w:pPr>
      <w:r>
        <w:rPr>
          <w:sz w:val="24"/>
        </w:rPr>
        <w:t>Evaluar condiciones psicopatológicas presentes que incrementen el riesgo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agresión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probable</w:t>
      </w:r>
      <w:r>
        <w:rPr>
          <w:spacing w:val="1"/>
          <w:sz w:val="24"/>
        </w:rPr>
        <w:t> </w:t>
      </w:r>
      <w:r>
        <w:rPr>
          <w:sz w:val="24"/>
        </w:rPr>
        <w:t>infractor,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indagar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origen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problema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determinar</w:t>
      </w:r>
      <w:r>
        <w:rPr>
          <w:spacing w:val="1"/>
          <w:sz w:val="24"/>
        </w:rPr>
        <w:t> </w:t>
      </w:r>
      <w:r>
        <w:rPr>
          <w:sz w:val="24"/>
        </w:rPr>
        <w:t>acciones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incidan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comportamiento</w:t>
      </w:r>
      <w:r>
        <w:rPr>
          <w:spacing w:val="1"/>
          <w:sz w:val="24"/>
        </w:rPr>
        <w:t> </w:t>
      </w:r>
      <w:r>
        <w:rPr>
          <w:sz w:val="24"/>
        </w:rPr>
        <w:t>cognitivo-conductual;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40" w:lineRule="auto" w:before="0" w:after="0"/>
        <w:ind w:left="1654" w:right="0" w:hanging="361"/>
        <w:jc w:val="both"/>
        <w:rPr>
          <w:sz w:val="24"/>
        </w:rPr>
      </w:pPr>
      <w:r>
        <w:rPr>
          <w:sz w:val="24"/>
        </w:rPr>
        <w:t>Evaluar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daño</w:t>
      </w:r>
      <w:r>
        <w:rPr>
          <w:spacing w:val="-4"/>
          <w:sz w:val="24"/>
        </w:rPr>
        <w:t> </w:t>
      </w:r>
      <w:r>
        <w:rPr>
          <w:sz w:val="24"/>
        </w:rPr>
        <w:t>psicológico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emocional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probable</w:t>
      </w:r>
      <w:r>
        <w:rPr>
          <w:spacing w:val="-1"/>
          <w:sz w:val="24"/>
        </w:rPr>
        <w:t> </w:t>
      </w:r>
      <w:r>
        <w:rPr>
          <w:sz w:val="24"/>
        </w:rPr>
        <w:t>infractor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víctima;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21" w:after="0"/>
        <w:ind w:left="1654" w:right="1182" w:hanging="360"/>
        <w:jc w:val="both"/>
        <w:rPr>
          <w:sz w:val="24"/>
        </w:rPr>
      </w:pPr>
      <w:r>
        <w:rPr>
          <w:sz w:val="24"/>
        </w:rPr>
        <w:t>Elaborar un reporte para el Juez Cívico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sobre las evaluaciones</w:t>
      </w:r>
      <w:r>
        <w:rPr>
          <w:spacing w:val="1"/>
          <w:sz w:val="24"/>
        </w:rPr>
        <w:t> </w:t>
      </w:r>
      <w:r>
        <w:rPr>
          <w:sz w:val="24"/>
        </w:rPr>
        <w:t>realizadas,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78" w:hanging="360"/>
        <w:jc w:val="both"/>
        <w:rPr>
          <w:sz w:val="24"/>
        </w:rPr>
      </w:pPr>
      <w:r>
        <w:rPr>
          <w:sz w:val="24"/>
        </w:rPr>
        <w:t>Las demás que le confiera o delegue la persona Titular de la Dirección de</w:t>
      </w:r>
      <w:r>
        <w:rPr>
          <w:spacing w:val="1"/>
          <w:sz w:val="24"/>
        </w:rPr>
        <w:t> </w:t>
      </w:r>
      <w:r>
        <w:rPr>
          <w:sz w:val="24"/>
        </w:rPr>
        <w:t>Justicia Cívica, el Juez Cívico en turno, el presente Reglamento y demás</w:t>
      </w:r>
      <w:r>
        <w:rPr>
          <w:spacing w:val="1"/>
          <w:sz w:val="24"/>
        </w:rPr>
        <w:t> </w:t>
      </w:r>
      <w:r>
        <w:rPr>
          <w:sz w:val="24"/>
        </w:rPr>
        <w:t>disposiciones</w:t>
      </w:r>
      <w:r>
        <w:rPr>
          <w:spacing w:val="-1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19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615"/>
        <w:jc w:val="left"/>
        <w:rPr>
          <w:sz w:val="24"/>
        </w:rPr>
      </w:pPr>
      <w:r>
        <w:rPr>
          <w:sz w:val="24"/>
        </w:rPr>
        <w:t>Analista</w:t>
      </w:r>
      <w:r>
        <w:rPr>
          <w:spacing w:val="-4"/>
          <w:sz w:val="24"/>
        </w:rPr>
        <w:t> </w:t>
      </w:r>
      <w:r>
        <w:rPr>
          <w:sz w:val="24"/>
        </w:rPr>
        <w:t>Social: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81" w:hanging="360"/>
        <w:jc w:val="both"/>
        <w:rPr>
          <w:sz w:val="24"/>
        </w:rPr>
      </w:pPr>
      <w:r>
        <w:rPr>
          <w:sz w:val="24"/>
        </w:rPr>
        <w:t>Analizar las problemáticas sociales y de seguridad para identificar factores</w:t>
      </w:r>
      <w:r>
        <w:rPr>
          <w:spacing w:val="-64"/>
          <w:sz w:val="24"/>
        </w:rPr>
        <w:t> </w:t>
      </w:r>
      <w:r>
        <w:rPr>
          <w:sz w:val="24"/>
        </w:rPr>
        <w:t>de riesgo que facilitan fenómenos de violencia y delincuencia, y proponer</w:t>
      </w:r>
      <w:r>
        <w:rPr>
          <w:spacing w:val="1"/>
          <w:sz w:val="24"/>
        </w:rPr>
        <w:t> </w:t>
      </w:r>
      <w:r>
        <w:rPr>
          <w:sz w:val="24"/>
        </w:rPr>
        <w:t>soluciones</w:t>
      </w:r>
      <w:r>
        <w:rPr>
          <w:spacing w:val="-4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materia</w:t>
      </w:r>
      <w:r>
        <w:rPr>
          <w:spacing w:val="-2"/>
          <w:sz w:val="24"/>
        </w:rPr>
        <w:t> </w:t>
      </w:r>
      <w:r>
        <w:rPr>
          <w:sz w:val="24"/>
        </w:rPr>
        <w:t>de prevención;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0" w:after="0"/>
        <w:ind w:left="1654" w:right="1180" w:hanging="360"/>
        <w:jc w:val="both"/>
        <w:rPr>
          <w:sz w:val="24"/>
        </w:rPr>
      </w:pPr>
      <w:r>
        <w:rPr>
          <w:sz w:val="24"/>
        </w:rPr>
        <w:t>Recabar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información</w:t>
      </w:r>
      <w:r>
        <w:rPr>
          <w:spacing w:val="1"/>
          <w:sz w:val="24"/>
        </w:rPr>
        <w:t> </w:t>
      </w:r>
      <w:r>
        <w:rPr>
          <w:sz w:val="24"/>
        </w:rPr>
        <w:t>específica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relación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entorno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probable</w:t>
      </w:r>
      <w:r>
        <w:rPr>
          <w:spacing w:val="-1"/>
          <w:sz w:val="24"/>
        </w:rPr>
        <w:t> </w:t>
      </w:r>
      <w:r>
        <w:rPr>
          <w:sz w:val="24"/>
        </w:rPr>
        <w:t>infractor;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9" w:lineRule="auto" w:before="92" w:after="0"/>
        <w:ind w:left="1654" w:right="1181" w:hanging="360"/>
        <w:jc w:val="both"/>
        <w:rPr>
          <w:sz w:val="24"/>
        </w:rPr>
      </w:pPr>
      <w:r>
        <w:rPr>
          <w:sz w:val="24"/>
        </w:rPr>
        <w:t>Evaluar el grado de riesgo por violencia o adicciones y de civismo del</w:t>
      </w:r>
      <w:r>
        <w:rPr>
          <w:spacing w:val="1"/>
          <w:sz w:val="24"/>
        </w:rPr>
        <w:t> </w:t>
      </w:r>
      <w:r>
        <w:rPr>
          <w:sz w:val="24"/>
        </w:rPr>
        <w:t>probable</w:t>
      </w:r>
      <w:r>
        <w:rPr>
          <w:spacing w:val="-1"/>
          <w:sz w:val="24"/>
        </w:rPr>
        <w:t> </w:t>
      </w:r>
      <w:r>
        <w:rPr>
          <w:sz w:val="24"/>
        </w:rPr>
        <w:t>infractor, y</w:t>
      </w:r>
    </w:p>
    <w:p>
      <w:pPr>
        <w:pStyle w:val="ListParagraph"/>
        <w:numPr>
          <w:ilvl w:val="1"/>
          <w:numId w:val="19"/>
        </w:numPr>
        <w:tabs>
          <w:tab w:pos="1655" w:val="left" w:leader="none"/>
        </w:tabs>
        <w:spacing w:line="256" w:lineRule="auto" w:before="0" w:after="0"/>
        <w:ind w:left="1654" w:right="1176" w:hanging="360"/>
        <w:jc w:val="both"/>
        <w:rPr>
          <w:sz w:val="24"/>
        </w:rPr>
      </w:pPr>
      <w:r>
        <w:rPr>
          <w:sz w:val="24"/>
        </w:rPr>
        <w:t>Las demás que le confiera o delegue la persona Titular de la Dirección de</w:t>
      </w:r>
      <w:r>
        <w:rPr>
          <w:spacing w:val="1"/>
          <w:sz w:val="24"/>
        </w:rPr>
        <w:t> </w:t>
      </w:r>
      <w:r>
        <w:rPr>
          <w:sz w:val="24"/>
        </w:rPr>
        <w:t>Justicia Cívica, el Juez Cívico en turno, el presente Reglamento y demás</w:t>
      </w:r>
      <w:r>
        <w:rPr>
          <w:spacing w:val="1"/>
          <w:sz w:val="24"/>
        </w:rPr>
        <w:t> </w:t>
      </w:r>
      <w:r>
        <w:rPr>
          <w:sz w:val="24"/>
        </w:rPr>
        <w:t>disposiciones</w:t>
      </w:r>
      <w:r>
        <w:rPr>
          <w:spacing w:val="-1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before="165"/>
        <w:ind w:left="52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31.-</w:t>
      </w:r>
      <w:r>
        <w:rPr>
          <w:rFonts w:ascii="Arial" w:hAnsi="Arial"/>
          <w:b/>
          <w:spacing w:val="-2"/>
        </w:rPr>
        <w:t> </w:t>
      </w:r>
      <w:r>
        <w:rPr/>
        <w:t>Para</w:t>
      </w:r>
      <w:r>
        <w:rPr>
          <w:spacing w:val="-2"/>
        </w:rPr>
        <w:t> </w:t>
      </w:r>
      <w:r>
        <w:rPr/>
        <w:t>ser</w:t>
      </w:r>
      <w:r>
        <w:rPr>
          <w:spacing w:val="-4"/>
        </w:rPr>
        <w:t> </w:t>
      </w:r>
      <w:r>
        <w:rPr/>
        <w:t>Representante</w:t>
      </w:r>
      <w:r>
        <w:rPr>
          <w:spacing w:val="-2"/>
        </w:rPr>
        <w:t> </w:t>
      </w:r>
      <w:r>
        <w:rPr/>
        <w:t>Social,</w:t>
      </w:r>
      <w:r>
        <w:rPr>
          <w:spacing w:val="-6"/>
        </w:rPr>
        <w:t> </w:t>
      </w:r>
      <w:r>
        <w:rPr/>
        <w:t>se</w:t>
      </w:r>
      <w:r>
        <w:rPr>
          <w:spacing w:val="-1"/>
        </w:rPr>
        <w:t> </w:t>
      </w:r>
      <w:r>
        <w:rPr/>
        <w:t>deberán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cumplir</w:t>
      </w:r>
      <w:r>
        <w:rPr>
          <w:spacing w:val="-4"/>
        </w:rPr>
        <w:t> </w:t>
      </w:r>
      <w:r>
        <w:rPr/>
        <w:t>con</w:t>
      </w:r>
      <w:r>
        <w:rPr>
          <w:spacing w:val="-2"/>
        </w:rPr>
        <w:t> </w:t>
      </w:r>
      <w:r>
        <w:rPr/>
        <w:t>lo</w:t>
      </w:r>
      <w:r>
        <w:rPr>
          <w:spacing w:val="-1"/>
        </w:rPr>
        <w:t> </w:t>
      </w:r>
      <w:r>
        <w:rPr/>
        <w:t>siguiente:</w:t>
      </w:r>
    </w:p>
    <w:p>
      <w:pPr>
        <w:pStyle w:val="ListParagraph"/>
        <w:numPr>
          <w:ilvl w:val="0"/>
          <w:numId w:val="20"/>
        </w:numPr>
        <w:tabs>
          <w:tab w:pos="1230" w:val="left" w:leader="none"/>
        </w:tabs>
        <w:spacing w:line="259" w:lineRule="auto" w:before="184" w:after="0"/>
        <w:ind w:left="1241" w:right="1175" w:hanging="495"/>
        <w:jc w:val="both"/>
        <w:rPr>
          <w:sz w:val="24"/>
        </w:rPr>
      </w:pPr>
      <w:r>
        <w:rPr>
          <w:sz w:val="24"/>
        </w:rPr>
        <w:t>Contar</w:t>
      </w:r>
      <w:r>
        <w:rPr>
          <w:spacing w:val="1"/>
          <w:sz w:val="24"/>
        </w:rPr>
        <w:t> </w:t>
      </w:r>
      <w:r>
        <w:rPr>
          <w:sz w:val="24"/>
        </w:rPr>
        <w:t>preferentemente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título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cédula</w:t>
      </w:r>
      <w:r>
        <w:rPr>
          <w:spacing w:val="1"/>
          <w:sz w:val="24"/>
        </w:rPr>
        <w:t> </w:t>
      </w:r>
      <w:r>
        <w:rPr>
          <w:sz w:val="24"/>
        </w:rPr>
        <w:t>profesional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Licenciado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Derecho,</w:t>
      </w:r>
      <w:r>
        <w:rPr>
          <w:spacing w:val="64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0"/>
        </w:numPr>
        <w:tabs>
          <w:tab w:pos="1230" w:val="left" w:leader="none"/>
        </w:tabs>
        <w:spacing w:line="256" w:lineRule="auto" w:before="0" w:after="0"/>
        <w:ind w:left="1241" w:right="1181" w:hanging="560"/>
        <w:jc w:val="both"/>
        <w:rPr>
          <w:sz w:val="24"/>
        </w:rPr>
      </w:pPr>
      <w:r>
        <w:rPr>
          <w:sz w:val="24"/>
        </w:rPr>
        <w:t>Acreditar</w:t>
      </w:r>
      <w:r>
        <w:rPr>
          <w:spacing w:val="10"/>
          <w:sz w:val="24"/>
        </w:rPr>
        <w:t> </w:t>
      </w:r>
      <w:r>
        <w:rPr>
          <w:sz w:val="24"/>
        </w:rPr>
        <w:t>experiencia</w:t>
      </w:r>
      <w:r>
        <w:rPr>
          <w:spacing w:val="10"/>
          <w:sz w:val="24"/>
        </w:rPr>
        <w:t> </w:t>
      </w:r>
      <w:r>
        <w:rPr>
          <w:sz w:val="24"/>
        </w:rPr>
        <w:t>en</w:t>
      </w:r>
      <w:r>
        <w:rPr>
          <w:spacing w:val="10"/>
          <w:sz w:val="24"/>
        </w:rPr>
        <w:t> </w:t>
      </w:r>
      <w:r>
        <w:rPr>
          <w:sz w:val="24"/>
        </w:rPr>
        <w:t>materia</w:t>
      </w:r>
      <w:r>
        <w:rPr>
          <w:spacing w:val="12"/>
          <w:sz w:val="24"/>
        </w:rPr>
        <w:t> </w:t>
      </w:r>
      <w:r>
        <w:rPr>
          <w:sz w:val="24"/>
        </w:rPr>
        <w:t>de</w:t>
      </w:r>
      <w:r>
        <w:rPr>
          <w:spacing w:val="13"/>
          <w:sz w:val="24"/>
        </w:rPr>
        <w:t> </w:t>
      </w:r>
      <w:r>
        <w:rPr>
          <w:sz w:val="24"/>
        </w:rPr>
        <w:t>Justicia</w:t>
      </w:r>
      <w:r>
        <w:rPr>
          <w:spacing w:val="9"/>
          <w:sz w:val="24"/>
        </w:rPr>
        <w:t> </w:t>
      </w:r>
      <w:r>
        <w:rPr>
          <w:sz w:val="24"/>
        </w:rPr>
        <w:t>Cívica,</w:t>
      </w:r>
      <w:r>
        <w:rPr>
          <w:spacing w:val="13"/>
          <w:sz w:val="24"/>
        </w:rPr>
        <w:t> </w:t>
      </w:r>
      <w:r>
        <w:rPr>
          <w:sz w:val="24"/>
        </w:rPr>
        <w:t>Sistema</w:t>
      </w:r>
      <w:r>
        <w:rPr>
          <w:spacing w:val="10"/>
          <w:sz w:val="24"/>
        </w:rPr>
        <w:t> </w:t>
      </w:r>
      <w:r>
        <w:rPr>
          <w:sz w:val="24"/>
        </w:rPr>
        <w:t>de</w:t>
      </w:r>
      <w:r>
        <w:rPr>
          <w:spacing w:val="13"/>
          <w:sz w:val="24"/>
        </w:rPr>
        <w:t> </w:t>
      </w:r>
      <w:r>
        <w:rPr>
          <w:sz w:val="24"/>
        </w:rPr>
        <w:t>Justicia</w:t>
      </w:r>
      <w:r>
        <w:rPr>
          <w:spacing w:val="12"/>
          <w:sz w:val="24"/>
        </w:rPr>
        <w:t> </w:t>
      </w:r>
      <w:r>
        <w:rPr>
          <w:sz w:val="24"/>
        </w:rPr>
        <w:t>Penal</w:t>
      </w:r>
      <w:r>
        <w:rPr>
          <w:spacing w:val="-64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Derechos Humanos.</w:t>
      </w:r>
    </w:p>
    <w:p>
      <w:pPr>
        <w:pStyle w:val="BodyText"/>
        <w:spacing w:line="256" w:lineRule="auto" w:before="166"/>
        <w:ind w:left="522" w:right="1181"/>
        <w:jc w:val="both"/>
      </w:pPr>
      <w:r>
        <w:rPr/>
        <w:t>El Representante Social será designado por el Secretario de Seguridad y Vialidad y</w:t>
      </w:r>
      <w:r>
        <w:rPr>
          <w:spacing w:val="1"/>
        </w:rPr>
        <w:t> </w:t>
      </w:r>
      <w:r>
        <w:rPr/>
        <w:t>dependerá</w:t>
      </w:r>
      <w:r>
        <w:rPr>
          <w:spacing w:val="-1"/>
        </w:rPr>
        <w:t> </w:t>
      </w:r>
      <w:r>
        <w:rPr/>
        <w:t>orgánicamente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dicha</w:t>
      </w:r>
      <w:r>
        <w:rPr>
          <w:spacing w:val="-1"/>
        </w:rPr>
        <w:t> </w:t>
      </w:r>
      <w:r>
        <w:rPr/>
        <w:t>Secretaría.</w:t>
      </w:r>
    </w:p>
    <w:p>
      <w:pPr>
        <w:pStyle w:val="BodyText"/>
        <w:spacing w:line="256" w:lineRule="auto" w:before="165"/>
        <w:ind w:left="522" w:right="1182"/>
        <w:jc w:val="both"/>
      </w:pPr>
      <w:r>
        <w:rPr/>
        <w:t>En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Secretario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Seguridad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Vialidad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haya</w:t>
      </w:r>
      <w:r>
        <w:rPr>
          <w:spacing w:val="1"/>
        </w:rPr>
        <w:t> </w:t>
      </w:r>
      <w:r>
        <w:rPr/>
        <w:t>designado</w:t>
      </w:r>
      <w:r>
        <w:rPr>
          <w:spacing w:val="1"/>
        </w:rPr>
        <w:t> </w:t>
      </w:r>
      <w:r>
        <w:rPr/>
        <w:t>Representante Social, el elemento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haya</w:t>
      </w:r>
      <w:r>
        <w:rPr>
          <w:spacing w:val="1"/>
        </w:rPr>
        <w:t> </w:t>
      </w:r>
      <w:r>
        <w:rPr/>
        <w:t>tenido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 hechos</w:t>
      </w:r>
      <w:r>
        <w:rPr>
          <w:spacing w:val="1"/>
        </w:rPr>
        <w:t> </w:t>
      </w:r>
      <w:r>
        <w:rPr/>
        <w:t>tendrá</w:t>
      </w:r>
      <w:r>
        <w:rPr>
          <w:spacing w:val="-4"/>
        </w:rPr>
        <w:t> </w:t>
      </w:r>
      <w:r>
        <w:rPr/>
        <w:t>sus</w:t>
      </w:r>
      <w:r>
        <w:rPr>
          <w:spacing w:val="-2"/>
        </w:rPr>
        <w:t> </w:t>
      </w:r>
      <w:r>
        <w:rPr/>
        <w:t>atribuciones y</w:t>
      </w:r>
      <w:r>
        <w:rPr>
          <w:spacing w:val="-3"/>
        </w:rPr>
        <w:t> </w:t>
      </w:r>
      <w:r>
        <w:rPr/>
        <w:t>presentará el caso</w:t>
      </w:r>
      <w:r>
        <w:rPr>
          <w:spacing w:val="-3"/>
        </w:rPr>
        <w:t> </w:t>
      </w:r>
      <w:r>
        <w:rPr/>
        <w:t>ante</w:t>
      </w:r>
      <w:r>
        <w:rPr>
          <w:spacing w:val="-1"/>
        </w:rPr>
        <w:t> </w:t>
      </w:r>
      <w:r>
        <w:rPr/>
        <w:t>el Juez</w:t>
      </w:r>
      <w:r>
        <w:rPr>
          <w:spacing w:val="-3"/>
        </w:rPr>
        <w:t> </w:t>
      </w:r>
      <w:r>
        <w:rPr/>
        <w:t>Cívico.</w:t>
      </w:r>
    </w:p>
    <w:p>
      <w:pPr>
        <w:pStyle w:val="BodyText"/>
        <w:spacing w:before="165"/>
        <w:ind w:left="52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32.-</w:t>
      </w:r>
      <w:r>
        <w:rPr>
          <w:rFonts w:ascii="Arial" w:hAnsi="Arial"/>
          <w:b/>
          <w:spacing w:val="-3"/>
        </w:rPr>
        <w:t> </w:t>
      </w:r>
      <w:r>
        <w:rPr/>
        <w:t>Son</w:t>
      </w:r>
      <w:r>
        <w:rPr>
          <w:spacing w:val="-4"/>
        </w:rPr>
        <w:t> </w:t>
      </w:r>
      <w:r>
        <w:rPr/>
        <w:t>atribuciones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Representante</w:t>
      </w:r>
      <w:r>
        <w:rPr>
          <w:spacing w:val="-3"/>
        </w:rPr>
        <w:t> </w:t>
      </w:r>
      <w:r>
        <w:rPr/>
        <w:t>Social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siguientes: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40" w:lineRule="auto" w:before="185" w:after="0"/>
        <w:ind w:left="1230" w:right="0" w:hanging="483"/>
        <w:jc w:val="both"/>
        <w:rPr>
          <w:sz w:val="24"/>
        </w:rPr>
      </w:pPr>
      <w:r>
        <w:rPr>
          <w:sz w:val="24"/>
        </w:rPr>
        <w:t>Representar</w:t>
      </w:r>
      <w:r>
        <w:rPr>
          <w:spacing w:val="-6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comunidad</w:t>
      </w:r>
      <w:r>
        <w:rPr>
          <w:spacing w:val="-5"/>
          <w:sz w:val="24"/>
        </w:rPr>
        <w:t> </w:t>
      </w:r>
      <w:r>
        <w:rPr>
          <w:sz w:val="24"/>
        </w:rPr>
        <w:t>ante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Juzgado</w:t>
      </w:r>
      <w:r>
        <w:rPr>
          <w:spacing w:val="-5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40" w:lineRule="auto" w:before="22" w:after="0"/>
        <w:ind w:left="1230" w:right="0" w:hanging="548"/>
        <w:jc w:val="both"/>
        <w:rPr>
          <w:sz w:val="24"/>
        </w:rPr>
      </w:pPr>
      <w:r>
        <w:rPr>
          <w:sz w:val="24"/>
        </w:rPr>
        <w:t>Recibir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queja</w:t>
      </w:r>
      <w:r>
        <w:rPr>
          <w:spacing w:val="-1"/>
          <w:sz w:val="24"/>
        </w:rPr>
        <w:t> </w:t>
      </w:r>
      <w:r>
        <w:rPr>
          <w:sz w:val="24"/>
        </w:rPr>
        <w:t>ciudadana</w:t>
      </w:r>
      <w:r>
        <w:rPr>
          <w:spacing w:val="-4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4"/>
          <w:sz w:val="24"/>
        </w:rPr>
        <w:t> </w:t>
      </w:r>
      <w:r>
        <w:rPr>
          <w:sz w:val="24"/>
        </w:rPr>
        <w:t>Informe</w:t>
      </w:r>
      <w:r>
        <w:rPr>
          <w:spacing w:val="-3"/>
          <w:sz w:val="24"/>
        </w:rPr>
        <w:t> </w:t>
      </w:r>
      <w:r>
        <w:rPr>
          <w:sz w:val="24"/>
        </w:rPr>
        <w:t>Policial</w:t>
      </w:r>
      <w:r>
        <w:rPr>
          <w:spacing w:val="-2"/>
          <w:sz w:val="24"/>
        </w:rPr>
        <w:t> </w:t>
      </w:r>
      <w:r>
        <w:rPr>
          <w:sz w:val="24"/>
        </w:rPr>
        <w:t>Homologado,</w:t>
      </w:r>
      <w:r>
        <w:rPr>
          <w:spacing w:val="-1"/>
          <w:sz w:val="24"/>
        </w:rPr>
        <w:t> </w:t>
      </w:r>
      <w:r>
        <w:rPr>
          <w:sz w:val="24"/>
        </w:rPr>
        <w:t>con</w:t>
      </w:r>
      <w:r>
        <w:rPr>
          <w:spacing w:val="-3"/>
          <w:sz w:val="24"/>
        </w:rPr>
        <w:t> </w:t>
      </w:r>
      <w:r>
        <w:rPr>
          <w:sz w:val="24"/>
        </w:rPr>
        <w:t>sus</w:t>
      </w:r>
      <w:r>
        <w:rPr>
          <w:spacing w:val="-2"/>
          <w:sz w:val="24"/>
        </w:rPr>
        <w:t> </w:t>
      </w:r>
      <w:r>
        <w:rPr>
          <w:sz w:val="24"/>
        </w:rPr>
        <w:t>anexos;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59" w:lineRule="auto" w:before="22" w:after="0"/>
        <w:ind w:left="1241" w:right="1181" w:hanging="627"/>
        <w:jc w:val="both"/>
        <w:rPr>
          <w:sz w:val="24"/>
        </w:rPr>
      </w:pPr>
      <w:r>
        <w:rPr>
          <w:sz w:val="24"/>
        </w:rPr>
        <w:t>Actuar con estricto apego a los principios de legalidad, objetividad, eficiencia,</w:t>
      </w:r>
      <w:r>
        <w:rPr>
          <w:spacing w:val="1"/>
          <w:sz w:val="24"/>
        </w:rPr>
        <w:t> </w:t>
      </w:r>
      <w:r>
        <w:rPr>
          <w:sz w:val="24"/>
        </w:rPr>
        <w:t>profesionalismo, honradez y respeto a los derechos humanos reconocidos en</w:t>
      </w:r>
      <w:r>
        <w:rPr>
          <w:spacing w:val="1"/>
          <w:sz w:val="24"/>
        </w:rPr>
        <w:t> </w:t>
      </w:r>
      <w:r>
        <w:rPr>
          <w:sz w:val="24"/>
        </w:rPr>
        <w:t>la Constitución;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59" w:lineRule="auto" w:before="0" w:after="0"/>
        <w:ind w:left="1241" w:right="1178" w:hanging="653"/>
        <w:jc w:val="both"/>
        <w:rPr>
          <w:sz w:val="24"/>
        </w:rPr>
      </w:pPr>
      <w:r>
        <w:rPr>
          <w:sz w:val="24"/>
        </w:rPr>
        <w:t>En</w:t>
      </w:r>
      <w:r>
        <w:rPr>
          <w:spacing w:val="24"/>
          <w:sz w:val="24"/>
        </w:rPr>
        <w:t> </w:t>
      </w:r>
      <w:r>
        <w:rPr>
          <w:sz w:val="24"/>
        </w:rPr>
        <w:t>la</w:t>
      </w:r>
      <w:r>
        <w:rPr>
          <w:spacing w:val="23"/>
          <w:sz w:val="24"/>
        </w:rPr>
        <w:t> </w:t>
      </w:r>
      <w:r>
        <w:rPr>
          <w:sz w:val="24"/>
        </w:rPr>
        <w:t>audiencia</w:t>
      </w:r>
      <w:r>
        <w:rPr>
          <w:spacing w:val="21"/>
          <w:sz w:val="24"/>
        </w:rPr>
        <w:t> </w:t>
      </w:r>
      <w:r>
        <w:rPr>
          <w:sz w:val="24"/>
        </w:rPr>
        <w:t>de</w:t>
      </w:r>
      <w:r>
        <w:rPr>
          <w:spacing w:val="23"/>
          <w:sz w:val="24"/>
        </w:rPr>
        <w:t> </w:t>
      </w:r>
      <w:r>
        <w:rPr>
          <w:sz w:val="24"/>
        </w:rPr>
        <w:t>Justicia</w:t>
      </w:r>
      <w:r>
        <w:rPr>
          <w:spacing w:val="25"/>
          <w:sz w:val="24"/>
        </w:rPr>
        <w:t> </w:t>
      </w:r>
      <w:r>
        <w:rPr>
          <w:sz w:val="24"/>
        </w:rPr>
        <w:t>Cívica</w:t>
      </w:r>
      <w:r>
        <w:rPr>
          <w:spacing w:val="24"/>
          <w:sz w:val="24"/>
        </w:rPr>
        <w:t> </w:t>
      </w:r>
      <w:r>
        <w:rPr>
          <w:sz w:val="24"/>
        </w:rPr>
        <w:t>y</w:t>
      </w:r>
      <w:r>
        <w:rPr>
          <w:spacing w:val="22"/>
          <w:sz w:val="24"/>
        </w:rPr>
        <w:t> </w:t>
      </w:r>
      <w:r>
        <w:rPr>
          <w:sz w:val="24"/>
        </w:rPr>
        <w:t>ante</w:t>
      </w:r>
      <w:r>
        <w:rPr>
          <w:spacing w:val="25"/>
          <w:sz w:val="24"/>
        </w:rPr>
        <w:t> </w:t>
      </w:r>
      <w:r>
        <w:rPr>
          <w:sz w:val="24"/>
        </w:rPr>
        <w:t>la</w:t>
      </w:r>
      <w:r>
        <w:rPr>
          <w:spacing w:val="22"/>
          <w:sz w:val="24"/>
        </w:rPr>
        <w:t> </w:t>
      </w:r>
      <w:r>
        <w:rPr>
          <w:sz w:val="24"/>
        </w:rPr>
        <w:t>presencia</w:t>
      </w:r>
      <w:r>
        <w:rPr>
          <w:spacing w:val="22"/>
          <w:sz w:val="24"/>
        </w:rPr>
        <w:t> </w:t>
      </w:r>
      <w:r>
        <w:rPr>
          <w:sz w:val="24"/>
        </w:rPr>
        <w:t>del</w:t>
      </w:r>
      <w:r>
        <w:rPr>
          <w:spacing w:val="24"/>
          <w:sz w:val="24"/>
        </w:rPr>
        <w:t> </w:t>
      </w:r>
      <w:r>
        <w:rPr>
          <w:sz w:val="24"/>
        </w:rPr>
        <w:t>Juez</w:t>
      </w:r>
      <w:r>
        <w:rPr>
          <w:spacing w:val="21"/>
          <w:sz w:val="24"/>
        </w:rPr>
        <w:t> </w:t>
      </w:r>
      <w:r>
        <w:rPr>
          <w:sz w:val="24"/>
        </w:rPr>
        <w:t>Cívico,</w:t>
      </w:r>
      <w:r>
        <w:rPr>
          <w:spacing w:val="25"/>
          <w:sz w:val="24"/>
        </w:rPr>
        <w:t> </w:t>
      </w:r>
      <w:r>
        <w:rPr>
          <w:sz w:val="24"/>
        </w:rPr>
        <w:t>hacer</w:t>
      </w:r>
      <w:r>
        <w:rPr>
          <w:spacing w:val="-64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conocimiento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probable</w:t>
      </w:r>
      <w:r>
        <w:rPr>
          <w:spacing w:val="1"/>
          <w:sz w:val="24"/>
        </w:rPr>
        <w:t> </w:t>
      </w:r>
      <w:r>
        <w:rPr>
          <w:sz w:val="24"/>
        </w:rPr>
        <w:t>infractor,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hechos,</w:t>
      </w:r>
      <w:r>
        <w:rPr>
          <w:spacing w:val="1"/>
          <w:sz w:val="24"/>
        </w:rPr>
        <w:t> </w:t>
      </w:r>
      <w:r>
        <w:rPr>
          <w:sz w:val="24"/>
        </w:rPr>
        <w:t>datos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prueba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fundamentación jurídica por los que sea señalado en la comisión de una falta</w:t>
      </w:r>
      <w:r>
        <w:rPr>
          <w:spacing w:val="1"/>
          <w:sz w:val="24"/>
        </w:rPr>
        <w:t> </w:t>
      </w:r>
      <w:r>
        <w:rPr>
          <w:sz w:val="24"/>
        </w:rPr>
        <w:t>administrativa;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59" w:lineRule="auto" w:before="0" w:after="0"/>
        <w:ind w:left="1241" w:right="1181" w:hanging="586"/>
        <w:jc w:val="both"/>
        <w:rPr>
          <w:sz w:val="24"/>
        </w:rPr>
      </w:pPr>
      <w:r>
        <w:rPr>
          <w:sz w:val="24"/>
        </w:rPr>
        <w:t>Solicitar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Juez</w:t>
      </w:r>
      <w:r>
        <w:rPr>
          <w:spacing w:val="1"/>
          <w:sz w:val="24"/>
        </w:rPr>
        <w:t> </w:t>
      </w:r>
      <w:r>
        <w:rPr>
          <w:sz w:val="24"/>
        </w:rPr>
        <w:t>Cívico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aplicación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medidas</w:t>
      </w:r>
      <w:r>
        <w:rPr>
          <w:spacing w:val="1"/>
          <w:sz w:val="24"/>
        </w:rPr>
        <w:t> </w:t>
      </w:r>
      <w:r>
        <w:rPr>
          <w:sz w:val="24"/>
        </w:rPr>
        <w:t>cívicas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mejoren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comportamiento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3"/>
          <w:sz w:val="24"/>
        </w:rPr>
        <w:t> </w:t>
      </w:r>
      <w:r>
        <w:rPr>
          <w:sz w:val="24"/>
        </w:rPr>
        <w:t>probable infractor;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40" w:lineRule="auto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Solicitar</w:t>
      </w:r>
      <w:r>
        <w:rPr>
          <w:spacing w:val="-3"/>
          <w:sz w:val="24"/>
        </w:rPr>
        <w:t> </w:t>
      </w:r>
      <w:r>
        <w:rPr>
          <w:sz w:val="24"/>
        </w:rPr>
        <w:t>al</w:t>
      </w:r>
      <w:r>
        <w:rPr>
          <w:spacing w:val="-2"/>
          <w:sz w:val="24"/>
        </w:rPr>
        <w:t> </w:t>
      </w:r>
      <w:r>
        <w:rPr>
          <w:sz w:val="24"/>
        </w:rPr>
        <w:t>Juez</w:t>
      </w:r>
      <w:r>
        <w:rPr>
          <w:spacing w:val="-5"/>
          <w:sz w:val="24"/>
        </w:rPr>
        <w:t> </w:t>
      </w:r>
      <w:r>
        <w:rPr>
          <w:sz w:val="24"/>
        </w:rPr>
        <w:t>Cívico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imposición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sanciones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4"/>
          <w:sz w:val="24"/>
        </w:rPr>
        <w:t> </w:t>
      </w:r>
      <w:r>
        <w:rPr>
          <w:sz w:val="24"/>
        </w:rPr>
        <w:t>correspondan,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1"/>
        </w:numPr>
        <w:tabs>
          <w:tab w:pos="1230" w:val="left" w:leader="none"/>
        </w:tabs>
        <w:spacing w:line="256" w:lineRule="auto" w:before="20" w:after="0"/>
        <w:ind w:left="1241" w:right="1182" w:hanging="720"/>
        <w:jc w:val="both"/>
        <w:rPr>
          <w:sz w:val="24"/>
        </w:rPr>
      </w:pPr>
      <w:r>
        <w:rPr>
          <w:sz w:val="24"/>
        </w:rPr>
        <w:t>Las demás que señalen las autoridades competentes en materia de Justicia</w:t>
      </w:r>
      <w:r>
        <w:rPr>
          <w:spacing w:val="1"/>
          <w:sz w:val="24"/>
        </w:rPr>
        <w:t> </w:t>
      </w:r>
      <w:r>
        <w:rPr>
          <w:sz w:val="24"/>
        </w:rPr>
        <w:t>Cívica</w:t>
      </w:r>
      <w:r>
        <w:rPr>
          <w:spacing w:val="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3"/>
          <w:sz w:val="24"/>
        </w:rPr>
        <w:t> </w:t>
      </w:r>
      <w:r>
        <w:rPr>
          <w:sz w:val="24"/>
        </w:rPr>
        <w:t>disposiciones jurídicas</w:t>
      </w:r>
      <w:r>
        <w:rPr>
          <w:spacing w:val="-1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line="256" w:lineRule="auto" w:before="166"/>
        <w:ind w:left="522" w:right="1180"/>
        <w:jc w:val="both"/>
      </w:pPr>
      <w:r>
        <w:rPr>
          <w:rFonts w:ascii="Arial" w:hAnsi="Arial"/>
          <w:b/>
        </w:rPr>
        <w:t>Artículo 33.- </w:t>
      </w:r>
      <w:r>
        <w:rPr/>
        <w:t>Para ser Asesor Cívico Municipal, se deberán cumplir los siguientes</w:t>
      </w:r>
      <w:r>
        <w:rPr>
          <w:spacing w:val="1"/>
        </w:rPr>
        <w:t> </w:t>
      </w:r>
      <w:r>
        <w:rPr/>
        <w:t>requisitos:</w:t>
      </w:r>
    </w:p>
    <w:p>
      <w:pPr>
        <w:pStyle w:val="ListParagraph"/>
        <w:numPr>
          <w:ilvl w:val="0"/>
          <w:numId w:val="22"/>
        </w:numPr>
        <w:tabs>
          <w:tab w:pos="1230" w:val="left" w:leader="none"/>
        </w:tabs>
        <w:spacing w:line="240" w:lineRule="auto" w:before="163" w:after="0"/>
        <w:ind w:left="1230" w:right="0" w:hanging="483"/>
        <w:jc w:val="both"/>
        <w:rPr>
          <w:sz w:val="24"/>
        </w:rPr>
      </w:pPr>
      <w:r>
        <w:rPr>
          <w:sz w:val="24"/>
        </w:rPr>
        <w:t>Contar</w:t>
      </w:r>
      <w:r>
        <w:rPr>
          <w:spacing w:val="-1"/>
          <w:sz w:val="24"/>
        </w:rPr>
        <w:t> </w:t>
      </w:r>
      <w:r>
        <w:rPr>
          <w:sz w:val="24"/>
        </w:rPr>
        <w:t>con</w:t>
      </w:r>
      <w:r>
        <w:rPr>
          <w:spacing w:val="-3"/>
          <w:sz w:val="24"/>
        </w:rPr>
        <w:t> </w:t>
      </w:r>
      <w:r>
        <w:rPr>
          <w:sz w:val="24"/>
        </w:rPr>
        <w:t>título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cédula</w:t>
      </w:r>
      <w:r>
        <w:rPr>
          <w:spacing w:val="-1"/>
          <w:sz w:val="24"/>
        </w:rPr>
        <w:t> </w:t>
      </w:r>
      <w:r>
        <w:rPr>
          <w:sz w:val="24"/>
        </w:rPr>
        <w:t>profesional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Licenciado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Derecho,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2"/>
        </w:numPr>
        <w:tabs>
          <w:tab w:pos="1230" w:val="left" w:leader="none"/>
        </w:tabs>
        <w:spacing w:line="259" w:lineRule="auto" w:before="21" w:after="0"/>
        <w:ind w:left="1241" w:right="1183" w:hanging="560"/>
        <w:jc w:val="both"/>
        <w:rPr>
          <w:sz w:val="24"/>
        </w:rPr>
      </w:pPr>
      <w:r>
        <w:rPr>
          <w:sz w:val="24"/>
        </w:rPr>
        <w:t>Acreditar</w:t>
      </w:r>
      <w:r>
        <w:rPr>
          <w:spacing w:val="1"/>
          <w:sz w:val="24"/>
        </w:rPr>
        <w:t> </w:t>
      </w:r>
      <w:r>
        <w:rPr>
          <w:sz w:val="24"/>
        </w:rPr>
        <w:t>experiencia,</w:t>
      </w:r>
      <w:r>
        <w:rPr>
          <w:spacing w:val="1"/>
          <w:sz w:val="24"/>
        </w:rPr>
        <w:t> </w:t>
      </w:r>
      <w:r>
        <w:rPr>
          <w:sz w:val="24"/>
        </w:rPr>
        <w:t>competencias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habilidades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materia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Justicia</w:t>
      </w:r>
      <w:r>
        <w:rPr>
          <w:spacing w:val="1"/>
          <w:sz w:val="24"/>
        </w:rPr>
        <w:t> </w:t>
      </w:r>
      <w:r>
        <w:rPr>
          <w:sz w:val="24"/>
        </w:rPr>
        <w:t>Cívica.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 w:right="1174"/>
        <w:jc w:val="both"/>
      </w:pPr>
      <w:r>
        <w:rPr/>
        <w:t>El Asesor Cívico Municipal será propuesto por el Presidente Municipal, quien emitirá</w:t>
      </w:r>
      <w:r>
        <w:rPr>
          <w:spacing w:val="1"/>
        </w:rPr>
        <w:t> </w:t>
      </w:r>
      <w:r>
        <w:rPr/>
        <w:t>el</w:t>
      </w:r>
      <w:r>
        <w:rPr>
          <w:spacing w:val="-1"/>
        </w:rPr>
        <w:t> </w:t>
      </w:r>
      <w:r>
        <w:rPr/>
        <w:t>nombramiento</w:t>
      </w:r>
      <w:r>
        <w:rPr>
          <w:spacing w:val="1"/>
        </w:rPr>
        <w:t> </w:t>
      </w:r>
      <w:r>
        <w:rPr/>
        <w:t>correspondiente.</w:t>
      </w:r>
    </w:p>
    <w:p>
      <w:pPr>
        <w:pStyle w:val="BodyText"/>
        <w:spacing w:line="259" w:lineRule="auto" w:before="166"/>
        <w:ind w:left="522" w:right="1172"/>
        <w:jc w:val="both"/>
      </w:pPr>
      <w:r>
        <w:rPr>
          <w:rFonts w:ascii="Arial" w:hAnsi="Arial"/>
          <w:b/>
        </w:rPr>
        <w:t>Artículo 34.- </w:t>
      </w:r>
      <w:r>
        <w:rPr/>
        <w:t>El Asesor Cívico o Defensor Cívico podrá ser elegido libremente por la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probable</w:t>
      </w:r>
      <w:r>
        <w:rPr>
          <w:spacing w:val="1"/>
        </w:rPr>
        <w:t> </w:t>
      </w:r>
      <w:r>
        <w:rPr/>
        <w:t>infractora</w:t>
      </w:r>
      <w:r>
        <w:rPr>
          <w:spacing w:val="1"/>
        </w:rPr>
        <w:t> </w:t>
      </w:r>
      <w:r>
        <w:rPr/>
        <w:t>desde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momento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detención;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Licenciado en Derecho o abogado titulado con cédula profesional y con experiencia</w:t>
      </w:r>
      <w:r>
        <w:rPr>
          <w:spacing w:val="1"/>
        </w:rPr>
        <w:t> </w:t>
      </w:r>
      <w:r>
        <w:rPr/>
        <w:t>en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materia.</w:t>
      </w:r>
    </w:p>
    <w:p>
      <w:pPr>
        <w:pStyle w:val="BodyText"/>
        <w:spacing w:line="256" w:lineRule="auto" w:before="159"/>
        <w:ind w:left="522" w:right="1177"/>
        <w:jc w:val="both"/>
      </w:pPr>
      <w:r>
        <w:rPr/>
        <w:t>Cuando la persona probable infractora no pueda o se niegue a designar un Asesor</w:t>
      </w:r>
      <w:r>
        <w:rPr>
          <w:spacing w:val="1"/>
        </w:rPr>
        <w:t> </w:t>
      </w:r>
      <w:r>
        <w:rPr/>
        <w:t>Cívico</w:t>
      </w:r>
      <w:r>
        <w:rPr>
          <w:spacing w:val="-1"/>
        </w:rPr>
        <w:t> </w:t>
      </w:r>
      <w:r>
        <w:rPr/>
        <w:t>particular,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Juez</w:t>
      </w:r>
      <w:r>
        <w:rPr>
          <w:spacing w:val="-4"/>
        </w:rPr>
        <w:t> </w:t>
      </w:r>
      <w:r>
        <w:rPr/>
        <w:t>Cívico</w:t>
      </w:r>
      <w:r>
        <w:rPr>
          <w:spacing w:val="-1"/>
        </w:rPr>
        <w:t> </w:t>
      </w:r>
      <w:r>
        <w:rPr/>
        <w:t>le</w:t>
      </w:r>
      <w:r>
        <w:rPr>
          <w:spacing w:val="-1"/>
        </w:rPr>
        <w:t> </w:t>
      </w:r>
      <w:r>
        <w:rPr/>
        <w:t>designará</w:t>
      </w:r>
      <w:r>
        <w:rPr>
          <w:spacing w:val="-2"/>
        </w:rPr>
        <w:t> </w:t>
      </w:r>
      <w:r>
        <w:rPr/>
        <w:t>al</w:t>
      </w:r>
      <w:r>
        <w:rPr>
          <w:spacing w:val="-16"/>
        </w:rPr>
        <w:t> </w:t>
      </w:r>
      <w:r>
        <w:rPr/>
        <w:t>Asesor</w:t>
      </w:r>
      <w:r>
        <w:rPr>
          <w:spacing w:val="-1"/>
        </w:rPr>
        <w:t> </w:t>
      </w:r>
      <w:r>
        <w:rPr/>
        <w:t>Cívico</w:t>
      </w:r>
      <w:r>
        <w:rPr>
          <w:spacing w:val="-1"/>
        </w:rPr>
        <w:t> </w:t>
      </w:r>
      <w:r>
        <w:rPr/>
        <w:t>Municipal.</w:t>
      </w:r>
    </w:p>
    <w:p>
      <w:pPr>
        <w:spacing w:before="163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35.-</w:t>
      </w:r>
      <w:r>
        <w:rPr>
          <w:rFonts w:ascii="Arial" w:hAnsi="Arial"/>
          <w:b/>
          <w:spacing w:val="-2"/>
          <w:sz w:val="24"/>
        </w:rPr>
        <w:t> </w:t>
      </w:r>
      <w:r>
        <w:rPr>
          <w:sz w:val="24"/>
        </w:rPr>
        <w:t>Son</w:t>
      </w:r>
      <w:r>
        <w:rPr>
          <w:spacing w:val="-3"/>
          <w:sz w:val="24"/>
        </w:rPr>
        <w:t> </w:t>
      </w:r>
      <w:r>
        <w:rPr>
          <w:sz w:val="24"/>
        </w:rPr>
        <w:t>atribuciones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16"/>
          <w:sz w:val="24"/>
        </w:rPr>
        <w:t> </w:t>
      </w:r>
      <w:r>
        <w:rPr>
          <w:sz w:val="24"/>
        </w:rPr>
        <w:t>Asesor</w:t>
      </w:r>
      <w:r>
        <w:rPr>
          <w:spacing w:val="-2"/>
          <w:sz w:val="24"/>
        </w:rPr>
        <w:t> </w:t>
      </w:r>
      <w:r>
        <w:rPr>
          <w:sz w:val="24"/>
        </w:rPr>
        <w:t>Cívico:</w:t>
      </w:r>
    </w:p>
    <w:p>
      <w:pPr>
        <w:pStyle w:val="ListParagraph"/>
        <w:numPr>
          <w:ilvl w:val="0"/>
          <w:numId w:val="23"/>
        </w:numPr>
        <w:tabs>
          <w:tab w:pos="1229" w:val="left" w:leader="none"/>
          <w:tab w:pos="1230" w:val="left" w:leader="none"/>
        </w:tabs>
        <w:spacing w:line="259" w:lineRule="auto" w:before="185" w:after="0"/>
        <w:ind w:left="1241" w:right="1182" w:hanging="495"/>
        <w:jc w:val="left"/>
        <w:rPr>
          <w:sz w:val="24"/>
        </w:rPr>
      </w:pPr>
      <w:r>
        <w:rPr>
          <w:sz w:val="24"/>
        </w:rPr>
        <w:t>Brindar</w:t>
      </w:r>
      <w:r>
        <w:rPr>
          <w:spacing w:val="3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acompañamiento</w:t>
      </w:r>
      <w:r>
        <w:rPr>
          <w:spacing w:val="3"/>
          <w:sz w:val="24"/>
        </w:rPr>
        <w:t> </w:t>
      </w:r>
      <w:r>
        <w:rPr>
          <w:sz w:val="24"/>
        </w:rPr>
        <w:t>y</w:t>
      </w:r>
      <w:r>
        <w:rPr>
          <w:spacing w:val="3"/>
          <w:sz w:val="24"/>
        </w:rPr>
        <w:t> </w:t>
      </w:r>
      <w:r>
        <w:rPr>
          <w:sz w:val="24"/>
        </w:rPr>
        <w:t>asesoría</w:t>
      </w:r>
      <w:r>
        <w:rPr>
          <w:spacing w:val="5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probable</w:t>
      </w:r>
      <w:r>
        <w:rPr>
          <w:spacing w:val="2"/>
          <w:sz w:val="24"/>
        </w:rPr>
        <w:t> </w:t>
      </w:r>
      <w:r>
        <w:rPr>
          <w:sz w:val="24"/>
        </w:rPr>
        <w:t>infractor</w:t>
      </w:r>
      <w:r>
        <w:rPr>
          <w:spacing w:val="4"/>
          <w:sz w:val="24"/>
        </w:rPr>
        <w:t> </w:t>
      </w:r>
      <w:r>
        <w:rPr>
          <w:sz w:val="24"/>
        </w:rPr>
        <w:t>durante</w:t>
      </w:r>
      <w:r>
        <w:rPr>
          <w:spacing w:val="3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proceso</w:t>
      </w:r>
      <w:r>
        <w:rPr>
          <w:spacing w:val="-6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Justicia Cívica;</w:t>
      </w:r>
    </w:p>
    <w:p>
      <w:pPr>
        <w:pStyle w:val="ListParagraph"/>
        <w:numPr>
          <w:ilvl w:val="0"/>
          <w:numId w:val="23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1" w:hanging="560"/>
        <w:jc w:val="left"/>
        <w:rPr>
          <w:sz w:val="24"/>
        </w:rPr>
      </w:pPr>
      <w:r>
        <w:rPr>
          <w:sz w:val="24"/>
        </w:rPr>
        <w:t>Vigilar</w:t>
      </w:r>
      <w:r>
        <w:rPr>
          <w:spacing w:val="61"/>
          <w:sz w:val="24"/>
        </w:rPr>
        <w:t> </w:t>
      </w:r>
      <w:r>
        <w:rPr>
          <w:sz w:val="24"/>
        </w:rPr>
        <w:t>que</w:t>
      </w:r>
      <w:r>
        <w:rPr>
          <w:spacing w:val="63"/>
          <w:sz w:val="24"/>
        </w:rPr>
        <w:t> </w:t>
      </w:r>
      <w:r>
        <w:rPr>
          <w:sz w:val="24"/>
        </w:rPr>
        <w:t>se</w:t>
      </w:r>
      <w:r>
        <w:rPr>
          <w:spacing w:val="64"/>
          <w:sz w:val="24"/>
        </w:rPr>
        <w:t> </w:t>
      </w:r>
      <w:r>
        <w:rPr>
          <w:sz w:val="24"/>
        </w:rPr>
        <w:t>protejan</w:t>
      </w:r>
      <w:r>
        <w:rPr>
          <w:spacing w:val="63"/>
          <w:sz w:val="24"/>
        </w:rPr>
        <w:t> </w:t>
      </w:r>
      <w:r>
        <w:rPr>
          <w:sz w:val="24"/>
        </w:rPr>
        <w:t>los</w:t>
      </w:r>
      <w:r>
        <w:rPr>
          <w:spacing w:val="63"/>
          <w:sz w:val="24"/>
        </w:rPr>
        <w:t> </w:t>
      </w:r>
      <w:r>
        <w:rPr>
          <w:sz w:val="24"/>
        </w:rPr>
        <w:t>Derechos</w:t>
      </w:r>
      <w:r>
        <w:rPr>
          <w:spacing w:val="60"/>
          <w:sz w:val="24"/>
        </w:rPr>
        <w:t> </w:t>
      </w:r>
      <w:r>
        <w:rPr>
          <w:sz w:val="24"/>
        </w:rPr>
        <w:t>Humanos</w:t>
      </w:r>
      <w:r>
        <w:rPr>
          <w:spacing w:val="61"/>
          <w:sz w:val="24"/>
        </w:rPr>
        <w:t> </w:t>
      </w:r>
      <w:r>
        <w:rPr>
          <w:sz w:val="24"/>
        </w:rPr>
        <w:t>del</w:t>
      </w:r>
      <w:r>
        <w:rPr>
          <w:spacing w:val="59"/>
          <w:sz w:val="24"/>
        </w:rPr>
        <w:t> </w:t>
      </w:r>
      <w:r>
        <w:rPr>
          <w:sz w:val="24"/>
        </w:rPr>
        <w:t>probable</w:t>
      </w:r>
      <w:r>
        <w:rPr>
          <w:spacing w:val="61"/>
          <w:sz w:val="24"/>
        </w:rPr>
        <w:t> </w:t>
      </w:r>
      <w:r>
        <w:rPr>
          <w:sz w:val="24"/>
        </w:rPr>
        <w:t>infractor</w:t>
      </w:r>
      <w:r>
        <w:rPr>
          <w:spacing w:val="61"/>
          <w:sz w:val="24"/>
        </w:rPr>
        <w:t> </w:t>
      </w:r>
      <w:r>
        <w:rPr>
          <w:sz w:val="24"/>
        </w:rPr>
        <w:t>y</w:t>
      </w:r>
      <w:r>
        <w:rPr>
          <w:spacing w:val="61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víctima;</w:t>
      </w:r>
    </w:p>
    <w:p>
      <w:pPr>
        <w:pStyle w:val="ListParagraph"/>
        <w:numPr>
          <w:ilvl w:val="0"/>
          <w:numId w:val="23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15"/>
        <w:jc w:val="left"/>
        <w:rPr>
          <w:sz w:val="24"/>
        </w:rPr>
      </w:pPr>
      <w:r>
        <w:rPr>
          <w:sz w:val="24"/>
        </w:rPr>
        <w:t>Informar</w:t>
      </w:r>
      <w:r>
        <w:rPr>
          <w:spacing w:val="-2"/>
          <w:sz w:val="24"/>
        </w:rPr>
        <w:t> </w:t>
      </w:r>
      <w:r>
        <w:rPr>
          <w:sz w:val="24"/>
        </w:rPr>
        <w:t>al</w:t>
      </w:r>
      <w:r>
        <w:rPr>
          <w:spacing w:val="-4"/>
          <w:sz w:val="24"/>
        </w:rPr>
        <w:t> </w:t>
      </w:r>
      <w:r>
        <w:rPr>
          <w:sz w:val="24"/>
        </w:rPr>
        <w:t>probable</w:t>
      </w:r>
      <w:r>
        <w:rPr>
          <w:spacing w:val="-1"/>
          <w:sz w:val="24"/>
        </w:rPr>
        <w:t> </w:t>
      </w:r>
      <w:r>
        <w:rPr>
          <w:sz w:val="24"/>
        </w:rPr>
        <w:t>infractor</w:t>
      </w:r>
      <w:r>
        <w:rPr>
          <w:spacing w:val="-2"/>
          <w:sz w:val="24"/>
        </w:rPr>
        <w:t> </w:t>
      </w:r>
      <w:r>
        <w:rPr>
          <w:sz w:val="24"/>
        </w:rPr>
        <w:t>sobre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bondades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medidas</w:t>
      </w:r>
      <w:r>
        <w:rPr>
          <w:spacing w:val="-5"/>
          <w:sz w:val="24"/>
        </w:rPr>
        <w:t> </w:t>
      </w:r>
      <w:r>
        <w:rPr>
          <w:sz w:val="24"/>
        </w:rPr>
        <w:t>cívicas,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3"/>
        </w:numPr>
        <w:tabs>
          <w:tab w:pos="1229" w:val="left" w:leader="none"/>
          <w:tab w:pos="1230" w:val="left" w:leader="none"/>
        </w:tabs>
        <w:spacing w:line="256" w:lineRule="auto" w:before="21" w:after="0"/>
        <w:ind w:left="1241" w:right="1183" w:hanging="653"/>
        <w:jc w:val="left"/>
        <w:rPr>
          <w:sz w:val="24"/>
        </w:rPr>
      </w:pPr>
      <w:r>
        <w:rPr>
          <w:sz w:val="24"/>
        </w:rPr>
        <w:t>Las</w:t>
      </w:r>
      <w:r>
        <w:rPr>
          <w:spacing w:val="28"/>
          <w:sz w:val="24"/>
        </w:rPr>
        <w:t> </w:t>
      </w:r>
      <w:r>
        <w:rPr>
          <w:sz w:val="24"/>
        </w:rPr>
        <w:t>demás</w:t>
      </w:r>
      <w:r>
        <w:rPr>
          <w:spacing w:val="28"/>
          <w:sz w:val="24"/>
        </w:rPr>
        <w:t> </w:t>
      </w:r>
      <w:r>
        <w:rPr>
          <w:sz w:val="24"/>
        </w:rPr>
        <w:t>que</w:t>
      </w:r>
      <w:r>
        <w:rPr>
          <w:spacing w:val="31"/>
          <w:sz w:val="24"/>
        </w:rPr>
        <w:t> </w:t>
      </w:r>
      <w:r>
        <w:rPr>
          <w:sz w:val="24"/>
        </w:rPr>
        <w:t>señalen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29"/>
          <w:sz w:val="24"/>
        </w:rPr>
        <w:t> </w:t>
      </w:r>
      <w:r>
        <w:rPr>
          <w:sz w:val="24"/>
        </w:rPr>
        <w:t>autoridades</w:t>
      </w:r>
      <w:r>
        <w:rPr>
          <w:spacing w:val="28"/>
          <w:sz w:val="24"/>
        </w:rPr>
        <w:t> </w:t>
      </w:r>
      <w:r>
        <w:rPr>
          <w:sz w:val="24"/>
        </w:rPr>
        <w:t>competentes</w:t>
      </w:r>
      <w:r>
        <w:rPr>
          <w:spacing w:val="28"/>
          <w:sz w:val="24"/>
        </w:rPr>
        <w:t> </w:t>
      </w:r>
      <w:r>
        <w:rPr>
          <w:sz w:val="24"/>
        </w:rPr>
        <w:t>en</w:t>
      </w:r>
      <w:r>
        <w:rPr>
          <w:spacing w:val="28"/>
          <w:sz w:val="24"/>
        </w:rPr>
        <w:t> </w:t>
      </w:r>
      <w:r>
        <w:rPr>
          <w:sz w:val="24"/>
        </w:rPr>
        <w:t>materia</w:t>
      </w:r>
      <w:r>
        <w:rPr>
          <w:spacing w:val="31"/>
          <w:sz w:val="24"/>
        </w:rPr>
        <w:t> </w:t>
      </w:r>
      <w:r>
        <w:rPr>
          <w:sz w:val="24"/>
        </w:rPr>
        <w:t>de</w:t>
      </w:r>
      <w:r>
        <w:rPr>
          <w:spacing w:val="29"/>
          <w:sz w:val="24"/>
        </w:rPr>
        <w:t> </w:t>
      </w:r>
      <w:r>
        <w:rPr>
          <w:sz w:val="24"/>
        </w:rPr>
        <w:t>Justicia</w:t>
      </w:r>
      <w:r>
        <w:rPr>
          <w:spacing w:val="-64"/>
          <w:sz w:val="24"/>
        </w:rPr>
        <w:t> </w:t>
      </w:r>
      <w:r>
        <w:rPr>
          <w:sz w:val="24"/>
        </w:rPr>
        <w:t>Cívica</w:t>
      </w:r>
      <w:r>
        <w:rPr>
          <w:spacing w:val="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1"/>
          <w:sz w:val="24"/>
        </w:rPr>
        <w:t> </w:t>
      </w:r>
      <w:r>
        <w:rPr>
          <w:sz w:val="24"/>
        </w:rPr>
        <w:t>disposiciones jurídicas</w:t>
      </w:r>
      <w:r>
        <w:rPr>
          <w:spacing w:val="-1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line="256" w:lineRule="auto" w:before="165"/>
        <w:ind w:left="522" w:right="1181"/>
        <w:jc w:val="both"/>
      </w:pPr>
      <w:r>
        <w:rPr/>
        <w:t>La intervención del Asesor Cívico no menoscabará el derecho del probable infractor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intervenir,</w:t>
      </w:r>
      <w:r>
        <w:rPr>
          <w:spacing w:val="1"/>
        </w:rPr>
        <w:t> </w:t>
      </w:r>
      <w:r>
        <w:rPr/>
        <w:t>formular</w:t>
      </w:r>
      <w:r>
        <w:rPr>
          <w:spacing w:val="1"/>
        </w:rPr>
        <w:t> </w:t>
      </w:r>
      <w:r>
        <w:rPr/>
        <w:t>peticiones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hacer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manifestaciones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estime</w:t>
      </w:r>
      <w:r>
        <w:rPr>
          <w:spacing w:val="1"/>
        </w:rPr>
        <w:t> </w:t>
      </w:r>
      <w:r>
        <w:rPr/>
        <w:t>pertinentes.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8"/>
        </w:rPr>
      </w:pPr>
    </w:p>
    <w:p>
      <w:pPr>
        <w:pStyle w:val="Heading1"/>
        <w:ind w:left="756"/>
      </w:pPr>
      <w:r>
        <w:rPr/>
        <w:t>TÍTULO</w:t>
      </w:r>
      <w:r>
        <w:rPr>
          <w:spacing w:val="-1"/>
        </w:rPr>
        <w:t> </w:t>
      </w:r>
      <w:r>
        <w:rPr/>
        <w:t>TERCERO</w:t>
      </w:r>
    </w:p>
    <w:p>
      <w:pPr>
        <w:spacing w:line="259" w:lineRule="auto" w:before="21"/>
        <w:ind w:left="3585" w:right="4241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2"/>
          <w:sz w:val="24"/>
        </w:rPr>
        <w:t>LA </w:t>
      </w:r>
      <w:r>
        <w:rPr>
          <w:rFonts w:ascii="Arial" w:hAnsi="Arial"/>
          <w:b/>
          <w:spacing w:val="-1"/>
          <w:sz w:val="24"/>
        </w:rPr>
        <w:t>ACTUACIÓN POLICIAL</w:t>
      </w:r>
      <w:r>
        <w:rPr>
          <w:rFonts w:ascii="Arial" w:hAnsi="Arial"/>
          <w:b/>
          <w:spacing w:val="-64"/>
          <w:sz w:val="24"/>
        </w:rPr>
        <w:t> </w:t>
      </w:r>
      <w:r>
        <w:rPr>
          <w:rFonts w:ascii="Arial" w:hAnsi="Arial"/>
          <w:b/>
          <w:sz w:val="24"/>
        </w:rPr>
        <w:t>CAPÍTULO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ÚNICO</w:t>
      </w:r>
    </w:p>
    <w:p>
      <w:pPr>
        <w:pStyle w:val="Heading1"/>
        <w:spacing w:line="275" w:lineRule="exact"/>
        <w:ind w:left="750"/>
      </w:pPr>
      <w:r>
        <w:rPr>
          <w:spacing w:val="-1"/>
        </w:rPr>
        <w:t>DE</w:t>
      </w:r>
      <w:r>
        <w:rPr/>
        <w:t> </w:t>
      </w:r>
      <w:r>
        <w:rPr>
          <w:spacing w:val="-1"/>
        </w:rPr>
        <w:t>LA</w:t>
      </w:r>
      <w:r>
        <w:rPr>
          <w:spacing w:val="-20"/>
        </w:rPr>
        <w:t> </w:t>
      </w:r>
      <w:r>
        <w:rPr>
          <w:spacing w:val="-1"/>
        </w:rPr>
        <w:t>ACTUACIÓN</w:t>
      </w:r>
      <w:r>
        <w:rPr/>
        <w:t> </w:t>
      </w:r>
      <w:r>
        <w:rPr>
          <w:spacing w:val="-1"/>
        </w:rPr>
        <w:t>POLICIAL</w:t>
      </w:r>
      <w:r>
        <w:rPr>
          <w:spacing w:val="-5"/>
        </w:rPr>
        <w:t> </w:t>
      </w:r>
      <w:r>
        <w:rPr>
          <w:spacing w:val="-1"/>
        </w:rPr>
        <w:t>EN</w:t>
      </w:r>
      <w:r>
        <w:rPr/>
        <w:t> MATERIA</w:t>
      </w:r>
      <w:r>
        <w:rPr>
          <w:spacing w:val="-12"/>
        </w:rPr>
        <w:t> </w:t>
      </w:r>
      <w:r>
        <w:rPr/>
        <w:t>DE JUSTICIA</w:t>
      </w:r>
      <w:r>
        <w:rPr>
          <w:spacing w:val="-15"/>
        </w:rPr>
        <w:t> </w:t>
      </w:r>
      <w:r>
        <w:rPr/>
        <w:t>CÍVICA</w:t>
      </w:r>
    </w:p>
    <w:p>
      <w:pPr>
        <w:pStyle w:val="BodyText"/>
        <w:spacing w:before="9"/>
        <w:rPr>
          <w:rFonts w:ascii="Arial"/>
          <w:b/>
          <w:sz w:val="27"/>
        </w:rPr>
      </w:pPr>
    </w:p>
    <w:p>
      <w:pPr>
        <w:pStyle w:val="BodyText"/>
        <w:spacing w:line="259" w:lineRule="auto"/>
        <w:ind w:left="522" w:right="1179"/>
        <w:jc w:val="both"/>
      </w:pPr>
      <w:r>
        <w:rPr>
          <w:rFonts w:ascii="Arial" w:hAnsi="Arial"/>
          <w:b/>
        </w:rPr>
        <w:t>Artículo 36.- </w:t>
      </w:r>
      <w:r>
        <w:rPr/>
        <w:t>La Actuación Policía In Situ, refiere el actuar del elemento con un</w:t>
      </w:r>
      <w:r>
        <w:rPr>
          <w:spacing w:val="1"/>
        </w:rPr>
        <w:t> </w:t>
      </w:r>
      <w:r>
        <w:rPr/>
        <w:t>enfoque de proximidad para la atención temprana de los conflictos in situ (en el lugar</w:t>
      </w:r>
      <w:r>
        <w:rPr>
          <w:spacing w:val="1"/>
        </w:rPr>
        <w:t> </w:t>
      </w:r>
      <w:r>
        <w:rPr/>
        <w:t>de los hechos) entre dos o más partes, cuando no presencia la comisión de un</w:t>
      </w:r>
      <w:r>
        <w:rPr>
          <w:spacing w:val="1"/>
        </w:rPr>
        <w:t> </w:t>
      </w:r>
      <w:r>
        <w:rPr/>
        <w:t>probable</w:t>
      </w:r>
      <w:r>
        <w:rPr>
          <w:spacing w:val="-1"/>
        </w:rPr>
        <w:t> </w:t>
      </w:r>
      <w:r>
        <w:rPr/>
        <w:t>delito.</w:t>
      </w:r>
    </w:p>
    <w:p>
      <w:pPr>
        <w:pStyle w:val="BodyText"/>
        <w:spacing w:line="256" w:lineRule="auto" w:before="160"/>
        <w:ind w:left="522" w:right="1183"/>
        <w:jc w:val="both"/>
      </w:pPr>
      <w:r>
        <w:rPr/>
        <w:t>La</w:t>
      </w:r>
      <w:r>
        <w:rPr>
          <w:spacing w:val="1"/>
        </w:rPr>
        <w:t> </w:t>
      </w:r>
      <w:r>
        <w:rPr/>
        <w:t>mediación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policiales</w:t>
      </w:r>
      <w:r>
        <w:rPr>
          <w:spacing w:val="1"/>
        </w:rPr>
        <w:t> </w:t>
      </w:r>
      <w:r>
        <w:rPr/>
        <w:t>tendrá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propósito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gestión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conflictos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favorecer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relaciones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convivencia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comunidad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corresponsabilidad</w:t>
      </w:r>
      <w:r>
        <w:rPr>
          <w:spacing w:val="-1"/>
        </w:rPr>
        <w:t> </w:t>
      </w:r>
      <w:r>
        <w:rPr/>
        <w:t>ciudadana.</w:t>
      </w:r>
    </w:p>
    <w:p>
      <w:pPr>
        <w:pStyle w:val="BodyText"/>
        <w:spacing w:line="256" w:lineRule="auto" w:before="167"/>
        <w:ind w:left="522" w:right="1181"/>
        <w:jc w:val="both"/>
      </w:pPr>
      <w:r>
        <w:rPr/>
        <w:t>Toda actuación de los elementos policiales in situ atenderá a los principios de la</w:t>
      </w:r>
      <w:r>
        <w:rPr>
          <w:spacing w:val="1"/>
        </w:rPr>
        <w:t> </w:t>
      </w:r>
      <w:r>
        <w:rPr/>
        <w:t>Policía Orientada a la Solución de Problemas y se regirá con observancia en el</w:t>
      </w:r>
      <w:r>
        <w:rPr>
          <w:spacing w:val="1"/>
        </w:rPr>
        <w:t> </w:t>
      </w:r>
      <w:r>
        <w:rPr/>
        <w:t>Protocolo</w:t>
      </w:r>
      <w:r>
        <w:rPr>
          <w:spacing w:val="-1"/>
        </w:rPr>
        <w:t> </w:t>
      </w:r>
      <w:r>
        <w:rPr/>
        <w:t>Nacional de</w:t>
      </w:r>
      <w:r>
        <w:rPr>
          <w:spacing w:val="-14"/>
        </w:rPr>
        <w:t> </w:t>
      </w:r>
      <w:r>
        <w:rPr/>
        <w:t>Actuación</w:t>
      </w:r>
      <w:r>
        <w:rPr>
          <w:spacing w:val="-1"/>
        </w:rPr>
        <w:t> </w:t>
      </w:r>
      <w:r>
        <w:rPr/>
        <w:t>de Primer Respondiente.</w:t>
      </w:r>
    </w:p>
    <w:p>
      <w:pPr>
        <w:spacing w:after="0" w:line="256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76"/>
        <w:jc w:val="both"/>
      </w:pPr>
      <w:r>
        <w:rPr>
          <w:rFonts w:ascii="Arial" w:hAnsi="Arial"/>
          <w:b/>
        </w:rPr>
        <w:t>Artículo 37.- </w:t>
      </w:r>
      <w:r>
        <w:rPr/>
        <w:t>Cuando el elemento policial no presencie la comisión de un probable</w:t>
      </w:r>
      <w:r>
        <w:rPr>
          <w:spacing w:val="1"/>
        </w:rPr>
        <w:t> </w:t>
      </w:r>
      <w:r>
        <w:rPr/>
        <w:t>delito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falta</w:t>
      </w:r>
      <w:r>
        <w:rPr>
          <w:spacing w:val="1"/>
        </w:rPr>
        <w:t> </w:t>
      </w:r>
      <w:r>
        <w:rPr/>
        <w:t>administrativa,</w:t>
      </w:r>
      <w:r>
        <w:rPr>
          <w:spacing w:val="1"/>
        </w:rPr>
        <w:t> </w:t>
      </w:r>
      <w:r>
        <w:rPr/>
        <w:t>estará</w:t>
      </w:r>
      <w:r>
        <w:rPr>
          <w:spacing w:val="1"/>
        </w:rPr>
        <w:t> </w:t>
      </w:r>
      <w:r>
        <w:rPr/>
        <w:t>capacitado</w:t>
      </w:r>
      <w:r>
        <w:rPr>
          <w:spacing w:val="1"/>
        </w:rPr>
        <w:t> </w:t>
      </w:r>
      <w:r>
        <w:rPr/>
        <w:t>para escuchar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dialogar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las</w:t>
      </w:r>
      <w:r>
        <w:rPr>
          <w:spacing w:val="-64"/>
        </w:rPr>
        <w:t> </w:t>
      </w:r>
      <w:r>
        <w:rPr/>
        <w:t>partes,</w:t>
      </w:r>
      <w:r>
        <w:rPr>
          <w:spacing w:val="1"/>
        </w:rPr>
        <w:t> </w:t>
      </w:r>
      <w:r>
        <w:rPr/>
        <w:t>entender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conflicto</w:t>
      </w:r>
      <w:r>
        <w:rPr>
          <w:spacing w:val="1"/>
        </w:rPr>
        <w:t> </w:t>
      </w:r>
      <w:r>
        <w:rPr/>
        <w:t>desactivar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escalamiento,</w:t>
      </w:r>
      <w:r>
        <w:rPr>
          <w:spacing w:val="1"/>
        </w:rPr>
        <w:t> </w:t>
      </w:r>
      <w:r>
        <w:rPr/>
        <w:t>proponer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mediación</w:t>
      </w:r>
      <w:r>
        <w:rPr>
          <w:spacing w:val="1"/>
        </w:rPr>
        <w:t> </w:t>
      </w:r>
      <w:r>
        <w:rPr/>
        <w:t>comunitaria y resolución de conflictos in situ cuando así lo permita la situación, o</w:t>
      </w:r>
      <w:r>
        <w:rPr>
          <w:spacing w:val="1"/>
        </w:rPr>
        <w:t> </w:t>
      </w:r>
      <w:r>
        <w:rPr/>
        <w:t>remitir</w:t>
      </w:r>
      <w:r>
        <w:rPr>
          <w:spacing w:val="-3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-3"/>
        </w:rPr>
        <w:t> </w:t>
      </w:r>
      <w:r>
        <w:rPr/>
        <w:t>partes o</w:t>
      </w:r>
      <w:r>
        <w:rPr>
          <w:spacing w:val="-2"/>
        </w:rPr>
        <w:t> </w:t>
      </w:r>
      <w:r>
        <w:rPr/>
        <w:t>al</w:t>
      </w:r>
      <w:r>
        <w:rPr>
          <w:spacing w:val="-3"/>
        </w:rPr>
        <w:t> </w:t>
      </w:r>
      <w:r>
        <w:rPr/>
        <w:t>probable infractor</w:t>
      </w:r>
      <w:r>
        <w:rPr>
          <w:spacing w:val="-4"/>
        </w:rPr>
        <w:t> </w:t>
      </w:r>
      <w:r>
        <w:rPr/>
        <w:t>ante el</w:t>
      </w:r>
      <w:r>
        <w:rPr>
          <w:spacing w:val="-1"/>
        </w:rPr>
        <w:t> </w:t>
      </w:r>
      <w:r>
        <w:rPr/>
        <w:t>Juzgado Cívico.</w:t>
      </w:r>
    </w:p>
    <w:p>
      <w:pPr>
        <w:pStyle w:val="BodyText"/>
        <w:spacing w:line="256" w:lineRule="auto" w:before="159"/>
        <w:ind w:left="522" w:right="1176"/>
        <w:jc w:val="both"/>
      </w:pPr>
      <w:r>
        <w:rPr/>
        <w:t>En la resolución de conflictos in situ, se promoverá la cultura de la paz a través de la</w:t>
      </w:r>
      <w:r>
        <w:rPr>
          <w:spacing w:val="1"/>
        </w:rPr>
        <w:t> </w:t>
      </w:r>
      <w:r>
        <w:rPr/>
        <w:t>mediación</w:t>
      </w:r>
      <w:r>
        <w:rPr>
          <w:spacing w:val="1"/>
        </w:rPr>
        <w:t> </w:t>
      </w:r>
      <w:r>
        <w:rPr/>
        <w:t>comunitaria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mecanismo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transformación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conflicto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reconstrucción</w:t>
      </w:r>
      <w:r>
        <w:rPr>
          <w:spacing w:val="-1"/>
        </w:rPr>
        <w:t> </w:t>
      </w:r>
      <w:r>
        <w:rPr/>
        <w:t>social.</w:t>
      </w:r>
    </w:p>
    <w:p>
      <w:pPr>
        <w:pStyle w:val="BodyText"/>
        <w:spacing w:line="256" w:lineRule="auto" w:before="168"/>
        <w:ind w:left="522" w:right="1182"/>
        <w:jc w:val="both"/>
      </w:pPr>
      <w:r>
        <w:rPr>
          <w:rFonts w:ascii="Arial" w:hAnsi="Arial"/>
          <w:b/>
        </w:rPr>
        <w:t>Artículo 38.- </w:t>
      </w:r>
      <w:r>
        <w:rPr/>
        <w:t>Al realizar las acciones para la detención de una persona probable</w:t>
      </w:r>
      <w:r>
        <w:rPr>
          <w:spacing w:val="1"/>
        </w:rPr>
        <w:t> </w:t>
      </w:r>
      <w:r>
        <w:rPr/>
        <w:t>infractor,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elemento</w:t>
      </w:r>
      <w:r>
        <w:rPr>
          <w:spacing w:val="-1"/>
        </w:rPr>
        <w:t> </w:t>
      </w:r>
      <w:r>
        <w:rPr/>
        <w:t>policial</w:t>
      </w:r>
      <w:r>
        <w:rPr>
          <w:spacing w:val="-2"/>
        </w:rPr>
        <w:t> </w:t>
      </w:r>
      <w:r>
        <w:rPr/>
        <w:t>deberá</w:t>
      </w:r>
      <w:r>
        <w:rPr>
          <w:spacing w:val="-1"/>
        </w:rPr>
        <w:t> </w:t>
      </w:r>
      <w:r>
        <w:rPr/>
        <w:t>observar</w:t>
      </w:r>
      <w:r>
        <w:rPr>
          <w:spacing w:val="-1"/>
        </w:rPr>
        <w:t> </w:t>
      </w:r>
      <w:r>
        <w:rPr/>
        <w:t>el</w:t>
      </w:r>
      <w:r>
        <w:rPr>
          <w:spacing w:val="-2"/>
        </w:rPr>
        <w:t> </w:t>
      </w:r>
      <w:r>
        <w:rPr/>
        <w:t>siguiente</w:t>
      </w:r>
      <w:r>
        <w:rPr>
          <w:spacing w:val="-2"/>
        </w:rPr>
        <w:t> </w:t>
      </w:r>
      <w:r>
        <w:rPr/>
        <w:t>procedimiento:</w:t>
      </w:r>
    </w:p>
    <w:p>
      <w:pPr>
        <w:pStyle w:val="ListParagraph"/>
        <w:numPr>
          <w:ilvl w:val="0"/>
          <w:numId w:val="24"/>
        </w:numPr>
        <w:tabs>
          <w:tab w:pos="1229" w:val="left" w:leader="none"/>
          <w:tab w:pos="1230" w:val="left" w:leader="none"/>
        </w:tabs>
        <w:spacing w:line="259" w:lineRule="auto" w:before="165" w:after="0"/>
        <w:ind w:left="1241" w:right="1174" w:hanging="495"/>
        <w:jc w:val="left"/>
        <w:rPr>
          <w:sz w:val="24"/>
        </w:rPr>
      </w:pPr>
      <w:r>
        <w:rPr>
          <w:sz w:val="24"/>
        </w:rPr>
        <w:t>Respetar los derechos humanos con apego a la normatividad aplicable del uso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fuerza pública;</w:t>
      </w:r>
    </w:p>
    <w:p>
      <w:pPr>
        <w:pStyle w:val="ListParagraph"/>
        <w:numPr>
          <w:ilvl w:val="0"/>
          <w:numId w:val="24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3" w:hanging="560"/>
        <w:jc w:val="left"/>
        <w:rPr>
          <w:sz w:val="24"/>
        </w:rPr>
      </w:pPr>
      <w:r>
        <w:rPr>
          <w:sz w:val="24"/>
        </w:rPr>
        <w:t>Utilizar</w:t>
      </w:r>
      <w:r>
        <w:rPr>
          <w:spacing w:val="18"/>
          <w:sz w:val="24"/>
        </w:rPr>
        <w:t> </w:t>
      </w:r>
      <w:r>
        <w:rPr>
          <w:sz w:val="24"/>
        </w:rPr>
        <w:t>candados</w:t>
      </w:r>
      <w:r>
        <w:rPr>
          <w:spacing w:val="16"/>
          <w:sz w:val="24"/>
        </w:rPr>
        <w:t> </w:t>
      </w:r>
      <w:r>
        <w:rPr>
          <w:sz w:val="24"/>
        </w:rPr>
        <w:t>de</w:t>
      </w:r>
      <w:r>
        <w:rPr>
          <w:spacing w:val="17"/>
          <w:sz w:val="24"/>
        </w:rPr>
        <w:t> </w:t>
      </w:r>
      <w:r>
        <w:rPr>
          <w:sz w:val="24"/>
        </w:rPr>
        <w:t>mano,</w:t>
      </w:r>
      <w:r>
        <w:rPr>
          <w:spacing w:val="17"/>
          <w:sz w:val="24"/>
        </w:rPr>
        <w:t> </w:t>
      </w:r>
      <w:r>
        <w:rPr>
          <w:sz w:val="24"/>
        </w:rPr>
        <w:t>conforme</w:t>
      </w:r>
      <w:r>
        <w:rPr>
          <w:spacing w:val="19"/>
          <w:sz w:val="24"/>
        </w:rPr>
        <w:t> </w:t>
      </w: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lo</w:t>
      </w:r>
      <w:r>
        <w:rPr>
          <w:spacing w:val="19"/>
          <w:sz w:val="24"/>
        </w:rPr>
        <w:t> </w:t>
      </w:r>
      <w:r>
        <w:rPr>
          <w:sz w:val="24"/>
        </w:rPr>
        <w:t>dispuesto</w:t>
      </w:r>
      <w:r>
        <w:rPr>
          <w:spacing w:val="18"/>
          <w:sz w:val="24"/>
        </w:rPr>
        <w:t> </w:t>
      </w:r>
      <w:r>
        <w:rPr>
          <w:sz w:val="24"/>
        </w:rPr>
        <w:t>en</w:t>
      </w:r>
      <w:r>
        <w:rPr>
          <w:spacing w:val="17"/>
          <w:sz w:val="24"/>
        </w:rPr>
        <w:t> </w:t>
      </w:r>
      <w:r>
        <w:rPr>
          <w:sz w:val="24"/>
        </w:rPr>
        <w:t>la</w:t>
      </w:r>
      <w:r>
        <w:rPr>
          <w:spacing w:val="17"/>
          <w:sz w:val="24"/>
        </w:rPr>
        <w:t> </w:t>
      </w:r>
      <w:r>
        <w:rPr>
          <w:sz w:val="24"/>
        </w:rPr>
        <w:t>normatividad</w:t>
      </w:r>
      <w:r>
        <w:rPr>
          <w:spacing w:val="-64"/>
          <w:sz w:val="24"/>
        </w:rPr>
        <w:t> </w:t>
      </w:r>
      <w:r>
        <w:rPr>
          <w:sz w:val="24"/>
        </w:rPr>
        <w:t>aplicable;</w:t>
      </w:r>
    </w:p>
    <w:p>
      <w:pPr>
        <w:pStyle w:val="ListParagraph"/>
        <w:numPr>
          <w:ilvl w:val="0"/>
          <w:numId w:val="24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3" w:hanging="627"/>
        <w:jc w:val="left"/>
        <w:rPr>
          <w:sz w:val="24"/>
        </w:rPr>
      </w:pPr>
      <w:r>
        <w:rPr>
          <w:sz w:val="24"/>
        </w:rPr>
        <w:t>Poner</w:t>
      </w:r>
      <w:r>
        <w:rPr>
          <w:spacing w:val="12"/>
          <w:sz w:val="24"/>
        </w:rPr>
        <w:t> </w:t>
      </w:r>
      <w:r>
        <w:rPr>
          <w:sz w:val="24"/>
        </w:rPr>
        <w:t>inmediatamente</w:t>
      </w:r>
      <w:r>
        <w:rPr>
          <w:spacing w:val="15"/>
          <w:sz w:val="24"/>
        </w:rPr>
        <w:t> </w:t>
      </w:r>
      <w:r>
        <w:rPr>
          <w:sz w:val="24"/>
        </w:rPr>
        <w:t>a</w:t>
      </w:r>
      <w:r>
        <w:rPr>
          <w:spacing w:val="14"/>
          <w:sz w:val="24"/>
        </w:rPr>
        <w:t> </w:t>
      </w:r>
      <w:r>
        <w:rPr>
          <w:sz w:val="24"/>
        </w:rPr>
        <w:t>disposición</w:t>
      </w:r>
      <w:r>
        <w:rPr>
          <w:spacing w:val="14"/>
          <w:sz w:val="24"/>
        </w:rPr>
        <w:t> </w:t>
      </w:r>
      <w:r>
        <w:rPr>
          <w:sz w:val="24"/>
        </w:rPr>
        <w:t>de</w:t>
      </w:r>
      <w:r>
        <w:rPr>
          <w:spacing w:val="17"/>
          <w:sz w:val="24"/>
        </w:rPr>
        <w:t> </w:t>
      </w:r>
      <w:r>
        <w:rPr>
          <w:sz w:val="24"/>
        </w:rPr>
        <w:t>la</w:t>
      </w:r>
      <w:r>
        <w:rPr>
          <w:spacing w:val="14"/>
          <w:sz w:val="24"/>
        </w:rPr>
        <w:t> </w:t>
      </w:r>
      <w:r>
        <w:rPr>
          <w:sz w:val="24"/>
        </w:rPr>
        <w:t>autoridad</w:t>
      </w:r>
      <w:r>
        <w:rPr>
          <w:spacing w:val="16"/>
          <w:sz w:val="24"/>
        </w:rPr>
        <w:t> </w:t>
      </w:r>
      <w:r>
        <w:rPr>
          <w:sz w:val="24"/>
        </w:rPr>
        <w:t>competente</w:t>
      </w:r>
      <w:r>
        <w:rPr>
          <w:spacing w:val="17"/>
          <w:sz w:val="24"/>
        </w:rPr>
        <w:t> </w:t>
      </w: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la</w:t>
      </w:r>
      <w:r>
        <w:rPr>
          <w:spacing w:val="14"/>
          <w:sz w:val="24"/>
        </w:rPr>
        <w:t> </w:t>
      </w:r>
      <w:r>
        <w:rPr>
          <w:sz w:val="24"/>
        </w:rPr>
        <w:t>persona</w:t>
      </w:r>
      <w:r>
        <w:rPr>
          <w:spacing w:val="-64"/>
          <w:sz w:val="24"/>
        </w:rPr>
        <w:t> </w:t>
      </w:r>
      <w:r>
        <w:rPr>
          <w:sz w:val="24"/>
        </w:rPr>
        <w:t>probable</w:t>
      </w:r>
      <w:r>
        <w:rPr>
          <w:spacing w:val="-1"/>
          <w:sz w:val="24"/>
        </w:rPr>
        <w:t> </w:t>
      </w:r>
      <w:r>
        <w:rPr>
          <w:sz w:val="24"/>
        </w:rPr>
        <w:t>infractora;</w:t>
      </w:r>
    </w:p>
    <w:p>
      <w:pPr>
        <w:pStyle w:val="ListParagraph"/>
        <w:numPr>
          <w:ilvl w:val="0"/>
          <w:numId w:val="24"/>
        </w:numPr>
        <w:tabs>
          <w:tab w:pos="1230" w:val="left" w:leader="none"/>
        </w:tabs>
        <w:spacing w:line="259" w:lineRule="auto" w:before="0" w:after="0"/>
        <w:ind w:left="1241" w:right="1176" w:hanging="653"/>
        <w:jc w:val="both"/>
        <w:rPr>
          <w:sz w:val="24"/>
        </w:rPr>
      </w:pPr>
      <w:r>
        <w:rPr>
          <w:sz w:val="24"/>
        </w:rPr>
        <w:t>Hacer del conocimiento de la persona probable infractora los derechos que le</w:t>
      </w:r>
      <w:r>
        <w:rPr>
          <w:spacing w:val="1"/>
          <w:sz w:val="24"/>
        </w:rPr>
        <w:t> </w:t>
      </w:r>
      <w:r>
        <w:rPr>
          <w:sz w:val="24"/>
        </w:rPr>
        <w:t>asisten en términos de lo dispuesto por la Constitución Política de los Estados</w:t>
      </w:r>
      <w:r>
        <w:rPr>
          <w:spacing w:val="1"/>
          <w:sz w:val="24"/>
        </w:rPr>
        <w:t> </w:t>
      </w:r>
      <w:r>
        <w:rPr>
          <w:sz w:val="24"/>
        </w:rPr>
        <w:t>Unidos</w:t>
      </w:r>
      <w:r>
        <w:rPr>
          <w:spacing w:val="-1"/>
          <w:sz w:val="24"/>
        </w:rPr>
        <w:t> </w:t>
      </w:r>
      <w:r>
        <w:rPr>
          <w:sz w:val="24"/>
        </w:rPr>
        <w:t>Mexicanos y</w:t>
      </w:r>
      <w:r>
        <w:rPr>
          <w:spacing w:val="-2"/>
          <w:sz w:val="24"/>
        </w:rPr>
        <w:t> </w:t>
      </w:r>
      <w:r>
        <w:rPr>
          <w:sz w:val="24"/>
        </w:rPr>
        <w:t>demás</w:t>
      </w:r>
      <w:r>
        <w:rPr>
          <w:spacing w:val="-3"/>
          <w:sz w:val="24"/>
        </w:rPr>
        <w:t> </w:t>
      </w:r>
      <w:r>
        <w:rPr>
          <w:sz w:val="24"/>
        </w:rPr>
        <w:t>normatividad</w:t>
      </w:r>
      <w:r>
        <w:rPr>
          <w:spacing w:val="-2"/>
          <w:sz w:val="24"/>
        </w:rPr>
        <w:t> </w:t>
      </w:r>
      <w:r>
        <w:rPr>
          <w:sz w:val="24"/>
        </w:rPr>
        <w:t>aplicable; y</w:t>
      </w:r>
    </w:p>
    <w:p>
      <w:pPr>
        <w:pStyle w:val="ListParagraph"/>
        <w:numPr>
          <w:ilvl w:val="0"/>
          <w:numId w:val="24"/>
        </w:numPr>
        <w:tabs>
          <w:tab w:pos="1230" w:val="left" w:leader="none"/>
        </w:tabs>
        <w:spacing w:line="256" w:lineRule="auto" w:before="0" w:after="0"/>
        <w:ind w:left="1241" w:right="1181" w:hanging="586"/>
        <w:jc w:val="both"/>
        <w:rPr>
          <w:sz w:val="24"/>
        </w:rPr>
      </w:pPr>
      <w:r>
        <w:rPr>
          <w:sz w:val="24"/>
        </w:rPr>
        <w:t>Abstenerse de infringir, instigar o tolerar actos de intimidación, discriminación,</w:t>
      </w:r>
      <w:r>
        <w:rPr>
          <w:spacing w:val="1"/>
          <w:sz w:val="24"/>
        </w:rPr>
        <w:t> </w:t>
      </w:r>
      <w:r>
        <w:rPr>
          <w:sz w:val="24"/>
        </w:rPr>
        <w:t>tortura y</w:t>
      </w:r>
      <w:r>
        <w:rPr>
          <w:spacing w:val="-4"/>
          <w:sz w:val="24"/>
        </w:rPr>
        <w:t> </w:t>
      </w:r>
      <w:r>
        <w:rPr>
          <w:sz w:val="24"/>
        </w:rPr>
        <w:t>en general</w:t>
      </w:r>
      <w:r>
        <w:rPr>
          <w:spacing w:val="-1"/>
          <w:sz w:val="24"/>
        </w:rPr>
        <w:t> </w:t>
      </w:r>
      <w:r>
        <w:rPr>
          <w:sz w:val="24"/>
        </w:rPr>
        <w:t>cualquier trato cruel,</w:t>
      </w:r>
      <w:r>
        <w:rPr>
          <w:spacing w:val="-1"/>
          <w:sz w:val="24"/>
        </w:rPr>
        <w:t> </w:t>
      </w:r>
      <w:r>
        <w:rPr>
          <w:sz w:val="24"/>
        </w:rPr>
        <w:t>inhumano o</w:t>
      </w:r>
      <w:r>
        <w:rPr>
          <w:spacing w:val="-2"/>
          <w:sz w:val="24"/>
        </w:rPr>
        <w:t> </w:t>
      </w:r>
      <w:r>
        <w:rPr>
          <w:sz w:val="24"/>
        </w:rPr>
        <w:t>degradante.</w:t>
      </w:r>
    </w:p>
    <w:p>
      <w:pPr>
        <w:pStyle w:val="BodyText"/>
        <w:spacing w:line="256" w:lineRule="auto" w:before="165"/>
        <w:ind w:left="522" w:right="1181"/>
        <w:jc w:val="both"/>
      </w:pPr>
      <w:r>
        <w:rPr>
          <w:rFonts w:ascii="Arial" w:hAnsi="Arial"/>
          <w:b/>
        </w:rPr>
        <w:t>Artículo 39.- </w:t>
      </w:r>
      <w:r>
        <w:rPr/>
        <w:t>Para la detención de una persona probable infractora se observarán los</w:t>
      </w:r>
      <w:r>
        <w:rPr>
          <w:spacing w:val="-64"/>
        </w:rPr>
        <w:t> </w:t>
      </w:r>
      <w:r>
        <w:rPr/>
        <w:t>principios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legalidad,</w:t>
      </w:r>
      <w:r>
        <w:rPr>
          <w:spacing w:val="1"/>
        </w:rPr>
        <w:t> </w:t>
      </w:r>
      <w:r>
        <w:rPr/>
        <w:t>racionalidad,</w:t>
      </w:r>
      <w:r>
        <w:rPr>
          <w:spacing w:val="1"/>
        </w:rPr>
        <w:t> </w:t>
      </w:r>
      <w:r>
        <w:rPr/>
        <w:t>congruencia,</w:t>
      </w:r>
      <w:r>
        <w:rPr>
          <w:spacing w:val="1"/>
        </w:rPr>
        <w:t> </w:t>
      </w:r>
      <w:r>
        <w:rPr/>
        <w:t>oportunidad,</w:t>
      </w:r>
      <w:r>
        <w:rPr>
          <w:spacing w:val="1"/>
        </w:rPr>
        <w:t> </w:t>
      </w:r>
      <w:r>
        <w:rPr/>
        <w:t>proporcionalidad,</w:t>
      </w:r>
      <w:r>
        <w:rPr>
          <w:spacing w:val="1"/>
        </w:rPr>
        <w:t> </w:t>
      </w:r>
      <w:r>
        <w:rPr/>
        <w:t>presunción</w:t>
      </w:r>
      <w:r>
        <w:rPr>
          <w:spacing w:val="-1"/>
        </w:rPr>
        <w:t> </w:t>
      </w:r>
      <w:r>
        <w:rPr/>
        <w:t>de inocencia y</w:t>
      </w:r>
      <w:r>
        <w:rPr>
          <w:spacing w:val="-2"/>
        </w:rPr>
        <w:t> </w:t>
      </w:r>
      <w:r>
        <w:rPr/>
        <w:t>no</w:t>
      </w:r>
      <w:r>
        <w:rPr>
          <w:spacing w:val="3"/>
        </w:rPr>
        <w:t> </w:t>
      </w:r>
      <w:r>
        <w:rPr/>
        <w:t>autoincriminación.</w:t>
      </w:r>
    </w:p>
    <w:p>
      <w:pPr>
        <w:pStyle w:val="BodyText"/>
        <w:spacing w:line="259" w:lineRule="auto" w:before="167"/>
        <w:ind w:left="522" w:right="1173"/>
        <w:jc w:val="both"/>
      </w:pPr>
      <w:r>
        <w:rPr>
          <w:rFonts w:ascii="Arial" w:hAnsi="Arial"/>
          <w:b/>
        </w:rPr>
        <w:t>Artículo 40.- </w:t>
      </w:r>
      <w:r>
        <w:rPr/>
        <w:t>Si el detenido como probable infractor se encuentra afectado de sus</w:t>
      </w:r>
      <w:r>
        <w:rPr>
          <w:spacing w:val="1"/>
        </w:rPr>
        <w:t> </w:t>
      </w:r>
      <w:r>
        <w:rPr/>
        <w:t>facultades mentales o requiere de atención médica con urgencia, será remitido a las</w:t>
      </w:r>
      <w:r>
        <w:rPr>
          <w:spacing w:val="1"/>
        </w:rPr>
        <w:t> </w:t>
      </w:r>
      <w:r>
        <w:rPr/>
        <w:t>instituciones médicas y asistenciales competentes y en su caso, se dará aviso a</w:t>
      </w:r>
      <w:r>
        <w:rPr>
          <w:spacing w:val="1"/>
        </w:rPr>
        <w:t> </w:t>
      </w:r>
      <w:r>
        <w:rPr/>
        <w:t>quienes ejerzan su patria potestad, tutela, guarda o custodia, informando de ello al</w:t>
      </w:r>
      <w:r>
        <w:rPr>
          <w:spacing w:val="1"/>
        </w:rPr>
        <w:t> </w:t>
      </w:r>
      <w:r>
        <w:rPr/>
        <w:t>Juez</w:t>
      </w:r>
      <w:r>
        <w:rPr>
          <w:spacing w:val="-4"/>
        </w:rPr>
        <w:t> </w:t>
      </w:r>
      <w:r>
        <w:rPr/>
        <w:t>Cívico en turno.</w:t>
      </w:r>
    </w:p>
    <w:p>
      <w:pPr>
        <w:pStyle w:val="BodyText"/>
        <w:spacing w:line="256" w:lineRule="auto" w:before="159"/>
        <w:ind w:left="522" w:right="1175"/>
        <w:jc w:val="both"/>
      </w:pPr>
      <w:r>
        <w:rPr>
          <w:rFonts w:ascii="Arial" w:hAnsi="Arial"/>
          <w:b/>
        </w:rPr>
        <w:t>Artículo 41.- </w:t>
      </w:r>
      <w:r>
        <w:rPr/>
        <w:t>Si el detenido como probable infractor es extranjero se permitirá la</w:t>
      </w:r>
      <w:r>
        <w:rPr>
          <w:spacing w:val="1"/>
        </w:rPr>
        <w:t> </w:t>
      </w:r>
      <w:r>
        <w:rPr/>
        <w:t>intervención del personal consular de su país o de cualquier persona que lo pueda</w:t>
      </w:r>
      <w:r>
        <w:rPr>
          <w:spacing w:val="1"/>
        </w:rPr>
        <w:t> </w:t>
      </w:r>
      <w:r>
        <w:rPr/>
        <w:t>asistir.</w:t>
      </w:r>
    </w:p>
    <w:p>
      <w:pPr>
        <w:pStyle w:val="BodyText"/>
        <w:spacing w:line="256" w:lineRule="auto" w:before="168"/>
        <w:ind w:left="522" w:right="1181"/>
        <w:jc w:val="both"/>
      </w:pPr>
      <w:r>
        <w:rPr/>
        <w:t>Si no se demuestra su legal estancia en el país por carecer de los documentos</w:t>
      </w:r>
      <w:r>
        <w:rPr>
          <w:spacing w:val="1"/>
        </w:rPr>
        <w:t> </w:t>
      </w:r>
      <w:r>
        <w:rPr/>
        <w:t>migratorios</w:t>
      </w:r>
      <w:r>
        <w:rPr>
          <w:spacing w:val="1"/>
        </w:rPr>
        <w:t> </w:t>
      </w:r>
      <w:r>
        <w:rPr/>
        <w:t>vigentes,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detenido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puesto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autoridades</w:t>
      </w:r>
      <w:r>
        <w:rPr>
          <w:spacing w:val="1"/>
        </w:rPr>
        <w:t> </w:t>
      </w:r>
      <w:r>
        <w:rPr/>
        <w:t>correspondientes.</w:t>
      </w:r>
    </w:p>
    <w:p>
      <w:pPr>
        <w:spacing w:after="0" w:line="256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73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42.-</w:t>
      </w:r>
      <w:r>
        <w:rPr>
          <w:rFonts w:ascii="Arial" w:hAnsi="Arial"/>
          <w:b/>
          <w:spacing w:val="1"/>
        </w:rPr>
        <w:t> </w:t>
      </w:r>
      <w:r>
        <w:rPr/>
        <w:t>Cuando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motivo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detención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administrativas</w:t>
      </w:r>
      <w:r>
        <w:rPr>
          <w:spacing w:val="1"/>
        </w:rPr>
        <w:t> </w:t>
      </w:r>
      <w:r>
        <w:rPr/>
        <w:t>al</w:t>
      </w:r>
      <w:r>
        <w:rPr>
          <w:spacing w:val="-64"/>
        </w:rPr>
        <w:t> </w:t>
      </w:r>
      <w:r>
        <w:rPr/>
        <w:t>presente</w:t>
      </w:r>
      <w:r>
        <w:rPr>
          <w:spacing w:val="1"/>
        </w:rPr>
        <w:t> </w:t>
      </w:r>
      <w:r>
        <w:rPr/>
        <w:t>Reglamento,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advierta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detenido</w:t>
      </w:r>
      <w:r>
        <w:rPr>
          <w:spacing w:val="1"/>
        </w:rPr>
        <w:t> </w:t>
      </w:r>
      <w:r>
        <w:rPr/>
        <w:t>haya</w:t>
      </w:r>
      <w:r>
        <w:rPr>
          <w:spacing w:val="1"/>
        </w:rPr>
        <w:t> </w:t>
      </w:r>
      <w:r>
        <w:rPr/>
        <w:t>cometido</w:t>
      </w:r>
      <w:r>
        <w:rPr>
          <w:spacing w:val="1"/>
        </w:rPr>
        <w:t> </w:t>
      </w:r>
      <w:r>
        <w:rPr/>
        <w:t>algún</w:t>
      </w:r>
      <w:r>
        <w:rPr>
          <w:spacing w:val="1"/>
        </w:rPr>
        <w:t> </w:t>
      </w:r>
      <w:r>
        <w:rPr/>
        <w:t>delito</w:t>
      </w:r>
      <w:r>
        <w:rPr>
          <w:spacing w:val="1"/>
        </w:rPr>
        <w:t> </w:t>
      </w:r>
      <w:r>
        <w:rPr/>
        <w:t>sancionado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legislación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materia</w:t>
      </w:r>
      <w:r>
        <w:rPr>
          <w:spacing w:val="1"/>
        </w:rPr>
        <w:t> </w:t>
      </w:r>
      <w:r>
        <w:rPr/>
        <w:t>penal,</w:t>
      </w:r>
      <w:r>
        <w:rPr>
          <w:spacing w:val="1"/>
        </w:rPr>
        <w:t> </w:t>
      </w:r>
      <w:r>
        <w:rPr/>
        <w:t>mediante</w:t>
      </w:r>
      <w:r>
        <w:rPr>
          <w:spacing w:val="1"/>
        </w:rPr>
        <w:t> </w:t>
      </w:r>
      <w:r>
        <w:rPr/>
        <w:t>oficio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establezcan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antecedentes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caso,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inmediato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pondrá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detenido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Ministerio</w:t>
      </w:r>
      <w:r>
        <w:rPr>
          <w:spacing w:val="1"/>
        </w:rPr>
        <w:t> </w:t>
      </w:r>
      <w:r>
        <w:rPr/>
        <w:t>Público,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objetos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les</w:t>
      </w:r>
      <w:r>
        <w:rPr>
          <w:spacing w:val="1"/>
        </w:rPr>
        <w:t> </w:t>
      </w:r>
      <w:r>
        <w:rPr/>
        <w:t>recojan,</w:t>
      </w:r>
      <w:r>
        <w:rPr>
          <w:spacing w:val="1"/>
        </w:rPr>
        <w:t> </w:t>
      </w:r>
      <w:r>
        <w:rPr/>
        <w:t>sin</w:t>
      </w:r>
      <w:r>
        <w:rPr>
          <w:spacing w:val="-64"/>
        </w:rPr>
        <w:t> </w:t>
      </w:r>
      <w:r>
        <w:rPr/>
        <w:t>perjuicio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impongan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propia</w:t>
      </w:r>
      <w:r>
        <w:rPr>
          <w:spacing w:val="1"/>
        </w:rPr>
        <w:t> </w:t>
      </w:r>
      <w:r>
        <w:rPr/>
        <w:t>autoridad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sanciones</w:t>
      </w:r>
      <w:r>
        <w:rPr>
          <w:spacing w:val="1"/>
        </w:rPr>
        <w:t> </w:t>
      </w:r>
      <w:r>
        <w:rPr/>
        <w:t>administrativas</w:t>
      </w:r>
      <w:r>
        <w:rPr>
          <w:spacing w:val="-1"/>
        </w:rPr>
        <w:t> </w:t>
      </w:r>
      <w:r>
        <w:rPr/>
        <w:t>que procedan.</w:t>
      </w:r>
    </w:p>
    <w:p>
      <w:pPr>
        <w:pStyle w:val="BodyText"/>
        <w:spacing w:line="259" w:lineRule="auto" w:before="158"/>
        <w:ind w:left="522" w:right="117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43.-</w:t>
      </w:r>
      <w:r>
        <w:rPr>
          <w:rFonts w:ascii="Arial" w:hAnsi="Arial"/>
          <w:b/>
          <w:spacing w:val="1"/>
        </w:rPr>
        <w:t> </w:t>
      </w:r>
      <w:r>
        <w:rPr/>
        <w:t>Cuando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motivo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detención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administrativas</w:t>
      </w:r>
      <w:r>
        <w:rPr>
          <w:spacing w:val="1"/>
        </w:rPr>
        <w:t> </w:t>
      </w:r>
      <w:r>
        <w:rPr/>
        <w:t>al</w:t>
      </w:r>
      <w:r>
        <w:rPr>
          <w:spacing w:val="-64"/>
        </w:rPr>
        <w:t> </w:t>
      </w:r>
      <w:r>
        <w:rPr/>
        <w:t>presente Reglamento, la persona probable infractora se trate de persona en situación</w:t>
      </w:r>
      <w:r>
        <w:rPr>
          <w:spacing w:val="-64"/>
        </w:rPr>
        <w:t> </w:t>
      </w:r>
      <w:r>
        <w:rPr/>
        <w:t>de calle, adultos mayores, integrantes de la comunidad LGBT+, será remitido ante el</w:t>
      </w:r>
      <w:r>
        <w:rPr>
          <w:spacing w:val="1"/>
        </w:rPr>
        <w:t> </w:t>
      </w:r>
      <w:r>
        <w:rPr/>
        <w:t>Juez Cívico,</w:t>
      </w:r>
      <w:r>
        <w:rPr>
          <w:spacing w:val="1"/>
        </w:rPr>
        <w:t> </w:t>
      </w:r>
      <w:r>
        <w:rPr/>
        <w:t>respetando</w:t>
      </w:r>
      <w:r>
        <w:rPr>
          <w:spacing w:val="1"/>
        </w:rPr>
        <w:t> </w:t>
      </w:r>
      <w:r>
        <w:rPr/>
        <w:t>sus derechos humanos</w:t>
      </w:r>
      <w:r>
        <w:rPr>
          <w:spacing w:val="1"/>
        </w:rPr>
        <w:t> </w:t>
      </w:r>
      <w:r>
        <w:rPr/>
        <w:t>y brindando</w:t>
      </w:r>
      <w:r>
        <w:rPr>
          <w:spacing w:val="1"/>
        </w:rPr>
        <w:t> </w:t>
      </w:r>
      <w:r>
        <w:rPr/>
        <w:t>la atención</w:t>
      </w:r>
      <w:r>
        <w:rPr>
          <w:spacing w:val="66"/>
        </w:rPr>
        <w:t> </w:t>
      </w:r>
      <w:r>
        <w:rPr/>
        <w:t>especial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derivado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identidad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necesidades</w:t>
      </w:r>
      <w:r>
        <w:rPr>
          <w:spacing w:val="1"/>
        </w:rPr>
        <w:t> </w:t>
      </w:r>
      <w:r>
        <w:rPr/>
        <w:t>específicas,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requieran,</w:t>
      </w:r>
      <w:r>
        <w:rPr>
          <w:spacing w:val="1"/>
        </w:rPr>
        <w:t> </w:t>
      </w:r>
      <w:r>
        <w:rPr/>
        <w:t>sin</w:t>
      </w:r>
      <w:r>
        <w:rPr>
          <w:spacing w:val="1"/>
        </w:rPr>
        <w:t> </w:t>
      </w:r>
      <w:r>
        <w:rPr/>
        <w:t>menoscabo</w:t>
      </w:r>
      <w:r>
        <w:rPr>
          <w:spacing w:val="-3"/>
        </w:rPr>
        <w:t> </w:t>
      </w:r>
      <w:r>
        <w:rPr/>
        <w:t>de las</w:t>
      </w:r>
      <w:r>
        <w:rPr>
          <w:spacing w:val="-3"/>
        </w:rPr>
        <w:t> </w:t>
      </w:r>
      <w:r>
        <w:rPr/>
        <w:t>actuaciones</w:t>
      </w:r>
      <w:r>
        <w:rPr>
          <w:spacing w:val="-1"/>
        </w:rPr>
        <w:t> </w:t>
      </w:r>
      <w:r>
        <w:rPr/>
        <w:t>de la</w:t>
      </w:r>
      <w:r>
        <w:rPr>
          <w:spacing w:val="-2"/>
        </w:rPr>
        <w:t> </w:t>
      </w:r>
      <w:r>
        <w:rPr/>
        <w:t>autoridad</w:t>
      </w:r>
      <w:r>
        <w:rPr>
          <w:spacing w:val="-3"/>
        </w:rPr>
        <w:t> </w:t>
      </w:r>
      <w:r>
        <w:rPr/>
        <w:t>municipal.</w:t>
      </w:r>
    </w:p>
    <w:p>
      <w:pPr>
        <w:pStyle w:val="BodyText"/>
        <w:spacing w:line="259" w:lineRule="auto" w:before="161"/>
        <w:ind w:left="522" w:right="1177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44.-</w:t>
      </w:r>
      <w:r>
        <w:rPr>
          <w:rFonts w:ascii="Arial" w:hAnsi="Arial"/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Informe</w:t>
      </w:r>
      <w:r>
        <w:rPr>
          <w:spacing w:val="1"/>
        </w:rPr>
        <w:t> </w:t>
      </w:r>
      <w:r>
        <w:rPr/>
        <w:t>Policial</w:t>
      </w:r>
      <w:r>
        <w:rPr>
          <w:spacing w:val="1"/>
        </w:rPr>
        <w:t> </w:t>
      </w:r>
      <w:r>
        <w:rPr/>
        <w:t>Homologado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llenado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Policía</w:t>
      </w:r>
      <w:r>
        <w:rPr>
          <w:spacing w:val="1"/>
        </w:rPr>
        <w:t> </w:t>
      </w:r>
      <w:r>
        <w:rPr/>
        <w:t>responsable que tuvo conocimiento de la probable infracción administrativa o por el</w:t>
      </w:r>
      <w:r>
        <w:rPr>
          <w:spacing w:val="1"/>
        </w:rPr>
        <w:t> </w:t>
      </w:r>
      <w:r>
        <w:rPr/>
        <w:t>Representante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realizó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actuaciones</w:t>
      </w:r>
      <w:r>
        <w:rPr>
          <w:spacing w:val="1"/>
        </w:rPr>
        <w:t> </w:t>
      </w:r>
      <w:r>
        <w:rPr/>
        <w:t>correspondientes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concreto,</w:t>
      </w:r>
      <w:r>
        <w:rPr>
          <w:spacing w:val="-2"/>
        </w:rPr>
        <w:t> </w:t>
      </w:r>
      <w:r>
        <w:rPr/>
        <w:t>así</w:t>
      </w:r>
      <w:r>
        <w:rPr>
          <w:spacing w:val="-3"/>
        </w:rPr>
        <w:t> </w:t>
      </w:r>
      <w:r>
        <w:rPr/>
        <w:t>como</w:t>
      </w:r>
      <w:r>
        <w:rPr>
          <w:spacing w:val="-1"/>
        </w:rPr>
        <w:t> </w:t>
      </w:r>
      <w:r>
        <w:rPr/>
        <w:t>la</w:t>
      </w:r>
      <w:r>
        <w:rPr>
          <w:spacing w:val="-5"/>
        </w:rPr>
        <w:t> </w:t>
      </w:r>
      <w:r>
        <w:rPr/>
        <w:t>puesta</w:t>
      </w:r>
      <w:r>
        <w:rPr>
          <w:spacing w:val="-4"/>
        </w:rPr>
        <w:t> </w:t>
      </w:r>
      <w:r>
        <w:rPr/>
        <w:t>a</w:t>
      </w:r>
      <w:r>
        <w:rPr>
          <w:spacing w:val="-1"/>
        </w:rPr>
        <w:t> </w:t>
      </w:r>
      <w:r>
        <w:rPr/>
        <w:t>disposición</w:t>
      </w:r>
      <w:r>
        <w:rPr>
          <w:spacing w:val="2"/>
        </w:rPr>
        <w:t> </w:t>
      </w:r>
      <w:r>
        <w:rPr/>
        <w:t>en el</w:t>
      </w:r>
      <w:r>
        <w:rPr>
          <w:spacing w:val="-2"/>
        </w:rPr>
        <w:t> </w:t>
      </w:r>
      <w:r>
        <w:rPr/>
        <w:t>Centro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Detención</w:t>
      </w:r>
      <w:r>
        <w:rPr>
          <w:spacing w:val="-1"/>
        </w:rPr>
        <w:t> </w:t>
      </w:r>
      <w:r>
        <w:rPr/>
        <w:t>Municipal.</w:t>
      </w:r>
    </w:p>
    <w:p>
      <w:pPr>
        <w:pStyle w:val="BodyText"/>
        <w:spacing w:line="259" w:lineRule="auto" w:before="159"/>
        <w:ind w:left="522" w:right="1175"/>
        <w:jc w:val="both"/>
      </w:pPr>
      <w:r>
        <w:rPr/>
        <w:t>El</w:t>
      </w:r>
      <w:r>
        <w:rPr>
          <w:spacing w:val="1"/>
        </w:rPr>
        <w:t> </w:t>
      </w:r>
      <w:r>
        <w:rPr/>
        <w:t>registro</w:t>
      </w:r>
      <w:r>
        <w:rPr>
          <w:spacing w:val="1"/>
        </w:rPr>
        <w:t> </w:t>
      </w:r>
      <w:r>
        <w:rPr/>
        <w:t>inmediato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detención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realiza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autoridad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administrativas deberá contener, al menos, el área que lo remite, datos generales de</w:t>
      </w:r>
      <w:r>
        <w:rPr>
          <w:spacing w:val="1"/>
        </w:rPr>
        <w:t> </w:t>
      </w:r>
      <w:r>
        <w:rPr/>
        <w:t>registro, el lugar de la comisión de la probable infracción administrativa, narración de</w:t>
      </w:r>
      <w:r>
        <w:rPr>
          <w:spacing w:val="1"/>
        </w:rPr>
        <w:t> </w:t>
      </w:r>
      <w:r>
        <w:rPr/>
        <w:t>los hechos y en su caso motivo del arresto, entrevista realizadas y la información</w:t>
      </w:r>
      <w:r>
        <w:rPr>
          <w:spacing w:val="1"/>
        </w:rPr>
        <w:t> </w:t>
      </w:r>
      <w:r>
        <w:rPr/>
        <w:t>detallada sobre la detención y su presentación ante el Juzgado Cívico o autoridad</w:t>
      </w:r>
      <w:r>
        <w:rPr>
          <w:spacing w:val="1"/>
        </w:rPr>
        <w:t> </w:t>
      </w:r>
      <w:r>
        <w:rPr/>
        <w:t>competente.</w:t>
      </w:r>
    </w:p>
    <w:p>
      <w:pPr>
        <w:pStyle w:val="BodyText"/>
        <w:spacing w:line="259" w:lineRule="auto" w:before="158"/>
        <w:ind w:left="522" w:right="1176"/>
        <w:jc w:val="both"/>
      </w:pPr>
      <w:r>
        <w:rPr/>
        <w:t>El Informe Policial Homologado debe ser completo, los hechos deben describirse con</w:t>
      </w:r>
      <w:r>
        <w:rPr>
          <w:spacing w:val="-64"/>
        </w:rPr>
        <w:t> </w:t>
      </w:r>
      <w:r>
        <w:rPr/>
        <w:t>continuidad,</w:t>
      </w:r>
      <w:r>
        <w:rPr>
          <w:spacing w:val="1"/>
        </w:rPr>
        <w:t> </w:t>
      </w:r>
      <w:r>
        <w:rPr/>
        <w:t>cronológicamente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resaltando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importante;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contener</w:t>
      </w:r>
      <w:r>
        <w:rPr>
          <w:spacing w:val="1"/>
        </w:rPr>
        <w:t> </w:t>
      </w:r>
      <w:r>
        <w:rPr/>
        <w:t>afirmaciones</w:t>
      </w:r>
      <w:r>
        <w:rPr>
          <w:spacing w:val="1"/>
        </w:rPr>
        <w:t> </w:t>
      </w:r>
      <w:r>
        <w:rPr/>
        <w:t>sin</w:t>
      </w:r>
      <w:r>
        <w:rPr>
          <w:spacing w:val="1"/>
        </w:rPr>
        <w:t> </w:t>
      </w:r>
      <w:r>
        <w:rPr/>
        <w:t>el soporte de</w:t>
      </w:r>
      <w:r>
        <w:rPr>
          <w:spacing w:val="1"/>
        </w:rPr>
        <w:t> </w:t>
      </w:r>
      <w:r>
        <w:rPr/>
        <w:t>datos o</w:t>
      </w:r>
      <w:r>
        <w:rPr>
          <w:spacing w:val="1"/>
        </w:rPr>
        <w:t> </w:t>
      </w:r>
      <w:r>
        <w:rPr/>
        <w:t>hechos</w:t>
      </w:r>
      <w:r>
        <w:rPr>
          <w:spacing w:val="1"/>
        </w:rPr>
        <w:t> </w:t>
      </w:r>
      <w:r>
        <w:rPr/>
        <w:t>reales,</w:t>
      </w:r>
      <w:r>
        <w:rPr>
          <w:spacing w:val="1"/>
        </w:rPr>
        <w:t> </w:t>
      </w:r>
      <w:r>
        <w:rPr/>
        <w:t>por lo que</w:t>
      </w:r>
      <w:r>
        <w:rPr>
          <w:spacing w:val="1"/>
        </w:rPr>
        <w:t> </w:t>
      </w:r>
      <w:r>
        <w:rPr/>
        <w:t>deberá</w:t>
      </w:r>
      <w:r>
        <w:rPr>
          <w:spacing w:val="1"/>
        </w:rPr>
        <w:t> </w:t>
      </w:r>
      <w:r>
        <w:rPr/>
        <w:t>evitar</w:t>
      </w:r>
      <w:r>
        <w:rPr>
          <w:spacing w:val="1"/>
        </w:rPr>
        <w:t> </w:t>
      </w:r>
      <w:r>
        <w:rPr/>
        <w:t>información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oídas,</w:t>
      </w:r>
      <w:r>
        <w:rPr>
          <w:spacing w:val="-3"/>
        </w:rPr>
        <w:t> </w:t>
      </w:r>
      <w:r>
        <w:rPr/>
        <w:t>conjeturas o</w:t>
      </w:r>
      <w:r>
        <w:rPr>
          <w:spacing w:val="-1"/>
        </w:rPr>
        <w:t> </w:t>
      </w:r>
      <w:r>
        <w:rPr/>
        <w:t>conclusiones ajenas</w:t>
      </w:r>
      <w:r>
        <w:rPr>
          <w:spacing w:val="-2"/>
        </w:rPr>
        <w:t> </w:t>
      </w:r>
      <w:r>
        <w:rPr/>
        <w:t>al</w:t>
      </w:r>
      <w:r>
        <w:rPr>
          <w:spacing w:val="-1"/>
        </w:rPr>
        <w:t> </w:t>
      </w:r>
      <w:r>
        <w:rPr/>
        <w:t>hecho.</w:t>
      </w:r>
    </w:p>
    <w:p>
      <w:pPr>
        <w:pStyle w:val="BodyText"/>
        <w:spacing w:line="259" w:lineRule="auto" w:before="159"/>
        <w:ind w:left="522" w:right="1181"/>
        <w:jc w:val="both"/>
      </w:pPr>
      <w:r>
        <w:rPr>
          <w:rFonts w:ascii="Arial" w:hAnsi="Arial"/>
          <w:b/>
        </w:rPr>
        <w:t>Artículo 45.- </w:t>
      </w:r>
      <w:r>
        <w:rPr/>
        <w:t>Cualquier persona podrá detener a otra en la comisión de una falta</w:t>
      </w:r>
      <w:r>
        <w:rPr>
          <w:spacing w:val="1"/>
        </w:rPr>
        <w:t> </w:t>
      </w:r>
      <w:r>
        <w:rPr/>
        <w:t>administrativa por flagrancia, debiendo entregar inmediatamente al probable infractor</w:t>
      </w:r>
      <w:r>
        <w:rPr>
          <w:spacing w:val="1"/>
        </w:rPr>
        <w:t> </w:t>
      </w:r>
      <w:r>
        <w:rPr/>
        <w:t>ante</w:t>
      </w:r>
      <w:r>
        <w:rPr>
          <w:spacing w:val="-2"/>
        </w:rPr>
        <w:t> </w:t>
      </w:r>
      <w:r>
        <w:rPr/>
        <w:t>la autoridad</w:t>
      </w:r>
      <w:r>
        <w:rPr>
          <w:spacing w:val="-2"/>
        </w:rPr>
        <w:t> </w:t>
      </w:r>
      <w:r>
        <w:rPr/>
        <w:t>más</w:t>
      </w:r>
      <w:r>
        <w:rPr>
          <w:spacing w:val="-2"/>
        </w:rPr>
        <w:t> </w:t>
      </w:r>
      <w:r>
        <w:rPr/>
        <w:t>próxima.</w:t>
      </w:r>
    </w:p>
    <w:p>
      <w:pPr>
        <w:pStyle w:val="BodyText"/>
        <w:spacing w:line="256" w:lineRule="auto" w:before="160"/>
        <w:ind w:left="522" w:right="1175"/>
        <w:jc w:val="both"/>
      </w:pPr>
      <w:r>
        <w:rPr/>
        <w:t>Se</w:t>
      </w:r>
      <w:r>
        <w:rPr>
          <w:spacing w:val="1"/>
        </w:rPr>
        <w:t> </w:t>
      </w:r>
      <w:r>
        <w:rPr/>
        <w:t>considera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sido</w:t>
      </w:r>
      <w:r>
        <w:rPr>
          <w:spacing w:val="1"/>
        </w:rPr>
        <w:t> </w:t>
      </w:r>
      <w:r>
        <w:rPr/>
        <w:t>detenida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flagrancia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señalamiento,</w:t>
      </w:r>
      <w:r>
        <w:rPr>
          <w:spacing w:val="1"/>
        </w:rPr>
        <w:t> </w:t>
      </w:r>
      <w:r>
        <w:rPr/>
        <w:t>siempre y cuando, inmediatamente después de cometer una infracción administrativa</w:t>
      </w:r>
      <w:r>
        <w:rPr>
          <w:spacing w:val="-64"/>
        </w:rPr>
        <w:t> </w:t>
      </w:r>
      <w:r>
        <w:rPr/>
        <w:t>no</w:t>
      </w:r>
      <w:r>
        <w:rPr>
          <w:spacing w:val="-1"/>
        </w:rPr>
        <w:t> </w:t>
      </w:r>
      <w:r>
        <w:rPr/>
        <w:t>se</w:t>
      </w:r>
      <w:r>
        <w:rPr>
          <w:spacing w:val="-1"/>
        </w:rPr>
        <w:t> </w:t>
      </w:r>
      <w:r>
        <w:rPr/>
        <w:t>haya interrumpido su</w:t>
      </w:r>
      <w:r>
        <w:rPr>
          <w:spacing w:val="2"/>
        </w:rPr>
        <w:t> </w:t>
      </w:r>
      <w:r>
        <w:rPr/>
        <w:t>persecución.</w:t>
      </w:r>
    </w:p>
    <w:p>
      <w:pPr>
        <w:pStyle w:val="BodyText"/>
        <w:spacing w:line="256" w:lineRule="auto" w:before="168"/>
        <w:ind w:left="522" w:right="1182"/>
        <w:jc w:val="both"/>
      </w:pPr>
      <w:r>
        <w:rPr/>
        <w:t>El Policía rendirá el Informe Policial Homologado con sus anexos y en caso de</w:t>
      </w:r>
      <w:r>
        <w:rPr>
          <w:spacing w:val="1"/>
        </w:rPr>
        <w:t> </w:t>
      </w:r>
      <w:r>
        <w:rPr/>
        <w:t>detención del probable infractor, lo pondrá a disposición del Juzgado Cívico para que</w:t>
      </w:r>
      <w:r>
        <w:rPr>
          <w:spacing w:val="-64"/>
        </w:rPr>
        <w:t> </w:t>
      </w:r>
      <w:r>
        <w:rPr/>
        <w:t>se</w:t>
      </w:r>
      <w:r>
        <w:rPr>
          <w:spacing w:val="-1"/>
        </w:rPr>
        <w:t> </w:t>
      </w:r>
      <w:r>
        <w:rPr/>
        <w:t>le practique</w:t>
      </w:r>
      <w:r>
        <w:rPr>
          <w:spacing w:val="2"/>
        </w:rPr>
        <w:t> </w:t>
      </w:r>
      <w:r>
        <w:rPr/>
        <w:t>lo conducente.</w:t>
      </w:r>
    </w:p>
    <w:p>
      <w:pPr>
        <w:spacing w:after="0" w:line="256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 w:right="118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41"/>
        </w:rPr>
        <w:t> </w:t>
      </w:r>
      <w:r>
        <w:rPr>
          <w:rFonts w:ascii="Arial" w:hAnsi="Arial"/>
          <w:b/>
        </w:rPr>
        <w:t>46.-</w:t>
      </w:r>
      <w:r>
        <w:rPr>
          <w:rFonts w:ascii="Arial" w:hAnsi="Arial"/>
          <w:b/>
          <w:spacing w:val="41"/>
        </w:rPr>
        <w:t> </w:t>
      </w:r>
      <w:r>
        <w:rPr/>
        <w:t>Cada</w:t>
      </w:r>
      <w:r>
        <w:rPr>
          <w:spacing w:val="42"/>
        </w:rPr>
        <w:t> </w:t>
      </w:r>
      <w:r>
        <w:rPr/>
        <w:t>Juzgado</w:t>
      </w:r>
      <w:r>
        <w:rPr>
          <w:spacing w:val="43"/>
        </w:rPr>
        <w:t> </w:t>
      </w:r>
      <w:r>
        <w:rPr/>
        <w:t>Cívico</w:t>
      </w:r>
      <w:r>
        <w:rPr>
          <w:spacing w:val="42"/>
        </w:rPr>
        <w:t> </w:t>
      </w:r>
      <w:r>
        <w:rPr/>
        <w:t>tendrá,</w:t>
      </w:r>
      <w:r>
        <w:rPr>
          <w:spacing w:val="40"/>
        </w:rPr>
        <w:t> </w:t>
      </w:r>
      <w:r>
        <w:rPr/>
        <w:t>al</w:t>
      </w:r>
      <w:r>
        <w:rPr>
          <w:spacing w:val="41"/>
        </w:rPr>
        <w:t> </w:t>
      </w:r>
      <w:r>
        <w:rPr/>
        <w:t>menos,</w:t>
      </w:r>
      <w:r>
        <w:rPr>
          <w:spacing w:val="43"/>
        </w:rPr>
        <w:t> </w:t>
      </w:r>
      <w:r>
        <w:rPr/>
        <w:t>un</w:t>
      </w:r>
      <w:r>
        <w:rPr>
          <w:spacing w:val="40"/>
        </w:rPr>
        <w:t> </w:t>
      </w:r>
      <w:r>
        <w:rPr/>
        <w:t>Policía</w:t>
      </w:r>
      <w:r>
        <w:rPr>
          <w:spacing w:val="42"/>
        </w:rPr>
        <w:t> </w:t>
      </w:r>
      <w:r>
        <w:rPr/>
        <w:t>de</w:t>
      </w:r>
      <w:r>
        <w:rPr>
          <w:spacing w:val="43"/>
        </w:rPr>
        <w:t> </w:t>
      </w:r>
      <w:r>
        <w:rPr/>
        <w:t>Custodia</w:t>
      </w:r>
      <w:r>
        <w:rPr>
          <w:spacing w:val="42"/>
        </w:rPr>
        <w:t> </w:t>
      </w:r>
      <w:r>
        <w:rPr/>
        <w:t>que</w:t>
      </w:r>
      <w:r>
        <w:rPr>
          <w:spacing w:val="-64"/>
        </w:rPr>
        <w:t> </w:t>
      </w:r>
      <w:r>
        <w:rPr/>
        <w:t>será designado por el titular de la Secretaría de Seguridad y Vialidad o quien este</w:t>
      </w:r>
      <w:r>
        <w:rPr>
          <w:spacing w:val="1"/>
        </w:rPr>
        <w:t> </w:t>
      </w:r>
      <w:r>
        <w:rPr/>
        <w:t>designe,</w:t>
      </w:r>
      <w:r>
        <w:rPr>
          <w:spacing w:val="-1"/>
        </w:rPr>
        <w:t> </w:t>
      </w:r>
      <w:r>
        <w:rPr/>
        <w:t>teniendo</w:t>
      </w:r>
      <w:r>
        <w:rPr>
          <w:spacing w:val="-2"/>
        </w:rPr>
        <w:t> </w:t>
      </w:r>
      <w:r>
        <w:rPr/>
        <w:t>las</w:t>
      </w:r>
      <w:r>
        <w:rPr>
          <w:spacing w:val="-2"/>
        </w:rPr>
        <w:t> </w:t>
      </w:r>
      <w:r>
        <w:rPr/>
        <w:t>atribuciones siguientes:</w:t>
      </w:r>
    </w:p>
    <w:p>
      <w:pPr>
        <w:pStyle w:val="ListParagraph"/>
        <w:numPr>
          <w:ilvl w:val="0"/>
          <w:numId w:val="25"/>
        </w:numPr>
        <w:tabs>
          <w:tab w:pos="1230" w:val="left" w:leader="none"/>
        </w:tabs>
        <w:spacing w:line="259" w:lineRule="auto" w:before="168" w:after="0"/>
        <w:ind w:left="1241" w:right="1175" w:hanging="495"/>
        <w:jc w:val="both"/>
        <w:rPr>
          <w:sz w:val="24"/>
        </w:rPr>
      </w:pPr>
      <w:r>
        <w:rPr>
          <w:sz w:val="24"/>
        </w:rPr>
        <w:t>Vigilar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instalaciones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Juzgado</w:t>
      </w:r>
      <w:r>
        <w:rPr>
          <w:spacing w:val="1"/>
          <w:sz w:val="24"/>
        </w:rPr>
        <w:t> </w:t>
      </w:r>
      <w:r>
        <w:rPr>
          <w:sz w:val="24"/>
        </w:rPr>
        <w:t>Cívico,</w:t>
      </w:r>
      <w:r>
        <w:rPr>
          <w:spacing w:val="1"/>
          <w:sz w:val="24"/>
        </w:rPr>
        <w:t> </w:t>
      </w:r>
      <w:r>
        <w:rPr>
          <w:sz w:val="24"/>
        </w:rPr>
        <w:t>brindando</w:t>
      </w:r>
      <w:r>
        <w:rPr>
          <w:spacing w:val="1"/>
          <w:sz w:val="24"/>
        </w:rPr>
        <w:t> </w:t>
      </w:r>
      <w:r>
        <w:rPr>
          <w:sz w:val="24"/>
        </w:rPr>
        <w:t>protección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-1"/>
          <w:sz w:val="24"/>
        </w:rPr>
        <w:t> </w:t>
      </w:r>
      <w:r>
        <w:rPr>
          <w:sz w:val="24"/>
        </w:rPr>
        <w:t>que se encuentren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interior;</w:t>
      </w:r>
    </w:p>
    <w:p>
      <w:pPr>
        <w:pStyle w:val="ListParagraph"/>
        <w:numPr>
          <w:ilvl w:val="0"/>
          <w:numId w:val="25"/>
        </w:numPr>
        <w:tabs>
          <w:tab w:pos="1230" w:val="left" w:leader="none"/>
        </w:tabs>
        <w:spacing w:line="259" w:lineRule="auto" w:before="0" w:after="0"/>
        <w:ind w:left="1241" w:right="1181" w:hanging="560"/>
        <w:jc w:val="both"/>
        <w:rPr>
          <w:sz w:val="24"/>
        </w:rPr>
      </w:pPr>
      <w:r>
        <w:rPr>
          <w:sz w:val="24"/>
        </w:rPr>
        <w:t>Requerir el auxilio de los policías del Centro de Detención Municipal, para la</w:t>
      </w:r>
      <w:r>
        <w:rPr>
          <w:spacing w:val="1"/>
          <w:sz w:val="24"/>
        </w:rPr>
        <w:t> </w:t>
      </w:r>
      <w:r>
        <w:rPr>
          <w:sz w:val="24"/>
        </w:rPr>
        <w:t>presentación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probable</w:t>
      </w:r>
      <w:r>
        <w:rPr>
          <w:spacing w:val="-1"/>
          <w:sz w:val="24"/>
        </w:rPr>
        <w:t> </w:t>
      </w:r>
      <w:r>
        <w:rPr>
          <w:sz w:val="24"/>
        </w:rPr>
        <w:t>infractor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su custodia,</w:t>
      </w:r>
      <w:r>
        <w:rPr>
          <w:spacing w:val="-3"/>
          <w:sz w:val="24"/>
        </w:rPr>
        <w:t> </w:t>
      </w:r>
      <w:r>
        <w:rPr>
          <w:sz w:val="24"/>
        </w:rPr>
        <w:t>ante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Juez</w:t>
      </w:r>
      <w:r>
        <w:rPr>
          <w:spacing w:val="-4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25"/>
        </w:numPr>
        <w:tabs>
          <w:tab w:pos="1230" w:val="left" w:leader="none"/>
        </w:tabs>
        <w:spacing w:line="259" w:lineRule="auto" w:before="0" w:after="0"/>
        <w:ind w:left="1241" w:right="1179" w:hanging="627"/>
        <w:jc w:val="both"/>
        <w:rPr>
          <w:sz w:val="24"/>
        </w:rPr>
      </w:pPr>
      <w:r>
        <w:rPr>
          <w:sz w:val="24"/>
        </w:rPr>
        <w:t>Realizar la revisión de personas que ingresen al Juzgado Cívico, para evitar la</w:t>
      </w:r>
      <w:r>
        <w:rPr>
          <w:spacing w:val="-64"/>
          <w:sz w:val="24"/>
        </w:rPr>
        <w:t> </w:t>
      </w:r>
      <w:r>
        <w:rPr>
          <w:sz w:val="24"/>
        </w:rPr>
        <w:t>introducción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objetos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pudieren</w:t>
      </w:r>
      <w:r>
        <w:rPr>
          <w:spacing w:val="1"/>
          <w:sz w:val="24"/>
        </w:rPr>
        <w:t> </w:t>
      </w:r>
      <w:r>
        <w:rPr>
          <w:sz w:val="24"/>
        </w:rPr>
        <w:t>constituir</w:t>
      </w:r>
      <w:r>
        <w:rPr>
          <w:spacing w:val="1"/>
          <w:sz w:val="24"/>
        </w:rPr>
        <w:t> </w:t>
      </w:r>
      <w:r>
        <w:rPr>
          <w:sz w:val="24"/>
        </w:rPr>
        <w:t>inminente</w:t>
      </w:r>
      <w:r>
        <w:rPr>
          <w:spacing w:val="1"/>
          <w:sz w:val="24"/>
        </w:rPr>
        <w:t> </w:t>
      </w:r>
      <w:r>
        <w:rPr>
          <w:sz w:val="24"/>
        </w:rPr>
        <w:t>riesgo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66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integridad</w:t>
      </w:r>
      <w:r>
        <w:rPr>
          <w:spacing w:val="-3"/>
          <w:sz w:val="24"/>
        </w:rPr>
        <w:t> </w:t>
      </w:r>
      <w:r>
        <w:rPr>
          <w:sz w:val="24"/>
        </w:rPr>
        <w:t>física, y</w:t>
      </w:r>
    </w:p>
    <w:p>
      <w:pPr>
        <w:pStyle w:val="ListParagraph"/>
        <w:numPr>
          <w:ilvl w:val="0"/>
          <w:numId w:val="25"/>
        </w:numPr>
        <w:tabs>
          <w:tab w:pos="1230" w:val="left" w:leader="none"/>
        </w:tabs>
        <w:spacing w:line="256" w:lineRule="auto" w:before="0" w:after="0"/>
        <w:ind w:left="1241" w:right="1180" w:hanging="653"/>
        <w:jc w:val="both"/>
        <w:rPr>
          <w:sz w:val="24"/>
        </w:rPr>
      </w:pPr>
      <w:r>
        <w:rPr>
          <w:sz w:val="24"/>
        </w:rPr>
        <w:t>Las demás que señale el Juez Cívico, el Secretario de Seguridad y Vialidad y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disposiciones jurídicas aplicables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8"/>
        </w:rPr>
      </w:pPr>
    </w:p>
    <w:p>
      <w:pPr>
        <w:pStyle w:val="Heading1"/>
        <w:ind w:left="751"/>
      </w:pPr>
      <w:r>
        <w:rPr/>
        <w:t>TITULO</w:t>
      </w:r>
      <w:r>
        <w:rPr>
          <w:spacing w:val="-5"/>
        </w:rPr>
        <w:t> </w:t>
      </w:r>
      <w:r>
        <w:rPr/>
        <w:t>CUARTO</w:t>
      </w:r>
    </w:p>
    <w:p>
      <w:pPr>
        <w:spacing w:line="259" w:lineRule="auto" w:before="22"/>
        <w:ind w:left="2852" w:right="3508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CENTRO</w:t>
      </w:r>
      <w:r>
        <w:rPr>
          <w:rFonts w:ascii="Arial" w:hAnsi="Arial"/>
          <w:b/>
          <w:spacing w:val="-12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11"/>
          <w:sz w:val="24"/>
        </w:rPr>
        <w:t> </w:t>
      </w:r>
      <w:r>
        <w:rPr>
          <w:rFonts w:ascii="Arial" w:hAnsi="Arial"/>
          <w:b/>
          <w:sz w:val="24"/>
        </w:rPr>
        <w:t>DETENCIÓN</w:t>
      </w:r>
      <w:r>
        <w:rPr>
          <w:rFonts w:ascii="Arial" w:hAnsi="Arial"/>
          <w:b/>
          <w:spacing w:val="-12"/>
          <w:sz w:val="24"/>
        </w:rPr>
        <w:t> </w:t>
      </w:r>
      <w:r>
        <w:rPr>
          <w:rFonts w:ascii="Arial" w:hAnsi="Arial"/>
          <w:b/>
          <w:sz w:val="24"/>
        </w:rPr>
        <w:t>MUNICIPAL</w:t>
      </w:r>
      <w:r>
        <w:rPr>
          <w:rFonts w:ascii="Arial" w:hAnsi="Arial"/>
          <w:b/>
          <w:spacing w:val="-63"/>
          <w:sz w:val="24"/>
        </w:rPr>
        <w:t> </w:t>
      </w:r>
      <w:r>
        <w:rPr>
          <w:rFonts w:ascii="Arial" w:hAnsi="Arial"/>
          <w:b/>
          <w:sz w:val="24"/>
        </w:rPr>
        <w:t>CAPÍTULO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I</w:t>
      </w:r>
    </w:p>
    <w:p>
      <w:pPr>
        <w:pStyle w:val="Heading1"/>
        <w:spacing w:before="1"/>
        <w:ind w:left="749"/>
      </w:pPr>
      <w:r>
        <w:rPr/>
        <w:t>DISPOSICIONES</w:t>
      </w:r>
      <w:r>
        <w:rPr>
          <w:spacing w:val="-5"/>
        </w:rPr>
        <w:t> </w:t>
      </w:r>
      <w:r>
        <w:rPr/>
        <w:t>GENERALES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line="259" w:lineRule="auto" w:before="179"/>
        <w:ind w:left="522" w:right="1178"/>
        <w:jc w:val="both"/>
      </w:pPr>
      <w:r>
        <w:rPr>
          <w:rFonts w:ascii="Arial" w:hAnsi="Arial"/>
          <w:b/>
        </w:rPr>
        <w:t>Artículo 47.- </w:t>
      </w:r>
      <w:r>
        <w:rPr/>
        <w:t>El Centro de Detención Municipal, deberá de cumplir los requerimientos</w:t>
      </w:r>
      <w:r>
        <w:rPr>
          <w:spacing w:val="-64"/>
        </w:rPr>
        <w:t> </w:t>
      </w:r>
      <w:r>
        <w:rPr/>
        <w:t>previstos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Materia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Desaparición</w:t>
      </w:r>
      <w:r>
        <w:rPr>
          <w:spacing w:val="1"/>
        </w:rPr>
        <w:t> </w:t>
      </w:r>
      <w:r>
        <w:rPr/>
        <w:t>Forzada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Personas,</w:t>
      </w:r>
      <w:r>
        <w:rPr>
          <w:spacing w:val="-64"/>
        </w:rPr>
        <w:t> </w:t>
      </w:r>
      <w:r>
        <w:rPr/>
        <w:t>Desaparición cometida por Particulares y en el Sistema Nacional</w:t>
      </w:r>
      <w:r>
        <w:rPr>
          <w:spacing w:val="1"/>
        </w:rPr>
        <w:t> </w:t>
      </w:r>
      <w:r>
        <w:rPr/>
        <w:t>de Búsqueda de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establecimientos</w:t>
      </w:r>
      <w:r>
        <w:rPr>
          <w:spacing w:val="1"/>
        </w:rPr>
        <w:t> </w:t>
      </w:r>
      <w:r>
        <w:rPr/>
        <w:t>instalaciones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sitio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autoridades</w:t>
      </w:r>
      <w:r>
        <w:rPr>
          <w:spacing w:val="1"/>
        </w:rPr>
        <w:t> </w:t>
      </w:r>
      <w:r>
        <w:rPr/>
        <w:t>estatales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municipales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puedan</w:t>
      </w:r>
      <w:r>
        <w:rPr>
          <w:spacing w:val="1"/>
        </w:rPr>
        <w:t> </w:t>
      </w:r>
      <w:r>
        <w:rPr/>
        <w:t>encontrarse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privadas de su libertad, así como los requerimientos oportunos nos para garantizar el</w:t>
      </w:r>
      <w:r>
        <w:rPr>
          <w:spacing w:val="-64"/>
        </w:rPr>
        <w:t> </w:t>
      </w:r>
      <w:r>
        <w:rPr/>
        <w:t>respeto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los</w:t>
      </w:r>
      <w:r>
        <w:rPr>
          <w:spacing w:val="-1"/>
        </w:rPr>
        <w:t> </w:t>
      </w:r>
      <w:r>
        <w:rPr/>
        <w:t>derechos humanos</w:t>
      </w:r>
      <w:r>
        <w:rPr>
          <w:spacing w:val="-1"/>
        </w:rPr>
        <w:t> </w:t>
      </w:r>
      <w:r>
        <w:rPr/>
        <w:t>en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impartición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Justicia</w:t>
      </w:r>
      <w:r>
        <w:rPr>
          <w:spacing w:val="-1"/>
        </w:rPr>
        <w:t> </w:t>
      </w:r>
      <w:r>
        <w:rPr/>
        <w:t>Cívica.</w:t>
      </w:r>
    </w:p>
    <w:p>
      <w:pPr>
        <w:pStyle w:val="BodyText"/>
        <w:spacing w:line="259" w:lineRule="auto" w:before="160"/>
        <w:ind w:left="522" w:right="1176"/>
        <w:jc w:val="both"/>
      </w:pPr>
      <w:r>
        <w:rPr>
          <w:rFonts w:ascii="Arial" w:hAnsi="Arial"/>
          <w:b/>
        </w:rPr>
        <w:t>Artículo 48.- </w:t>
      </w:r>
      <w:r>
        <w:rPr/>
        <w:t>Por ningún motivo se internará en el Centro de Detención Municipal a</w:t>
      </w:r>
      <w:r>
        <w:rPr>
          <w:spacing w:val="1"/>
        </w:rPr>
        <w:t> </w:t>
      </w:r>
      <w:r>
        <w:rPr/>
        <w:t>persona alguna que sea remitida por autoridad administrativa o judicial, si no se</w:t>
      </w:r>
      <w:r>
        <w:rPr>
          <w:spacing w:val="1"/>
        </w:rPr>
        <w:t> </w:t>
      </w:r>
      <w:r>
        <w:rPr/>
        <w:t>presenta el oficio o boleta de internamiento, el cual deberá contener los datos de la</w:t>
      </w:r>
      <w:r>
        <w:rPr>
          <w:spacing w:val="1"/>
        </w:rPr>
        <w:t> </w:t>
      </w:r>
      <w:r>
        <w:rPr/>
        <w:t>persona que será internada, así como la firma y sello de la autoridad ordenadora, el</w:t>
      </w:r>
      <w:r>
        <w:rPr>
          <w:spacing w:val="1"/>
        </w:rPr>
        <w:t> </w:t>
      </w:r>
      <w:r>
        <w:rPr/>
        <w:t>cual deberá estar dirigido al titular de la Secretaría de Seguridad y Vialidad o al</w:t>
      </w:r>
      <w:r>
        <w:rPr>
          <w:spacing w:val="1"/>
        </w:rPr>
        <w:t> </w:t>
      </w:r>
      <w:r>
        <w:rPr/>
        <w:t>encargado del Centro de Detención Municipal, debiéndose acompañar el dictamen</w:t>
      </w:r>
      <w:r>
        <w:rPr>
          <w:spacing w:val="1"/>
        </w:rPr>
        <w:t> </w:t>
      </w:r>
      <w:r>
        <w:rPr/>
        <w:t>médico</w:t>
      </w:r>
      <w:r>
        <w:rPr>
          <w:spacing w:val="-1"/>
        </w:rPr>
        <w:t> </w:t>
      </w:r>
      <w:r>
        <w:rPr/>
        <w:t>correspondiente</w:t>
      </w:r>
      <w:r>
        <w:rPr>
          <w:spacing w:val="-1"/>
        </w:rPr>
        <w:t> </w:t>
      </w:r>
      <w:r>
        <w:rPr/>
        <w:t>elaborado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fecha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hora</w:t>
      </w:r>
      <w:r>
        <w:rPr>
          <w:spacing w:val="-1"/>
        </w:rPr>
        <w:t> </w:t>
      </w:r>
      <w:r>
        <w:rPr/>
        <w:t>reciente</w:t>
      </w:r>
      <w:r>
        <w:rPr>
          <w:spacing w:val="-1"/>
        </w:rPr>
        <w:t> </w:t>
      </w:r>
      <w:r>
        <w:rPr/>
        <w:t>al</w:t>
      </w:r>
      <w:r>
        <w:rPr>
          <w:spacing w:val="-1"/>
        </w:rPr>
        <w:t> </w:t>
      </w:r>
      <w:r>
        <w:rPr/>
        <w:t>internamiento.</w:t>
      </w:r>
    </w:p>
    <w:p>
      <w:pPr>
        <w:pStyle w:val="BodyText"/>
        <w:spacing w:line="259" w:lineRule="auto" w:before="159"/>
        <w:ind w:left="522" w:right="1173"/>
        <w:jc w:val="both"/>
      </w:pPr>
      <w:r>
        <w:rPr/>
        <w:t>El Juez Cívico requerirá la remisión en el momento en que le sea presentada una</w:t>
      </w:r>
      <w:r>
        <w:rPr>
          <w:spacing w:val="1"/>
        </w:rPr>
        <w:t> </w:t>
      </w:r>
      <w:r>
        <w:rPr/>
        <w:t>persona en calidad de detenido como presunto responsable de la comisión de una</w:t>
      </w:r>
      <w:r>
        <w:rPr>
          <w:spacing w:val="1"/>
        </w:rPr>
        <w:t> </w:t>
      </w:r>
      <w:r>
        <w:rPr/>
        <w:t>infracción o falta administrativa al presente Reglamento, debiendo llevar a cabo la</w:t>
      </w:r>
      <w:r>
        <w:rPr>
          <w:spacing w:val="1"/>
        </w:rPr>
        <w:t> </w:t>
      </w:r>
      <w:r>
        <w:rPr/>
        <w:t>audiencia</w:t>
      </w:r>
      <w:r>
        <w:rPr>
          <w:spacing w:val="10"/>
        </w:rPr>
        <w:t> </w:t>
      </w:r>
      <w:r>
        <w:rPr/>
        <w:t>correspondiente,</w:t>
      </w:r>
      <w:r>
        <w:rPr>
          <w:spacing w:val="10"/>
        </w:rPr>
        <w:t> </w:t>
      </w:r>
      <w:r>
        <w:rPr/>
        <w:t>y</w:t>
      </w:r>
      <w:r>
        <w:rPr>
          <w:spacing w:val="7"/>
        </w:rPr>
        <w:t> </w:t>
      </w:r>
      <w:r>
        <w:rPr/>
        <w:t>en</w:t>
      </w:r>
      <w:r>
        <w:rPr>
          <w:spacing w:val="11"/>
        </w:rPr>
        <w:t> </w:t>
      </w:r>
      <w:r>
        <w:rPr/>
        <w:t>caso</w:t>
      </w:r>
      <w:r>
        <w:rPr>
          <w:spacing w:val="11"/>
        </w:rPr>
        <w:t> </w:t>
      </w:r>
      <w:r>
        <w:rPr/>
        <w:t>de</w:t>
      </w:r>
      <w:r>
        <w:rPr>
          <w:spacing w:val="11"/>
        </w:rPr>
        <w:t> </w:t>
      </w:r>
      <w:r>
        <w:rPr/>
        <w:t>ordenar</w:t>
      </w:r>
      <w:r>
        <w:rPr>
          <w:spacing w:val="9"/>
        </w:rPr>
        <w:t> </w:t>
      </w:r>
      <w:r>
        <w:rPr/>
        <w:t>su</w:t>
      </w:r>
      <w:r>
        <w:rPr>
          <w:spacing w:val="11"/>
        </w:rPr>
        <w:t> </w:t>
      </w:r>
      <w:r>
        <w:rPr/>
        <w:t>ingreso</w:t>
      </w:r>
      <w:r>
        <w:rPr>
          <w:spacing w:val="11"/>
        </w:rPr>
        <w:t> </w:t>
      </w:r>
      <w:r>
        <w:rPr/>
        <w:t>al</w:t>
      </w:r>
      <w:r>
        <w:rPr>
          <w:spacing w:val="10"/>
        </w:rPr>
        <w:t> </w:t>
      </w:r>
      <w:r>
        <w:rPr/>
        <w:t>Centro</w:t>
      </w:r>
      <w:r>
        <w:rPr>
          <w:spacing w:val="20"/>
        </w:rPr>
        <w:t> </w:t>
      </w:r>
      <w:r>
        <w:rPr/>
        <w:t>de</w:t>
      </w:r>
      <w:r>
        <w:rPr>
          <w:spacing w:val="12"/>
        </w:rPr>
        <w:t> </w:t>
      </w:r>
      <w:r>
        <w:rPr/>
        <w:t>Detención,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6" w:lineRule="auto" w:before="92"/>
        <w:ind w:left="522" w:right="1175"/>
        <w:jc w:val="both"/>
      </w:pPr>
      <w:r>
        <w:rPr/>
        <w:t>le notificará al encargado del Centro de Detención, las horas que deberá permanecer</w:t>
      </w:r>
      <w:r>
        <w:rPr>
          <w:spacing w:val="-64"/>
        </w:rPr>
        <w:t> </w:t>
      </w:r>
      <w:r>
        <w:rPr/>
        <w:t>internado</w:t>
      </w:r>
      <w:r>
        <w:rPr>
          <w:spacing w:val="-3"/>
        </w:rPr>
        <w:t> </w:t>
      </w:r>
      <w:r>
        <w:rPr/>
        <w:t>el infractor.</w:t>
      </w:r>
    </w:p>
    <w:p>
      <w:pPr>
        <w:pStyle w:val="BodyText"/>
        <w:spacing w:line="256" w:lineRule="auto" w:before="166"/>
        <w:ind w:left="522" w:right="117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49.-</w:t>
      </w:r>
      <w:r>
        <w:rPr>
          <w:rFonts w:ascii="Arial" w:hAnsi="Arial"/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registro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internamiento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realice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Centro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Detención</w:t>
      </w:r>
      <w:r>
        <w:rPr>
          <w:spacing w:val="1"/>
        </w:rPr>
        <w:t> </w:t>
      </w:r>
      <w:r>
        <w:rPr/>
        <w:t>Municipal por infracciones administrativas deberá contener, a menos los siguientes</w:t>
      </w:r>
      <w:r>
        <w:rPr>
          <w:spacing w:val="1"/>
        </w:rPr>
        <w:t> </w:t>
      </w:r>
      <w:r>
        <w:rPr/>
        <w:t>datos:</w:t>
      </w:r>
    </w:p>
    <w:p>
      <w:pPr>
        <w:pStyle w:val="ListParagraph"/>
        <w:numPr>
          <w:ilvl w:val="0"/>
          <w:numId w:val="26"/>
        </w:numPr>
        <w:tabs>
          <w:tab w:pos="1229" w:val="left" w:leader="none"/>
          <w:tab w:pos="1230" w:val="left" w:leader="none"/>
        </w:tabs>
        <w:spacing w:line="240" w:lineRule="auto" w:before="167" w:after="0"/>
        <w:ind w:left="1230" w:right="0" w:hanging="483"/>
        <w:jc w:val="left"/>
        <w:rPr>
          <w:sz w:val="24"/>
        </w:rPr>
      </w:pPr>
      <w:r>
        <w:rPr>
          <w:sz w:val="24"/>
        </w:rPr>
        <w:t>Autoridad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lo</w:t>
      </w:r>
      <w:r>
        <w:rPr>
          <w:spacing w:val="-3"/>
          <w:sz w:val="24"/>
        </w:rPr>
        <w:t> </w:t>
      </w:r>
      <w:r>
        <w:rPr>
          <w:sz w:val="24"/>
        </w:rPr>
        <w:t>remite;</w:t>
      </w:r>
    </w:p>
    <w:p>
      <w:pPr>
        <w:pStyle w:val="ListParagraph"/>
        <w:numPr>
          <w:ilvl w:val="0"/>
          <w:numId w:val="26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Datos</w:t>
      </w:r>
      <w:r>
        <w:rPr>
          <w:spacing w:val="-3"/>
          <w:sz w:val="24"/>
        </w:rPr>
        <w:t> </w:t>
      </w:r>
      <w:r>
        <w:rPr>
          <w:sz w:val="24"/>
        </w:rPr>
        <w:t>generales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3"/>
          <w:sz w:val="24"/>
        </w:rPr>
        <w:t> </w:t>
      </w:r>
      <w:r>
        <w:rPr>
          <w:sz w:val="24"/>
        </w:rPr>
        <w:t>detenido;</w:t>
      </w:r>
    </w:p>
    <w:p>
      <w:pPr>
        <w:pStyle w:val="ListParagraph"/>
        <w:numPr>
          <w:ilvl w:val="0"/>
          <w:numId w:val="26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15"/>
        <w:jc w:val="left"/>
        <w:rPr>
          <w:sz w:val="24"/>
        </w:rPr>
      </w:pPr>
      <w:r>
        <w:rPr>
          <w:sz w:val="24"/>
        </w:rPr>
        <w:t>Motivo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detención;</w:t>
      </w:r>
    </w:p>
    <w:p>
      <w:pPr>
        <w:pStyle w:val="ListParagraph"/>
        <w:numPr>
          <w:ilvl w:val="0"/>
          <w:numId w:val="26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41"/>
        <w:jc w:val="left"/>
        <w:rPr>
          <w:sz w:val="24"/>
        </w:rPr>
      </w:pPr>
      <w:r>
        <w:rPr>
          <w:sz w:val="24"/>
        </w:rPr>
        <w:t>Lugar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comisión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probable</w:t>
      </w:r>
      <w:r>
        <w:rPr>
          <w:spacing w:val="-3"/>
          <w:sz w:val="24"/>
        </w:rPr>
        <w:t> </w:t>
      </w:r>
      <w:r>
        <w:rPr>
          <w:sz w:val="24"/>
        </w:rPr>
        <w:t>infracción</w:t>
      </w:r>
      <w:r>
        <w:rPr>
          <w:spacing w:val="-2"/>
          <w:sz w:val="24"/>
        </w:rPr>
        <w:t> </w:t>
      </w:r>
      <w:r>
        <w:rPr>
          <w:sz w:val="24"/>
        </w:rPr>
        <w:t>administrativa;</w:t>
      </w:r>
    </w:p>
    <w:p>
      <w:pPr>
        <w:pStyle w:val="ListParagraph"/>
        <w:numPr>
          <w:ilvl w:val="0"/>
          <w:numId w:val="26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574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folio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Informe</w:t>
      </w:r>
      <w:r>
        <w:rPr>
          <w:spacing w:val="-3"/>
          <w:sz w:val="24"/>
        </w:rPr>
        <w:t> </w:t>
      </w:r>
      <w:r>
        <w:rPr>
          <w:sz w:val="24"/>
        </w:rPr>
        <w:t>Policial</w:t>
      </w:r>
      <w:r>
        <w:rPr>
          <w:spacing w:val="-1"/>
          <w:sz w:val="24"/>
        </w:rPr>
        <w:t> </w:t>
      </w:r>
      <w:r>
        <w:rPr>
          <w:sz w:val="24"/>
        </w:rPr>
        <w:t>Homologado,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6"/>
        </w:numPr>
        <w:tabs>
          <w:tab w:pos="1229" w:val="left" w:leader="none"/>
          <w:tab w:pos="1230" w:val="left" w:leader="none"/>
        </w:tabs>
        <w:spacing w:line="240" w:lineRule="auto" w:before="20" w:after="0"/>
        <w:ind w:left="1230" w:right="0" w:hanging="641"/>
        <w:jc w:val="left"/>
        <w:rPr>
          <w:sz w:val="24"/>
        </w:rPr>
      </w:pPr>
      <w:r>
        <w:rPr>
          <w:sz w:val="24"/>
        </w:rPr>
        <w:t>Fecha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hora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registro.</w:t>
      </w:r>
    </w:p>
    <w:p>
      <w:pPr>
        <w:pStyle w:val="BodyText"/>
        <w:spacing w:line="256" w:lineRule="auto" w:before="185"/>
        <w:ind w:left="522" w:right="118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50.-</w:t>
      </w:r>
      <w:r>
        <w:rPr>
          <w:rFonts w:ascii="Arial" w:hAnsi="Arial"/>
          <w:b/>
          <w:spacing w:val="1"/>
        </w:rPr>
        <w:t> </w:t>
      </w:r>
      <w:r>
        <w:rPr/>
        <w:t>Todo</w:t>
      </w:r>
      <w:r>
        <w:rPr>
          <w:spacing w:val="1"/>
        </w:rPr>
        <w:t> </w:t>
      </w:r>
      <w:r>
        <w:rPr/>
        <w:t>detenido</w:t>
      </w:r>
      <w:r>
        <w:rPr>
          <w:spacing w:val="1"/>
        </w:rPr>
        <w:t> </w:t>
      </w:r>
      <w:r>
        <w:rPr/>
        <w:t>antes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internado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Centro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Detención</w:t>
      </w:r>
      <w:r>
        <w:rPr>
          <w:spacing w:val="-64"/>
        </w:rPr>
        <w:t> </w:t>
      </w:r>
      <w:r>
        <w:rPr/>
        <w:t>Municipal</w:t>
      </w:r>
      <w:r>
        <w:rPr>
          <w:spacing w:val="-4"/>
        </w:rPr>
        <w:t> </w:t>
      </w:r>
      <w:r>
        <w:rPr/>
        <w:t>estará sujeto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lo siguiente:</w:t>
      </w:r>
    </w:p>
    <w:p>
      <w:pPr>
        <w:pStyle w:val="ListParagraph"/>
        <w:numPr>
          <w:ilvl w:val="0"/>
          <w:numId w:val="27"/>
        </w:numPr>
        <w:tabs>
          <w:tab w:pos="1230" w:val="left" w:leader="none"/>
        </w:tabs>
        <w:spacing w:line="259" w:lineRule="auto" w:before="165" w:after="0"/>
        <w:ind w:left="1241" w:right="1182" w:hanging="495"/>
        <w:jc w:val="both"/>
        <w:rPr>
          <w:sz w:val="24"/>
        </w:rPr>
      </w:pPr>
      <w:r>
        <w:rPr>
          <w:sz w:val="24"/>
        </w:rPr>
        <w:t>Una revisión corporal a fin de verificar que no traiga en su poder alguna</w:t>
      </w:r>
      <w:r>
        <w:rPr>
          <w:spacing w:val="1"/>
          <w:sz w:val="24"/>
        </w:rPr>
        <w:t> </w:t>
      </w:r>
      <w:r>
        <w:rPr>
          <w:sz w:val="24"/>
        </w:rPr>
        <w:t>sustancia u</w:t>
      </w:r>
      <w:r>
        <w:rPr>
          <w:spacing w:val="1"/>
          <w:sz w:val="24"/>
        </w:rPr>
        <w:t> </w:t>
      </w:r>
      <w:r>
        <w:rPr>
          <w:sz w:val="24"/>
        </w:rPr>
        <w:t>objeto ilícito</w:t>
      </w:r>
      <w:r>
        <w:rPr>
          <w:spacing w:val="1"/>
          <w:sz w:val="24"/>
        </w:rPr>
        <w:t> </w:t>
      </w:r>
      <w:r>
        <w:rPr>
          <w:sz w:val="24"/>
        </w:rPr>
        <w:t>con que</w:t>
      </w:r>
      <w:r>
        <w:rPr>
          <w:spacing w:val="1"/>
          <w:sz w:val="24"/>
        </w:rPr>
        <w:t> </w:t>
      </w:r>
      <w:r>
        <w:rPr>
          <w:sz w:val="24"/>
        </w:rPr>
        <w:t>pueda</w:t>
      </w:r>
      <w:r>
        <w:rPr>
          <w:spacing w:val="66"/>
          <w:sz w:val="24"/>
        </w:rPr>
        <w:t> </w:t>
      </w:r>
      <w:r>
        <w:rPr>
          <w:sz w:val="24"/>
        </w:rPr>
        <w:t>lesionar o lesionarse, o causar un</w:t>
      </w:r>
      <w:r>
        <w:rPr>
          <w:spacing w:val="1"/>
          <w:sz w:val="24"/>
        </w:rPr>
        <w:t> </w:t>
      </w:r>
      <w:r>
        <w:rPr>
          <w:sz w:val="24"/>
        </w:rPr>
        <w:t>daño a las</w:t>
      </w:r>
      <w:r>
        <w:rPr>
          <w:spacing w:val="-3"/>
          <w:sz w:val="24"/>
        </w:rPr>
        <w:t> </w:t>
      </w:r>
      <w:r>
        <w:rPr>
          <w:sz w:val="24"/>
        </w:rPr>
        <w:t>instalaciones;</w:t>
      </w:r>
    </w:p>
    <w:p>
      <w:pPr>
        <w:pStyle w:val="ListParagraph"/>
        <w:numPr>
          <w:ilvl w:val="0"/>
          <w:numId w:val="27"/>
        </w:numPr>
        <w:tabs>
          <w:tab w:pos="1230" w:val="left" w:leader="none"/>
        </w:tabs>
        <w:spacing w:line="275" w:lineRule="exact" w:before="0" w:after="0"/>
        <w:ind w:left="1230" w:right="0" w:hanging="548"/>
        <w:jc w:val="both"/>
        <w:rPr>
          <w:sz w:val="24"/>
        </w:rPr>
      </w:pPr>
      <w:r>
        <w:rPr>
          <w:sz w:val="24"/>
        </w:rPr>
        <w:t>A</w:t>
      </w:r>
      <w:r>
        <w:rPr>
          <w:spacing w:val="-16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se le</w:t>
      </w:r>
      <w:r>
        <w:rPr>
          <w:spacing w:val="-3"/>
          <w:sz w:val="24"/>
        </w:rPr>
        <w:t> </w:t>
      </w:r>
      <w:r>
        <w:rPr>
          <w:sz w:val="24"/>
        </w:rPr>
        <w:t>practique</w:t>
      </w:r>
      <w:r>
        <w:rPr>
          <w:spacing w:val="-4"/>
          <w:sz w:val="24"/>
        </w:rPr>
        <w:t> </w:t>
      </w:r>
      <w:r>
        <w:rPr>
          <w:sz w:val="24"/>
        </w:rPr>
        <w:t>un</w:t>
      </w:r>
      <w:r>
        <w:rPr>
          <w:spacing w:val="-1"/>
          <w:sz w:val="24"/>
        </w:rPr>
        <w:t> </w:t>
      </w:r>
      <w:r>
        <w:rPr>
          <w:sz w:val="24"/>
        </w:rPr>
        <w:t>dictamen</w:t>
      </w:r>
      <w:r>
        <w:rPr>
          <w:spacing w:val="-3"/>
          <w:sz w:val="24"/>
        </w:rPr>
        <w:t> </w:t>
      </w:r>
      <w:r>
        <w:rPr>
          <w:sz w:val="24"/>
        </w:rPr>
        <w:t>médico,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7"/>
        </w:numPr>
        <w:tabs>
          <w:tab w:pos="1230" w:val="left" w:leader="none"/>
        </w:tabs>
        <w:spacing w:line="259" w:lineRule="auto" w:before="22" w:after="0"/>
        <w:ind w:left="1241" w:right="1177" w:hanging="627"/>
        <w:jc w:val="both"/>
        <w:rPr>
          <w:sz w:val="24"/>
        </w:rPr>
      </w:pPr>
      <w:r>
        <w:rPr>
          <w:sz w:val="24"/>
        </w:rPr>
        <w:t>En caso de tratarse de Infractores Administrativos Reincidentes, habituales o</w:t>
      </w:r>
      <w:r>
        <w:rPr>
          <w:spacing w:val="1"/>
          <w:sz w:val="24"/>
        </w:rPr>
        <w:t> </w:t>
      </w:r>
      <w:r>
        <w:rPr>
          <w:sz w:val="24"/>
        </w:rPr>
        <w:t>en aquellos</w:t>
      </w:r>
      <w:r>
        <w:rPr>
          <w:spacing w:val="1"/>
          <w:sz w:val="24"/>
        </w:rPr>
        <w:t> </w:t>
      </w:r>
      <w:r>
        <w:rPr>
          <w:sz w:val="24"/>
        </w:rPr>
        <w:t>casos en que</w:t>
      </w:r>
      <w:r>
        <w:rPr>
          <w:spacing w:val="1"/>
          <w:sz w:val="24"/>
        </w:rPr>
        <w:t> </w:t>
      </w:r>
      <w:r>
        <w:rPr>
          <w:sz w:val="24"/>
        </w:rPr>
        <w:t>el Juez Cívico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1"/>
          <w:sz w:val="24"/>
        </w:rPr>
        <w:t> </w:t>
      </w:r>
      <w:r>
        <w:rPr>
          <w:sz w:val="24"/>
        </w:rPr>
        <w:t>determine en atención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naturaleza de la Infracción Administrativa, adicionalmente se realizará una</w:t>
      </w:r>
      <w:r>
        <w:rPr>
          <w:spacing w:val="1"/>
          <w:sz w:val="24"/>
        </w:rPr>
        <w:t> </w:t>
      </w:r>
      <w:r>
        <w:rPr>
          <w:sz w:val="24"/>
        </w:rPr>
        <w:t>Evaluación Psicosocial.</w:t>
      </w:r>
    </w:p>
    <w:p>
      <w:pPr>
        <w:pStyle w:val="BodyText"/>
        <w:spacing w:line="259" w:lineRule="auto" w:before="159"/>
        <w:ind w:left="522" w:right="1180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51.-</w:t>
      </w:r>
      <w:r>
        <w:rPr>
          <w:rFonts w:ascii="Arial" w:hAnsi="Arial"/>
          <w:b/>
          <w:spacing w:val="1"/>
        </w:rPr>
        <w:t> </w:t>
      </w:r>
      <w:r>
        <w:rPr/>
        <w:t>Ninguna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detenida</w:t>
      </w:r>
      <w:r>
        <w:rPr>
          <w:spacing w:val="1"/>
        </w:rPr>
        <w:t> </w:t>
      </w:r>
      <w:r>
        <w:rPr/>
        <w:t>podrá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arrestada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Centro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Detención Municipal, con cintas, cintos, lentes, cordones, cerillos, encendedores,</w:t>
      </w:r>
      <w:r>
        <w:rPr>
          <w:spacing w:val="1"/>
        </w:rPr>
        <w:t> </w:t>
      </w:r>
      <w:r>
        <w:rPr/>
        <w:t>cigarros o cualquier otro objeto que ponga en peligro la integridad física de la misma</w:t>
      </w:r>
      <w:r>
        <w:rPr>
          <w:spacing w:val="1"/>
        </w:rPr>
        <w:t> </w:t>
      </w:r>
      <w:r>
        <w:rPr/>
        <w:t>persona</w:t>
      </w:r>
      <w:r>
        <w:rPr>
          <w:spacing w:val="-1"/>
        </w:rPr>
        <w:t> </w:t>
      </w:r>
      <w:r>
        <w:rPr/>
        <w:t>arrestada o</w:t>
      </w:r>
      <w:r>
        <w:rPr>
          <w:spacing w:val="-1"/>
        </w:rPr>
        <w:t> </w:t>
      </w:r>
      <w:r>
        <w:rPr/>
        <w:t>sus</w:t>
      </w:r>
      <w:r>
        <w:rPr>
          <w:spacing w:val="-1"/>
        </w:rPr>
        <w:t> </w:t>
      </w:r>
      <w:r>
        <w:rPr/>
        <w:t>compañeros de</w:t>
      </w:r>
      <w:r>
        <w:rPr>
          <w:spacing w:val="-1"/>
        </w:rPr>
        <w:t> </w:t>
      </w:r>
      <w:r>
        <w:rPr/>
        <w:t>celda.</w:t>
      </w:r>
    </w:p>
    <w:p>
      <w:pPr>
        <w:pStyle w:val="BodyText"/>
        <w:spacing w:line="256" w:lineRule="auto" w:before="159"/>
        <w:ind w:left="522" w:right="1181"/>
        <w:jc w:val="both"/>
      </w:pPr>
      <w:r>
        <w:rPr>
          <w:rFonts w:ascii="Arial" w:hAnsi="Arial"/>
          <w:b/>
        </w:rPr>
        <w:t>Artículo 52.- </w:t>
      </w:r>
      <w:r>
        <w:rPr/>
        <w:t>Los detenidos que ingresen al Centro de Detención Municipal serán</w:t>
      </w:r>
      <w:r>
        <w:rPr>
          <w:spacing w:val="1"/>
        </w:rPr>
        <w:t> </w:t>
      </w:r>
      <w:r>
        <w:rPr/>
        <w:t>internados</w:t>
      </w:r>
      <w:r>
        <w:rPr>
          <w:spacing w:val="-3"/>
        </w:rPr>
        <w:t> </w:t>
      </w:r>
      <w:r>
        <w:rPr/>
        <w:t>bajo las</w:t>
      </w:r>
      <w:r>
        <w:rPr>
          <w:spacing w:val="-2"/>
        </w:rPr>
        <w:t> </w:t>
      </w:r>
      <w:r>
        <w:rPr/>
        <w:t>siguientes bases:</w:t>
      </w:r>
    </w:p>
    <w:p>
      <w:pPr>
        <w:pStyle w:val="ListParagraph"/>
        <w:numPr>
          <w:ilvl w:val="0"/>
          <w:numId w:val="28"/>
        </w:numPr>
        <w:tabs>
          <w:tab w:pos="1230" w:val="left" w:leader="none"/>
        </w:tabs>
        <w:spacing w:line="259" w:lineRule="auto" w:before="165" w:after="0"/>
        <w:ind w:left="1241" w:right="1176" w:hanging="495"/>
        <w:jc w:val="both"/>
        <w:rPr>
          <w:sz w:val="24"/>
        </w:rPr>
      </w:pPr>
      <w:r>
        <w:rPr>
          <w:sz w:val="24"/>
        </w:rPr>
        <w:t>Los menores de edad resguardados en el área de observación designada para</w:t>
      </w:r>
      <w:r>
        <w:rPr>
          <w:spacing w:val="-64"/>
          <w:sz w:val="24"/>
        </w:rPr>
        <w:t> </w:t>
      </w:r>
      <w:r>
        <w:rPr>
          <w:sz w:val="24"/>
        </w:rPr>
        <w:t>tal</w:t>
      </w:r>
      <w:r>
        <w:rPr>
          <w:spacing w:val="-1"/>
          <w:sz w:val="24"/>
        </w:rPr>
        <w:t> </w:t>
      </w:r>
      <w:r>
        <w:rPr>
          <w:sz w:val="24"/>
        </w:rPr>
        <w:t>efecto;</w:t>
      </w:r>
    </w:p>
    <w:p>
      <w:pPr>
        <w:pStyle w:val="ListParagraph"/>
        <w:numPr>
          <w:ilvl w:val="0"/>
          <w:numId w:val="28"/>
        </w:numPr>
        <w:tabs>
          <w:tab w:pos="1230" w:val="left" w:leader="none"/>
        </w:tabs>
        <w:spacing w:line="261" w:lineRule="auto" w:before="0" w:after="0"/>
        <w:ind w:left="1241" w:right="1183" w:hanging="560"/>
        <w:jc w:val="both"/>
        <w:rPr>
          <w:sz w:val="24"/>
        </w:rPr>
      </w:pPr>
      <w:r>
        <w:rPr>
          <w:sz w:val="24"/>
        </w:rPr>
        <w:t>Los detenidos por faltas administrativas o que se encuentren a disposición 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autoridad</w:t>
      </w:r>
      <w:r>
        <w:rPr>
          <w:spacing w:val="-3"/>
          <w:sz w:val="24"/>
        </w:rPr>
        <w:t> </w:t>
      </w:r>
      <w:r>
        <w:rPr>
          <w:sz w:val="24"/>
        </w:rPr>
        <w:t>investigadora</w:t>
      </w:r>
      <w:r>
        <w:rPr>
          <w:spacing w:val="-1"/>
          <w:sz w:val="24"/>
        </w:rPr>
        <w:t> </w:t>
      </w:r>
      <w:r>
        <w:rPr>
          <w:sz w:val="24"/>
        </w:rPr>
        <w:t>o judicial,</w:t>
      </w:r>
      <w:r>
        <w:rPr>
          <w:spacing w:val="-1"/>
          <w:sz w:val="24"/>
        </w:rPr>
        <w:t> </w:t>
      </w:r>
      <w:r>
        <w:rPr>
          <w:sz w:val="24"/>
        </w:rPr>
        <w:t>permanecerán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celdas</w:t>
      </w:r>
      <w:r>
        <w:rPr>
          <w:spacing w:val="-3"/>
          <w:sz w:val="24"/>
        </w:rPr>
        <w:t> </w:t>
      </w:r>
      <w:r>
        <w:rPr>
          <w:sz w:val="24"/>
        </w:rPr>
        <w:t>distintas;</w:t>
      </w:r>
    </w:p>
    <w:p>
      <w:pPr>
        <w:pStyle w:val="ListParagraph"/>
        <w:numPr>
          <w:ilvl w:val="0"/>
          <w:numId w:val="28"/>
        </w:numPr>
        <w:tabs>
          <w:tab w:pos="1230" w:val="left" w:leader="none"/>
        </w:tabs>
        <w:spacing w:line="259" w:lineRule="auto" w:before="0" w:after="0"/>
        <w:ind w:left="1241" w:right="1173" w:hanging="627"/>
        <w:jc w:val="both"/>
        <w:rPr>
          <w:sz w:val="24"/>
        </w:rPr>
      </w:pPr>
      <w:r>
        <w:rPr>
          <w:sz w:val="24"/>
        </w:rPr>
        <w:t>Las personas con alguna enfermedad infecciosa o contagiosa, con alguna</w:t>
      </w:r>
      <w:r>
        <w:rPr>
          <w:spacing w:val="1"/>
          <w:sz w:val="24"/>
        </w:rPr>
        <w:t> </w:t>
      </w:r>
      <w:r>
        <w:rPr>
          <w:sz w:val="24"/>
        </w:rPr>
        <w:t>enfermedad mental o con una actitud agresiva, serán internados en celda</w:t>
      </w:r>
      <w:r>
        <w:rPr>
          <w:spacing w:val="1"/>
          <w:sz w:val="24"/>
        </w:rPr>
        <w:t> </w:t>
      </w:r>
      <w:r>
        <w:rPr>
          <w:sz w:val="24"/>
        </w:rPr>
        <w:t>distinta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los demás;</w:t>
      </w:r>
    </w:p>
    <w:p>
      <w:pPr>
        <w:pStyle w:val="ListParagraph"/>
        <w:numPr>
          <w:ilvl w:val="0"/>
          <w:numId w:val="28"/>
        </w:numPr>
        <w:tabs>
          <w:tab w:pos="1230" w:val="left" w:leader="none"/>
        </w:tabs>
        <w:spacing w:line="275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Las</w:t>
      </w:r>
      <w:r>
        <w:rPr>
          <w:spacing w:val="-5"/>
          <w:sz w:val="24"/>
        </w:rPr>
        <w:t> </w:t>
      </w:r>
      <w:r>
        <w:rPr>
          <w:sz w:val="24"/>
        </w:rPr>
        <w:t>mujeres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hombres</w:t>
      </w:r>
      <w:r>
        <w:rPr>
          <w:spacing w:val="-3"/>
          <w:sz w:val="24"/>
        </w:rPr>
        <w:t> </w:t>
      </w:r>
      <w:r>
        <w:rPr>
          <w:sz w:val="24"/>
        </w:rPr>
        <w:t>ocuparan</w:t>
      </w:r>
      <w:r>
        <w:rPr>
          <w:spacing w:val="-3"/>
          <w:sz w:val="24"/>
        </w:rPr>
        <w:t> </w:t>
      </w:r>
      <w:r>
        <w:rPr>
          <w:sz w:val="24"/>
        </w:rPr>
        <w:t>celdas</w:t>
      </w:r>
      <w:r>
        <w:rPr>
          <w:spacing w:val="-2"/>
          <w:sz w:val="24"/>
        </w:rPr>
        <w:t> </w:t>
      </w:r>
      <w:r>
        <w:rPr>
          <w:sz w:val="24"/>
        </w:rPr>
        <w:t>distintas;</w:t>
      </w:r>
    </w:p>
    <w:p>
      <w:pPr>
        <w:pStyle w:val="ListParagraph"/>
        <w:numPr>
          <w:ilvl w:val="0"/>
          <w:numId w:val="28"/>
        </w:numPr>
        <w:tabs>
          <w:tab w:pos="1230" w:val="left" w:leader="none"/>
        </w:tabs>
        <w:spacing w:line="259" w:lineRule="auto" w:before="18" w:after="0"/>
        <w:ind w:left="1241" w:right="1182" w:hanging="586"/>
        <w:jc w:val="both"/>
        <w:rPr>
          <w:sz w:val="24"/>
        </w:rPr>
      </w:pPr>
      <w:r>
        <w:rPr>
          <w:sz w:val="24"/>
        </w:rPr>
        <w:t>Se</w:t>
      </w:r>
      <w:r>
        <w:rPr>
          <w:spacing w:val="31"/>
          <w:sz w:val="24"/>
        </w:rPr>
        <w:t> </w:t>
      </w:r>
      <w:r>
        <w:rPr>
          <w:sz w:val="24"/>
        </w:rPr>
        <w:t>tendrán</w:t>
      </w:r>
      <w:r>
        <w:rPr>
          <w:spacing w:val="32"/>
          <w:sz w:val="24"/>
        </w:rPr>
        <w:t> </w:t>
      </w:r>
      <w:r>
        <w:rPr>
          <w:sz w:val="24"/>
        </w:rPr>
        <w:t>las</w:t>
      </w:r>
      <w:r>
        <w:rPr>
          <w:spacing w:val="32"/>
          <w:sz w:val="24"/>
        </w:rPr>
        <w:t> </w:t>
      </w:r>
      <w:r>
        <w:rPr>
          <w:sz w:val="24"/>
        </w:rPr>
        <w:t>consideraciones</w:t>
      </w:r>
      <w:r>
        <w:rPr>
          <w:spacing w:val="29"/>
          <w:sz w:val="24"/>
        </w:rPr>
        <w:t> </w:t>
      </w:r>
      <w:r>
        <w:rPr>
          <w:sz w:val="24"/>
        </w:rPr>
        <w:t>del</w:t>
      </w:r>
      <w:r>
        <w:rPr>
          <w:spacing w:val="31"/>
          <w:sz w:val="24"/>
        </w:rPr>
        <w:t> </w:t>
      </w:r>
      <w:r>
        <w:rPr>
          <w:sz w:val="24"/>
        </w:rPr>
        <w:t>caso</w:t>
      </w:r>
      <w:r>
        <w:rPr>
          <w:spacing w:val="31"/>
          <w:sz w:val="24"/>
        </w:rPr>
        <w:t> </w:t>
      </w:r>
      <w:r>
        <w:rPr>
          <w:sz w:val="24"/>
        </w:rPr>
        <w:t>a</w:t>
      </w:r>
      <w:r>
        <w:rPr>
          <w:spacing w:val="31"/>
          <w:sz w:val="24"/>
        </w:rPr>
        <w:t> </w:t>
      </w:r>
      <w:r>
        <w:rPr>
          <w:sz w:val="24"/>
        </w:rPr>
        <w:t>las</w:t>
      </w:r>
      <w:r>
        <w:rPr>
          <w:spacing w:val="31"/>
          <w:sz w:val="24"/>
        </w:rPr>
        <w:t> </w:t>
      </w:r>
      <w:r>
        <w:rPr>
          <w:sz w:val="24"/>
        </w:rPr>
        <w:t>personas</w:t>
      </w:r>
      <w:r>
        <w:rPr>
          <w:spacing w:val="32"/>
          <w:sz w:val="24"/>
        </w:rPr>
        <w:t> </w:t>
      </w:r>
      <w:r>
        <w:rPr>
          <w:sz w:val="24"/>
        </w:rPr>
        <w:t>de</w:t>
      </w:r>
      <w:r>
        <w:rPr>
          <w:spacing w:val="32"/>
          <w:sz w:val="24"/>
        </w:rPr>
        <w:t> </w:t>
      </w:r>
      <w:r>
        <w:rPr>
          <w:sz w:val="24"/>
        </w:rPr>
        <w:t>la</w:t>
      </w:r>
      <w:r>
        <w:rPr>
          <w:spacing w:val="32"/>
          <w:sz w:val="24"/>
        </w:rPr>
        <w:t> </w:t>
      </w:r>
      <w:r>
        <w:rPr>
          <w:sz w:val="24"/>
        </w:rPr>
        <w:t>tercera</w:t>
      </w:r>
      <w:r>
        <w:rPr>
          <w:spacing w:val="31"/>
          <w:sz w:val="24"/>
        </w:rPr>
        <w:t> </w:t>
      </w:r>
      <w:r>
        <w:rPr>
          <w:sz w:val="24"/>
        </w:rPr>
        <w:t>edad,</w:t>
      </w:r>
      <w:r>
        <w:rPr>
          <w:spacing w:val="-64"/>
          <w:sz w:val="24"/>
        </w:rPr>
        <w:t> </w:t>
      </w:r>
      <w:r>
        <w:rPr>
          <w:sz w:val="24"/>
        </w:rPr>
        <w:t>con</w:t>
      </w:r>
      <w:r>
        <w:rPr>
          <w:spacing w:val="-1"/>
          <w:sz w:val="24"/>
        </w:rPr>
        <w:t> </w:t>
      </w:r>
      <w:r>
        <w:rPr>
          <w:sz w:val="24"/>
        </w:rPr>
        <w:t>discapacidad y</w:t>
      </w:r>
      <w:r>
        <w:rPr>
          <w:spacing w:val="-2"/>
          <w:sz w:val="24"/>
        </w:rPr>
        <w:t> </w:t>
      </w:r>
      <w:r>
        <w:rPr>
          <w:sz w:val="24"/>
        </w:rPr>
        <w:t>a los detenidos por</w:t>
      </w:r>
      <w:r>
        <w:rPr>
          <w:spacing w:val="-1"/>
          <w:sz w:val="24"/>
        </w:rPr>
        <w:t> </w:t>
      </w:r>
      <w:r>
        <w:rPr>
          <w:sz w:val="24"/>
        </w:rPr>
        <w:t>delitos culposos; y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28"/>
        </w:numPr>
        <w:tabs>
          <w:tab w:pos="1229" w:val="left" w:leader="none"/>
          <w:tab w:pos="1230" w:val="left" w:leader="none"/>
        </w:tabs>
        <w:spacing w:line="256" w:lineRule="auto" w:before="92" w:after="0"/>
        <w:ind w:left="1241" w:right="1181" w:hanging="653"/>
        <w:jc w:val="left"/>
        <w:rPr>
          <w:sz w:val="24"/>
        </w:rPr>
      </w:pPr>
      <w:r>
        <w:rPr>
          <w:sz w:val="24"/>
        </w:rPr>
        <w:t>Los</w:t>
      </w:r>
      <w:r>
        <w:rPr>
          <w:spacing w:val="20"/>
          <w:sz w:val="24"/>
        </w:rPr>
        <w:t> </w:t>
      </w:r>
      <w:r>
        <w:rPr>
          <w:sz w:val="24"/>
        </w:rPr>
        <w:t>detenidos</w:t>
      </w:r>
      <w:r>
        <w:rPr>
          <w:spacing w:val="22"/>
          <w:sz w:val="24"/>
        </w:rPr>
        <w:t> </w:t>
      </w:r>
      <w:r>
        <w:rPr>
          <w:sz w:val="24"/>
        </w:rPr>
        <w:t>que</w:t>
      </w:r>
      <w:r>
        <w:rPr>
          <w:spacing w:val="18"/>
          <w:sz w:val="24"/>
        </w:rPr>
        <w:t> </w:t>
      </w:r>
      <w:r>
        <w:rPr>
          <w:sz w:val="24"/>
        </w:rPr>
        <w:t>formen</w:t>
      </w:r>
      <w:r>
        <w:rPr>
          <w:spacing w:val="21"/>
          <w:sz w:val="24"/>
        </w:rPr>
        <w:t> </w:t>
      </w:r>
      <w:r>
        <w:rPr>
          <w:sz w:val="24"/>
        </w:rPr>
        <w:t>parte</w:t>
      </w:r>
      <w:r>
        <w:rPr>
          <w:spacing w:val="23"/>
          <w:sz w:val="24"/>
        </w:rPr>
        <w:t> </w:t>
      </w:r>
      <w:r>
        <w:rPr>
          <w:sz w:val="24"/>
        </w:rPr>
        <w:t>de</w:t>
      </w:r>
      <w:r>
        <w:rPr>
          <w:spacing w:val="21"/>
          <w:sz w:val="24"/>
        </w:rPr>
        <w:t> </w:t>
      </w:r>
      <w:r>
        <w:rPr>
          <w:sz w:val="24"/>
        </w:rPr>
        <w:t>una</w:t>
      </w:r>
      <w:r>
        <w:rPr>
          <w:spacing w:val="21"/>
          <w:sz w:val="24"/>
        </w:rPr>
        <w:t> </w:t>
      </w:r>
      <w:r>
        <w:rPr>
          <w:sz w:val="24"/>
        </w:rPr>
        <w:t>Institución</w:t>
      </w:r>
      <w:r>
        <w:rPr>
          <w:spacing w:val="21"/>
          <w:sz w:val="24"/>
        </w:rPr>
        <w:t> </w:t>
      </w:r>
      <w:r>
        <w:rPr>
          <w:sz w:val="24"/>
        </w:rPr>
        <w:t>Policial</w:t>
      </w:r>
      <w:r>
        <w:rPr>
          <w:spacing w:val="20"/>
          <w:sz w:val="24"/>
        </w:rPr>
        <w:t> </w:t>
      </w:r>
      <w:r>
        <w:rPr>
          <w:sz w:val="24"/>
        </w:rPr>
        <w:t>deberán</w:t>
      </w:r>
      <w:r>
        <w:rPr>
          <w:spacing w:val="23"/>
          <w:sz w:val="24"/>
        </w:rPr>
        <w:t> </w:t>
      </w:r>
      <w:r>
        <w:rPr>
          <w:sz w:val="24"/>
        </w:rPr>
        <w:t>ser</w:t>
      </w:r>
      <w:r>
        <w:rPr>
          <w:spacing w:val="-64"/>
          <w:sz w:val="24"/>
        </w:rPr>
        <w:t> </w:t>
      </w:r>
      <w:r>
        <w:rPr>
          <w:sz w:val="24"/>
        </w:rPr>
        <w:t>internados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una</w:t>
      </w:r>
      <w:r>
        <w:rPr>
          <w:spacing w:val="-2"/>
          <w:sz w:val="24"/>
        </w:rPr>
        <w:t> </w:t>
      </w:r>
      <w:r>
        <w:rPr>
          <w:sz w:val="24"/>
        </w:rPr>
        <w:t>sola</w:t>
      </w:r>
      <w:r>
        <w:rPr>
          <w:spacing w:val="-2"/>
          <w:sz w:val="24"/>
        </w:rPr>
        <w:t> </w:t>
      </w:r>
      <w:r>
        <w:rPr>
          <w:sz w:val="24"/>
        </w:rPr>
        <w:t>celda.</w:t>
      </w:r>
    </w:p>
    <w:p>
      <w:pPr>
        <w:pStyle w:val="BodyText"/>
        <w:spacing w:line="256" w:lineRule="auto" w:before="166"/>
        <w:ind w:left="522" w:right="1182"/>
        <w:jc w:val="both"/>
      </w:pPr>
      <w:r>
        <w:rPr/>
        <w:t>Para</w:t>
      </w:r>
      <w:r>
        <w:rPr>
          <w:spacing w:val="1"/>
        </w:rPr>
        <w:t> </w:t>
      </w:r>
      <w:r>
        <w:rPr/>
        <w:t>cumplir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anterior,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Centro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Detención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contará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las</w:t>
      </w:r>
      <w:r>
        <w:rPr>
          <w:spacing w:val="-64"/>
        </w:rPr>
        <w:t> </w:t>
      </w:r>
      <w:r>
        <w:rPr/>
        <w:t>instalaciones</w:t>
      </w:r>
      <w:r>
        <w:rPr>
          <w:spacing w:val="-3"/>
        </w:rPr>
        <w:t> </w:t>
      </w:r>
      <w:r>
        <w:rPr/>
        <w:t>necesarias.</w:t>
      </w:r>
    </w:p>
    <w:p>
      <w:pPr>
        <w:pStyle w:val="BodyText"/>
        <w:spacing w:line="256" w:lineRule="auto" w:before="165"/>
        <w:ind w:left="522" w:right="1180"/>
        <w:jc w:val="both"/>
      </w:pPr>
      <w:r>
        <w:rPr>
          <w:rFonts w:ascii="Arial" w:hAnsi="Arial"/>
          <w:b/>
        </w:rPr>
        <w:t>Artículo 53.- </w:t>
      </w:r>
      <w:r>
        <w:rPr/>
        <w:t>El responsable del Centro de Detención Municipal, en apoyo con los</w:t>
      </w:r>
      <w:r>
        <w:rPr>
          <w:spacing w:val="1"/>
        </w:rPr>
        <w:t> </w:t>
      </w:r>
      <w:r>
        <w:rPr/>
        <w:t>elementos de guardia, además de lo previsto en otros ordenamientos, deberá de</w:t>
      </w:r>
      <w:r>
        <w:rPr>
          <w:spacing w:val="1"/>
        </w:rPr>
        <w:t> </w:t>
      </w:r>
      <w:r>
        <w:rPr/>
        <w:t>realizar</w:t>
      </w:r>
      <w:r>
        <w:rPr>
          <w:spacing w:val="-1"/>
        </w:rPr>
        <w:t> </w:t>
      </w:r>
      <w:r>
        <w:rPr/>
        <w:t>lo siguiente: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168" w:after="0"/>
        <w:ind w:left="1241" w:right="1179" w:hanging="495"/>
        <w:jc w:val="both"/>
        <w:rPr>
          <w:sz w:val="24"/>
        </w:rPr>
      </w:pPr>
      <w:r>
        <w:rPr>
          <w:sz w:val="24"/>
        </w:rPr>
        <w:t>Realizar</w:t>
      </w:r>
      <w:r>
        <w:rPr>
          <w:spacing w:val="1"/>
          <w:sz w:val="24"/>
        </w:rPr>
        <w:t> </w:t>
      </w:r>
      <w:r>
        <w:rPr>
          <w:sz w:val="24"/>
        </w:rPr>
        <w:t>conforme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sus</w:t>
      </w:r>
      <w:r>
        <w:rPr>
          <w:spacing w:val="1"/>
          <w:sz w:val="24"/>
        </w:rPr>
        <w:t> </w:t>
      </w:r>
      <w:r>
        <w:rPr>
          <w:sz w:val="24"/>
        </w:rPr>
        <w:t>atribuciones,</w:t>
      </w:r>
      <w:r>
        <w:rPr>
          <w:spacing w:val="1"/>
          <w:sz w:val="24"/>
        </w:rPr>
        <w:t> </w:t>
      </w:r>
      <w:r>
        <w:rPr>
          <w:sz w:val="24"/>
        </w:rPr>
        <w:t>bajo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mando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Titular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6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Secretaría de Seguridad y Vialidad, o en su caso del Titular de la Dirección de</w:t>
      </w:r>
      <w:r>
        <w:rPr>
          <w:spacing w:val="1"/>
          <w:sz w:val="24"/>
        </w:rPr>
        <w:t> </w:t>
      </w:r>
      <w:r>
        <w:rPr>
          <w:sz w:val="24"/>
        </w:rPr>
        <w:t>Justicia Cívica, todos los actos que se requieran para el debido cumplimiento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lo</w:t>
      </w:r>
      <w:r>
        <w:rPr>
          <w:spacing w:val="-2"/>
          <w:sz w:val="24"/>
        </w:rPr>
        <w:t> </w:t>
      </w:r>
      <w:r>
        <w:rPr>
          <w:sz w:val="24"/>
        </w:rPr>
        <w:t>previsto en</w:t>
      </w:r>
      <w:r>
        <w:rPr>
          <w:spacing w:val="-2"/>
          <w:sz w:val="24"/>
        </w:rPr>
        <w:t> </w:t>
      </w:r>
      <w:r>
        <w:rPr>
          <w:sz w:val="24"/>
        </w:rPr>
        <w:t>el presente</w:t>
      </w:r>
      <w:r>
        <w:rPr>
          <w:spacing w:val="-1"/>
          <w:sz w:val="24"/>
        </w:rPr>
        <w:t> </w:t>
      </w:r>
      <w:r>
        <w:rPr>
          <w:sz w:val="24"/>
        </w:rPr>
        <w:t>Reglamento;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0" w:after="0"/>
        <w:ind w:left="1241" w:right="1182" w:hanging="560"/>
        <w:jc w:val="both"/>
        <w:rPr>
          <w:sz w:val="24"/>
        </w:rPr>
      </w:pPr>
      <w:r>
        <w:rPr>
          <w:sz w:val="24"/>
        </w:rPr>
        <w:t>Elaborar y resguardar el registro de entrada al Centro de Detención Municipal,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-4"/>
          <w:sz w:val="24"/>
        </w:rPr>
        <w:t> </w:t>
      </w:r>
      <w:r>
        <w:rPr>
          <w:sz w:val="24"/>
        </w:rPr>
        <w:t>entregarlo</w:t>
      </w:r>
      <w:r>
        <w:rPr>
          <w:spacing w:val="-2"/>
          <w:sz w:val="24"/>
        </w:rPr>
        <w:t> </w:t>
      </w:r>
      <w:r>
        <w:rPr>
          <w:sz w:val="24"/>
        </w:rPr>
        <w:t>al</w:t>
      </w:r>
      <w:r>
        <w:rPr>
          <w:spacing w:val="-1"/>
          <w:sz w:val="24"/>
        </w:rPr>
        <w:t> </w:t>
      </w:r>
      <w:r>
        <w:rPr>
          <w:sz w:val="24"/>
        </w:rPr>
        <w:t>Juez</w:t>
      </w:r>
      <w:r>
        <w:rPr>
          <w:spacing w:val="-5"/>
          <w:sz w:val="24"/>
        </w:rPr>
        <w:t> </w:t>
      </w:r>
      <w:r>
        <w:rPr>
          <w:sz w:val="24"/>
        </w:rPr>
        <w:t>Cívico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turno,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cual</w:t>
      </w:r>
      <w:r>
        <w:rPr>
          <w:spacing w:val="-2"/>
          <w:sz w:val="24"/>
        </w:rPr>
        <w:t> </w:t>
      </w:r>
      <w:r>
        <w:rPr>
          <w:sz w:val="24"/>
        </w:rPr>
        <w:t>deberá</w:t>
      </w:r>
      <w:r>
        <w:rPr>
          <w:spacing w:val="-2"/>
          <w:sz w:val="24"/>
        </w:rPr>
        <w:t> </w:t>
      </w:r>
      <w:r>
        <w:rPr>
          <w:sz w:val="24"/>
        </w:rPr>
        <w:t>contener</w:t>
      </w:r>
      <w:r>
        <w:rPr>
          <w:spacing w:val="-1"/>
          <w:sz w:val="24"/>
        </w:rPr>
        <w:t> </w:t>
      </w:r>
      <w:r>
        <w:rPr>
          <w:sz w:val="24"/>
        </w:rPr>
        <w:t>como</w:t>
      </w:r>
      <w:r>
        <w:rPr>
          <w:spacing w:val="-2"/>
          <w:sz w:val="24"/>
        </w:rPr>
        <w:t> </w:t>
      </w:r>
      <w:r>
        <w:rPr>
          <w:sz w:val="24"/>
        </w:rPr>
        <w:t>mínimo:</w:t>
      </w:r>
    </w:p>
    <w:p>
      <w:pPr>
        <w:pStyle w:val="ListParagraph"/>
        <w:numPr>
          <w:ilvl w:val="1"/>
          <w:numId w:val="29"/>
        </w:numPr>
        <w:tabs>
          <w:tab w:pos="1230" w:val="left" w:leader="none"/>
        </w:tabs>
        <w:spacing w:line="275" w:lineRule="exact" w:before="0" w:after="0"/>
        <w:ind w:left="1230" w:right="0" w:hanging="349"/>
        <w:jc w:val="left"/>
        <w:rPr>
          <w:sz w:val="24"/>
        </w:rPr>
      </w:pP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datos</w:t>
      </w:r>
      <w:r>
        <w:rPr>
          <w:spacing w:val="-4"/>
          <w:sz w:val="24"/>
        </w:rPr>
        <w:t> </w:t>
      </w:r>
      <w:r>
        <w:rPr>
          <w:sz w:val="24"/>
        </w:rPr>
        <w:t>personales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persona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ingresa;</w:t>
      </w:r>
    </w:p>
    <w:p>
      <w:pPr>
        <w:pStyle w:val="ListParagraph"/>
        <w:numPr>
          <w:ilvl w:val="1"/>
          <w:numId w:val="29"/>
        </w:numPr>
        <w:tabs>
          <w:tab w:pos="1230" w:val="left" w:leader="none"/>
        </w:tabs>
        <w:spacing w:line="240" w:lineRule="auto" w:before="20" w:after="0"/>
        <w:ind w:left="1230" w:right="0" w:hanging="349"/>
        <w:jc w:val="left"/>
        <w:rPr>
          <w:sz w:val="24"/>
        </w:rPr>
      </w:pP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motivos de</w:t>
      </w:r>
      <w:r>
        <w:rPr>
          <w:spacing w:val="-3"/>
          <w:sz w:val="24"/>
        </w:rPr>
        <w:t> </w:t>
      </w:r>
      <w:r>
        <w:rPr>
          <w:sz w:val="24"/>
        </w:rPr>
        <w:t>la detención, y</w:t>
      </w:r>
    </w:p>
    <w:p>
      <w:pPr>
        <w:pStyle w:val="ListParagraph"/>
        <w:numPr>
          <w:ilvl w:val="1"/>
          <w:numId w:val="29"/>
        </w:numPr>
        <w:tabs>
          <w:tab w:pos="1230" w:val="left" w:leader="none"/>
        </w:tabs>
        <w:spacing w:line="240" w:lineRule="auto" w:before="22" w:after="0"/>
        <w:ind w:left="1230" w:right="0" w:hanging="349"/>
        <w:jc w:val="left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hora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detención.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40" w:lineRule="auto" w:before="24" w:after="0"/>
        <w:ind w:left="1230" w:right="0" w:hanging="615"/>
        <w:jc w:val="left"/>
        <w:rPr>
          <w:sz w:val="24"/>
        </w:rPr>
      </w:pPr>
      <w:r>
        <w:rPr>
          <w:sz w:val="24"/>
        </w:rPr>
        <w:t>Custodiar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detenidos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mantener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orden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4"/>
          <w:sz w:val="24"/>
        </w:rPr>
        <w:t> </w:t>
      </w:r>
      <w:r>
        <w:rPr>
          <w:sz w:val="24"/>
        </w:rPr>
        <w:t>celdas;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641"/>
        <w:jc w:val="left"/>
        <w:rPr>
          <w:sz w:val="24"/>
        </w:rPr>
      </w:pPr>
      <w:r>
        <w:rPr>
          <w:sz w:val="24"/>
        </w:rPr>
        <w:t>Proporcionar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5"/>
          <w:sz w:val="24"/>
        </w:rPr>
        <w:t> </w:t>
      </w:r>
      <w:r>
        <w:rPr>
          <w:sz w:val="24"/>
        </w:rPr>
        <w:t>detenidos,</w:t>
      </w:r>
      <w:r>
        <w:rPr>
          <w:spacing w:val="-3"/>
          <w:sz w:val="24"/>
        </w:rPr>
        <w:t> </w:t>
      </w:r>
      <w:r>
        <w:rPr>
          <w:sz w:val="24"/>
        </w:rPr>
        <w:t>alimentación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buena</w:t>
      </w:r>
      <w:r>
        <w:rPr>
          <w:spacing w:val="-4"/>
          <w:sz w:val="24"/>
        </w:rPr>
        <w:t> </w:t>
      </w:r>
      <w:r>
        <w:rPr>
          <w:sz w:val="24"/>
        </w:rPr>
        <w:t>calidad;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59" w:lineRule="auto" w:before="22" w:after="0"/>
        <w:ind w:left="1241" w:right="1171" w:hanging="586"/>
        <w:jc w:val="left"/>
        <w:rPr>
          <w:sz w:val="24"/>
        </w:rPr>
      </w:pPr>
      <w:r>
        <w:rPr>
          <w:sz w:val="24"/>
        </w:rPr>
        <w:t>Asegurar</w:t>
      </w:r>
      <w:r>
        <w:rPr>
          <w:spacing w:val="24"/>
          <w:sz w:val="24"/>
        </w:rPr>
        <w:t> </w:t>
      </w:r>
      <w:r>
        <w:rPr>
          <w:sz w:val="24"/>
        </w:rPr>
        <w:t>la</w:t>
      </w:r>
      <w:r>
        <w:rPr>
          <w:spacing w:val="25"/>
          <w:sz w:val="24"/>
        </w:rPr>
        <w:t> </w:t>
      </w:r>
      <w:r>
        <w:rPr>
          <w:sz w:val="24"/>
        </w:rPr>
        <w:t>higiene,</w:t>
      </w:r>
      <w:r>
        <w:rPr>
          <w:spacing w:val="26"/>
          <w:sz w:val="24"/>
        </w:rPr>
        <w:t> </w:t>
      </w:r>
      <w:r>
        <w:rPr>
          <w:sz w:val="24"/>
        </w:rPr>
        <w:t>la</w:t>
      </w:r>
      <w:r>
        <w:rPr>
          <w:spacing w:val="25"/>
          <w:sz w:val="24"/>
        </w:rPr>
        <w:t> </w:t>
      </w:r>
      <w:r>
        <w:rPr>
          <w:sz w:val="24"/>
        </w:rPr>
        <w:t>seguridad</w:t>
      </w:r>
      <w:r>
        <w:rPr>
          <w:spacing w:val="25"/>
          <w:sz w:val="24"/>
        </w:rPr>
        <w:t> </w:t>
      </w:r>
      <w:r>
        <w:rPr>
          <w:sz w:val="24"/>
        </w:rPr>
        <w:t>y</w:t>
      </w:r>
      <w:r>
        <w:rPr>
          <w:spacing w:val="23"/>
          <w:sz w:val="24"/>
        </w:rPr>
        <w:t> </w:t>
      </w:r>
      <w:r>
        <w:rPr>
          <w:sz w:val="24"/>
        </w:rPr>
        <w:t>la</w:t>
      </w:r>
      <w:r>
        <w:rPr>
          <w:spacing w:val="25"/>
          <w:sz w:val="24"/>
        </w:rPr>
        <w:t> </w:t>
      </w:r>
      <w:r>
        <w:rPr>
          <w:sz w:val="24"/>
        </w:rPr>
        <w:t>debida</w:t>
      </w:r>
      <w:r>
        <w:rPr>
          <w:spacing w:val="26"/>
          <w:sz w:val="24"/>
        </w:rPr>
        <w:t> </w:t>
      </w:r>
      <w:r>
        <w:rPr>
          <w:sz w:val="24"/>
        </w:rPr>
        <w:t>conservación</w:t>
      </w:r>
      <w:r>
        <w:rPr>
          <w:spacing w:val="25"/>
          <w:sz w:val="24"/>
        </w:rPr>
        <w:t> </w:t>
      </w:r>
      <w:r>
        <w:rPr>
          <w:sz w:val="24"/>
        </w:rPr>
        <w:t>del</w:t>
      </w:r>
      <w:r>
        <w:rPr>
          <w:spacing w:val="34"/>
          <w:sz w:val="24"/>
        </w:rPr>
        <w:t> </w:t>
      </w:r>
      <w:r>
        <w:rPr>
          <w:sz w:val="24"/>
        </w:rPr>
        <w:t>inmueble</w:t>
      </w:r>
      <w:r>
        <w:rPr>
          <w:spacing w:val="25"/>
          <w:sz w:val="24"/>
        </w:rPr>
        <w:t> </w:t>
      </w:r>
      <w:r>
        <w:rPr>
          <w:sz w:val="24"/>
        </w:rPr>
        <w:t>y</w:t>
      </w:r>
      <w:r>
        <w:rPr>
          <w:spacing w:val="24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equipamiento</w:t>
      </w:r>
      <w:r>
        <w:rPr>
          <w:spacing w:val="-1"/>
          <w:sz w:val="24"/>
        </w:rPr>
        <w:t> </w:t>
      </w:r>
      <w:r>
        <w:rPr>
          <w:sz w:val="24"/>
        </w:rPr>
        <w:t>del Centro</w:t>
      </w:r>
      <w:r>
        <w:rPr>
          <w:spacing w:val="-1"/>
          <w:sz w:val="24"/>
        </w:rPr>
        <w:t> </w:t>
      </w:r>
      <w:r>
        <w:rPr>
          <w:sz w:val="24"/>
        </w:rPr>
        <w:t>de Detención Municipal;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1" w:hanging="653"/>
        <w:jc w:val="left"/>
        <w:rPr>
          <w:sz w:val="24"/>
        </w:rPr>
      </w:pPr>
      <w:r>
        <w:rPr>
          <w:sz w:val="24"/>
        </w:rPr>
        <w:t>Elaborar</w:t>
      </w:r>
      <w:r>
        <w:rPr>
          <w:spacing w:val="29"/>
          <w:sz w:val="24"/>
        </w:rPr>
        <w:t> </w:t>
      </w:r>
      <w:r>
        <w:rPr>
          <w:sz w:val="24"/>
        </w:rPr>
        <w:t>y</w:t>
      </w:r>
      <w:r>
        <w:rPr>
          <w:spacing w:val="27"/>
          <w:sz w:val="24"/>
        </w:rPr>
        <w:t> </w:t>
      </w:r>
      <w:r>
        <w:rPr>
          <w:sz w:val="24"/>
        </w:rPr>
        <w:t>resguardar</w:t>
      </w:r>
      <w:r>
        <w:rPr>
          <w:spacing w:val="29"/>
          <w:sz w:val="24"/>
        </w:rPr>
        <w:t> </w:t>
      </w:r>
      <w:r>
        <w:rPr>
          <w:sz w:val="24"/>
        </w:rPr>
        <w:t>el</w:t>
      </w:r>
      <w:r>
        <w:rPr>
          <w:spacing w:val="29"/>
          <w:sz w:val="24"/>
        </w:rPr>
        <w:t> </w:t>
      </w:r>
      <w:r>
        <w:rPr>
          <w:sz w:val="24"/>
        </w:rPr>
        <w:t>registro</w:t>
      </w:r>
      <w:r>
        <w:rPr>
          <w:spacing w:val="30"/>
          <w:sz w:val="24"/>
        </w:rPr>
        <w:t> </w:t>
      </w:r>
      <w:r>
        <w:rPr>
          <w:sz w:val="24"/>
        </w:rPr>
        <w:t>de</w:t>
      </w:r>
      <w:r>
        <w:rPr>
          <w:spacing w:val="30"/>
          <w:sz w:val="24"/>
        </w:rPr>
        <w:t> </w:t>
      </w:r>
      <w:r>
        <w:rPr>
          <w:sz w:val="24"/>
        </w:rPr>
        <w:t>las</w:t>
      </w:r>
      <w:r>
        <w:rPr>
          <w:spacing w:val="29"/>
          <w:sz w:val="24"/>
        </w:rPr>
        <w:t> </w:t>
      </w:r>
      <w:r>
        <w:rPr>
          <w:sz w:val="24"/>
        </w:rPr>
        <w:t>órdenes</w:t>
      </w:r>
      <w:r>
        <w:rPr>
          <w:spacing w:val="30"/>
          <w:sz w:val="24"/>
        </w:rPr>
        <w:t> </w:t>
      </w:r>
      <w:r>
        <w:rPr>
          <w:sz w:val="24"/>
        </w:rPr>
        <w:t>de</w:t>
      </w:r>
      <w:r>
        <w:rPr>
          <w:spacing w:val="30"/>
          <w:sz w:val="24"/>
        </w:rPr>
        <w:t> </w:t>
      </w:r>
      <w:r>
        <w:rPr>
          <w:sz w:val="24"/>
        </w:rPr>
        <w:t>libertad</w:t>
      </w:r>
      <w:r>
        <w:rPr>
          <w:spacing w:val="31"/>
          <w:sz w:val="24"/>
        </w:rPr>
        <w:t> </w:t>
      </w:r>
      <w:r>
        <w:rPr>
          <w:sz w:val="24"/>
        </w:rPr>
        <w:t>de</w:t>
      </w:r>
      <w:r>
        <w:rPr>
          <w:spacing w:val="30"/>
          <w:sz w:val="24"/>
        </w:rPr>
        <w:t> </w:t>
      </w:r>
      <w:r>
        <w:rPr>
          <w:sz w:val="24"/>
        </w:rPr>
        <w:t>las</w:t>
      </w:r>
      <w:r>
        <w:rPr>
          <w:spacing w:val="29"/>
          <w:sz w:val="24"/>
        </w:rPr>
        <w:t> </w:t>
      </w:r>
      <w:r>
        <w:rPr>
          <w:sz w:val="24"/>
        </w:rPr>
        <w:t>personas</w:t>
      </w:r>
      <w:r>
        <w:rPr>
          <w:spacing w:val="-63"/>
          <w:sz w:val="24"/>
        </w:rPr>
        <w:t> </w:t>
      </w:r>
      <w:r>
        <w:rPr>
          <w:sz w:val="24"/>
        </w:rPr>
        <w:t>detenidas;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1" w:hanging="720"/>
        <w:jc w:val="left"/>
        <w:rPr>
          <w:sz w:val="24"/>
        </w:rPr>
      </w:pPr>
      <w:r>
        <w:rPr>
          <w:sz w:val="24"/>
        </w:rPr>
        <w:t>Cumplimentar</w:t>
      </w:r>
      <w:r>
        <w:rPr>
          <w:spacing w:val="26"/>
          <w:sz w:val="24"/>
        </w:rPr>
        <w:t> </w:t>
      </w:r>
      <w:r>
        <w:rPr>
          <w:sz w:val="24"/>
        </w:rPr>
        <w:t>el</w:t>
      </w:r>
      <w:r>
        <w:rPr>
          <w:spacing w:val="27"/>
          <w:sz w:val="24"/>
        </w:rPr>
        <w:t> </w:t>
      </w:r>
      <w:r>
        <w:rPr>
          <w:sz w:val="24"/>
        </w:rPr>
        <w:t>tratamiento</w:t>
      </w:r>
      <w:r>
        <w:rPr>
          <w:spacing w:val="28"/>
          <w:sz w:val="24"/>
        </w:rPr>
        <w:t> </w:t>
      </w:r>
      <w:r>
        <w:rPr>
          <w:sz w:val="24"/>
        </w:rPr>
        <w:t>de</w:t>
      </w:r>
      <w:r>
        <w:rPr>
          <w:spacing w:val="28"/>
          <w:sz w:val="24"/>
        </w:rPr>
        <w:t> </w:t>
      </w:r>
      <w:r>
        <w:rPr>
          <w:sz w:val="24"/>
        </w:rPr>
        <w:t>las</w:t>
      </w:r>
      <w:r>
        <w:rPr>
          <w:spacing w:val="27"/>
          <w:sz w:val="24"/>
        </w:rPr>
        <w:t> </w:t>
      </w:r>
      <w:r>
        <w:rPr>
          <w:sz w:val="24"/>
        </w:rPr>
        <w:t>personas</w:t>
      </w:r>
      <w:r>
        <w:rPr>
          <w:spacing w:val="27"/>
          <w:sz w:val="24"/>
        </w:rPr>
        <w:t> </w:t>
      </w:r>
      <w:r>
        <w:rPr>
          <w:sz w:val="24"/>
        </w:rPr>
        <w:t>detenidas,</w:t>
      </w:r>
      <w:r>
        <w:rPr>
          <w:spacing w:val="27"/>
          <w:sz w:val="24"/>
        </w:rPr>
        <w:t> </w:t>
      </w:r>
      <w:r>
        <w:rPr>
          <w:sz w:val="24"/>
        </w:rPr>
        <w:t>salvaguardando</w:t>
      </w:r>
      <w:r>
        <w:rPr>
          <w:spacing w:val="28"/>
          <w:sz w:val="24"/>
        </w:rPr>
        <w:t> </w:t>
      </w:r>
      <w:r>
        <w:rPr>
          <w:sz w:val="24"/>
        </w:rPr>
        <w:t>sus</w:t>
      </w:r>
      <w:r>
        <w:rPr>
          <w:spacing w:val="-64"/>
          <w:sz w:val="24"/>
        </w:rPr>
        <w:t> </w:t>
      </w:r>
      <w:r>
        <w:rPr>
          <w:sz w:val="24"/>
        </w:rPr>
        <w:t>Derechos;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1" w:hanging="788"/>
        <w:jc w:val="left"/>
        <w:rPr>
          <w:sz w:val="24"/>
        </w:rPr>
      </w:pPr>
      <w:r>
        <w:rPr>
          <w:sz w:val="24"/>
        </w:rPr>
        <w:t>Informar</w:t>
      </w:r>
      <w:r>
        <w:rPr>
          <w:spacing w:val="46"/>
          <w:sz w:val="24"/>
        </w:rPr>
        <w:t> </w:t>
      </w:r>
      <w:r>
        <w:rPr>
          <w:sz w:val="24"/>
        </w:rPr>
        <w:t>a</w:t>
      </w:r>
      <w:r>
        <w:rPr>
          <w:spacing w:val="51"/>
          <w:sz w:val="24"/>
        </w:rPr>
        <w:t> </w:t>
      </w:r>
      <w:r>
        <w:rPr>
          <w:sz w:val="24"/>
        </w:rPr>
        <w:t>las</w:t>
      </w:r>
      <w:r>
        <w:rPr>
          <w:spacing w:val="47"/>
          <w:sz w:val="24"/>
        </w:rPr>
        <w:t> </w:t>
      </w:r>
      <w:r>
        <w:rPr>
          <w:sz w:val="24"/>
        </w:rPr>
        <w:t>personas</w:t>
      </w:r>
      <w:r>
        <w:rPr>
          <w:spacing w:val="50"/>
          <w:sz w:val="24"/>
        </w:rPr>
        <w:t> </w:t>
      </w:r>
      <w:r>
        <w:rPr>
          <w:sz w:val="24"/>
        </w:rPr>
        <w:t>detenidas</w:t>
      </w:r>
      <w:r>
        <w:rPr>
          <w:spacing w:val="47"/>
          <w:sz w:val="24"/>
        </w:rPr>
        <w:t> </w:t>
      </w:r>
      <w:r>
        <w:rPr>
          <w:sz w:val="24"/>
        </w:rPr>
        <w:t>sobre</w:t>
      </w:r>
      <w:r>
        <w:rPr>
          <w:spacing w:val="50"/>
          <w:sz w:val="24"/>
        </w:rPr>
        <w:t> </w:t>
      </w:r>
      <w:r>
        <w:rPr>
          <w:sz w:val="24"/>
        </w:rPr>
        <w:t>su</w:t>
      </w:r>
      <w:r>
        <w:rPr>
          <w:spacing w:val="50"/>
          <w:sz w:val="24"/>
        </w:rPr>
        <w:t> </w:t>
      </w:r>
      <w:r>
        <w:rPr>
          <w:sz w:val="24"/>
        </w:rPr>
        <w:t>derecho</w:t>
      </w:r>
      <w:r>
        <w:rPr>
          <w:spacing w:val="48"/>
          <w:sz w:val="24"/>
        </w:rPr>
        <w:t> </w:t>
      </w:r>
      <w:r>
        <w:rPr>
          <w:sz w:val="24"/>
        </w:rPr>
        <w:t>a</w:t>
      </w:r>
      <w:r>
        <w:rPr>
          <w:spacing w:val="47"/>
          <w:sz w:val="24"/>
        </w:rPr>
        <w:t> </w:t>
      </w:r>
      <w:r>
        <w:rPr>
          <w:sz w:val="24"/>
        </w:rPr>
        <w:t>estar</w:t>
      </w:r>
      <w:r>
        <w:rPr>
          <w:spacing w:val="49"/>
          <w:sz w:val="24"/>
        </w:rPr>
        <w:t> </w:t>
      </w:r>
      <w:r>
        <w:rPr>
          <w:sz w:val="24"/>
        </w:rPr>
        <w:t>comunicados,</w:t>
      </w:r>
      <w:r>
        <w:rPr>
          <w:spacing w:val="-64"/>
          <w:sz w:val="24"/>
        </w:rPr>
        <w:t> </w:t>
      </w:r>
      <w:r>
        <w:rPr>
          <w:sz w:val="24"/>
        </w:rPr>
        <w:t>facilitando</w:t>
      </w:r>
      <w:r>
        <w:rPr>
          <w:spacing w:val="-3"/>
          <w:sz w:val="24"/>
        </w:rPr>
        <w:t> </w:t>
      </w:r>
      <w:r>
        <w:rPr>
          <w:sz w:val="24"/>
        </w:rPr>
        <w:t>el equipo</w:t>
      </w:r>
      <w:r>
        <w:rPr>
          <w:spacing w:val="-1"/>
          <w:sz w:val="24"/>
        </w:rPr>
        <w:t> </w:t>
      </w:r>
      <w:r>
        <w:rPr>
          <w:sz w:val="24"/>
        </w:rPr>
        <w:t>necesario</w:t>
      </w:r>
      <w:r>
        <w:rPr>
          <w:spacing w:val="-3"/>
          <w:sz w:val="24"/>
        </w:rPr>
        <w:t> </w:t>
      </w:r>
      <w:r>
        <w:rPr>
          <w:sz w:val="24"/>
        </w:rPr>
        <w:t>para</w:t>
      </w:r>
      <w:r>
        <w:rPr>
          <w:spacing w:val="-2"/>
          <w:sz w:val="24"/>
        </w:rPr>
        <w:t> </w:t>
      </w:r>
      <w:r>
        <w:rPr>
          <w:sz w:val="24"/>
        </w:rPr>
        <w:t>este</w:t>
      </w:r>
      <w:r>
        <w:rPr>
          <w:spacing w:val="-1"/>
          <w:sz w:val="24"/>
        </w:rPr>
        <w:t> </w:t>
      </w:r>
      <w:r>
        <w:rPr>
          <w:sz w:val="24"/>
        </w:rPr>
        <w:t>efecto;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41"/>
        <w:jc w:val="left"/>
        <w:rPr>
          <w:sz w:val="24"/>
        </w:rPr>
      </w:pPr>
      <w:r>
        <w:rPr>
          <w:sz w:val="24"/>
        </w:rPr>
        <w:t>Vigilar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salvaguarda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Derechos</w:t>
      </w:r>
      <w:r>
        <w:rPr>
          <w:spacing w:val="-5"/>
          <w:sz w:val="24"/>
        </w:rPr>
        <w:t> </w:t>
      </w:r>
      <w:r>
        <w:rPr>
          <w:sz w:val="24"/>
        </w:rPr>
        <w:t>Humanos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4"/>
          <w:sz w:val="24"/>
        </w:rPr>
        <w:t> </w:t>
      </w:r>
      <w:r>
        <w:rPr>
          <w:sz w:val="24"/>
        </w:rPr>
        <w:t>las</w:t>
      </w:r>
      <w:r>
        <w:rPr>
          <w:spacing w:val="-5"/>
          <w:sz w:val="24"/>
        </w:rPr>
        <w:t> </w:t>
      </w:r>
      <w:r>
        <w:rPr>
          <w:sz w:val="24"/>
        </w:rPr>
        <w:t>personas</w:t>
      </w:r>
      <w:r>
        <w:rPr>
          <w:spacing w:val="-4"/>
          <w:sz w:val="24"/>
        </w:rPr>
        <w:t> </w:t>
      </w:r>
      <w:r>
        <w:rPr>
          <w:sz w:val="24"/>
        </w:rPr>
        <w:t>detenidas;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22" w:after="0"/>
        <w:ind w:left="1241" w:right="1181" w:hanging="586"/>
        <w:jc w:val="both"/>
        <w:rPr>
          <w:sz w:val="24"/>
        </w:rPr>
      </w:pPr>
      <w:r>
        <w:rPr>
          <w:sz w:val="24"/>
        </w:rPr>
        <w:t>Vigilar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sean</w:t>
      </w:r>
      <w:r>
        <w:rPr>
          <w:spacing w:val="1"/>
          <w:sz w:val="24"/>
        </w:rPr>
        <w:t> </w:t>
      </w:r>
      <w:r>
        <w:rPr>
          <w:sz w:val="24"/>
        </w:rPr>
        <w:t>atacados</w:t>
      </w:r>
      <w:r>
        <w:rPr>
          <w:spacing w:val="1"/>
          <w:sz w:val="24"/>
        </w:rPr>
        <w:t> </w:t>
      </w:r>
      <w:r>
        <w:rPr>
          <w:sz w:val="24"/>
        </w:rPr>
        <w:t>física,</w:t>
      </w:r>
      <w:r>
        <w:rPr>
          <w:spacing w:val="1"/>
          <w:sz w:val="24"/>
        </w:rPr>
        <w:t> </w:t>
      </w:r>
      <w:r>
        <w:rPr>
          <w:sz w:val="24"/>
        </w:rPr>
        <w:t>verbal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psicológicamente,</w:t>
      </w:r>
      <w:r>
        <w:rPr>
          <w:spacing w:val="1"/>
          <w:sz w:val="24"/>
        </w:rPr>
        <w:t> </w:t>
      </w:r>
      <w:r>
        <w:rPr>
          <w:sz w:val="24"/>
        </w:rPr>
        <w:t>estando</w:t>
      </w:r>
      <w:r>
        <w:rPr>
          <w:spacing w:val="1"/>
          <w:sz w:val="24"/>
        </w:rPr>
        <w:t> </w:t>
      </w:r>
      <w:r>
        <w:rPr>
          <w:sz w:val="24"/>
        </w:rPr>
        <w:t>obligados a reportar cualquier situación al Juez Cívico en turno, y al superior</w:t>
      </w:r>
      <w:r>
        <w:rPr>
          <w:spacing w:val="1"/>
          <w:sz w:val="24"/>
        </w:rPr>
        <w:t> </w:t>
      </w:r>
      <w:r>
        <w:rPr>
          <w:sz w:val="24"/>
        </w:rPr>
        <w:t>jerárquico;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0" w:after="0"/>
        <w:ind w:left="1241" w:right="1173" w:hanging="653"/>
        <w:jc w:val="both"/>
        <w:rPr>
          <w:sz w:val="24"/>
        </w:rPr>
      </w:pPr>
      <w:r>
        <w:rPr>
          <w:sz w:val="24"/>
        </w:rPr>
        <w:t>Ser depositario de las pertenencias, bienes u objetos que le serán retirados 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personas</w:t>
      </w:r>
      <w:r>
        <w:rPr>
          <w:spacing w:val="-2"/>
          <w:sz w:val="24"/>
        </w:rPr>
        <w:t> </w:t>
      </w:r>
      <w:r>
        <w:rPr>
          <w:sz w:val="24"/>
        </w:rPr>
        <w:t>detenidas,</w:t>
      </w:r>
      <w:r>
        <w:rPr>
          <w:spacing w:val="-1"/>
          <w:sz w:val="24"/>
        </w:rPr>
        <w:t> </w:t>
      </w:r>
      <w:r>
        <w:rPr>
          <w:sz w:val="24"/>
        </w:rPr>
        <w:t>debiendo entregarles</w:t>
      </w:r>
      <w:r>
        <w:rPr>
          <w:spacing w:val="-1"/>
          <w:sz w:val="24"/>
        </w:rPr>
        <w:t> </w:t>
      </w:r>
      <w:r>
        <w:rPr>
          <w:sz w:val="24"/>
        </w:rPr>
        <w:t>un recibo;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0" w:after="0"/>
        <w:ind w:left="1241" w:right="1183" w:hanging="720"/>
        <w:jc w:val="both"/>
        <w:rPr>
          <w:sz w:val="24"/>
        </w:rPr>
      </w:pPr>
      <w:r>
        <w:rPr>
          <w:sz w:val="24"/>
        </w:rPr>
        <w:t>Entregar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pertenencias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detenidas,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estas</w:t>
      </w:r>
      <w:r>
        <w:rPr>
          <w:spacing w:val="1"/>
          <w:sz w:val="24"/>
        </w:rPr>
        <w:t> </w:t>
      </w:r>
      <w:r>
        <w:rPr>
          <w:sz w:val="24"/>
        </w:rPr>
        <w:t>sean</w:t>
      </w:r>
      <w:r>
        <w:rPr>
          <w:spacing w:val="1"/>
          <w:sz w:val="24"/>
        </w:rPr>
        <w:t> </w:t>
      </w:r>
      <w:r>
        <w:rPr>
          <w:sz w:val="24"/>
        </w:rPr>
        <w:t>puestas</w:t>
      </w:r>
      <w:r>
        <w:rPr>
          <w:spacing w:val="-3"/>
          <w:sz w:val="24"/>
        </w:rPr>
        <w:t> </w:t>
      </w:r>
      <w:r>
        <w:rPr>
          <w:sz w:val="24"/>
        </w:rPr>
        <w:t>en libertad;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0" w:after="0"/>
        <w:ind w:left="1241" w:right="1181" w:hanging="788"/>
        <w:jc w:val="both"/>
        <w:rPr>
          <w:sz w:val="24"/>
        </w:rPr>
      </w:pPr>
      <w:r>
        <w:rPr>
          <w:sz w:val="24"/>
        </w:rPr>
        <w:t>Vigilar y verificar que antes de ingresar la persona detenida al Centro de</w:t>
      </w:r>
      <w:r>
        <w:rPr>
          <w:spacing w:val="1"/>
          <w:sz w:val="24"/>
        </w:rPr>
        <w:t> </w:t>
      </w:r>
      <w:r>
        <w:rPr>
          <w:sz w:val="24"/>
        </w:rPr>
        <w:t>Detención Municipal, se le haya realizado un dictamen médico y una revisión</w:t>
      </w:r>
      <w:r>
        <w:rPr>
          <w:spacing w:val="1"/>
          <w:sz w:val="24"/>
        </w:rPr>
        <w:t> </w:t>
      </w:r>
      <w:r>
        <w:rPr>
          <w:sz w:val="24"/>
        </w:rPr>
        <w:t>corporal para impedir que introduzca objetos prohibidos para su seguridad, la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personas</w:t>
      </w:r>
      <w:r>
        <w:rPr>
          <w:spacing w:val="-1"/>
          <w:sz w:val="24"/>
        </w:rPr>
        <w:t> </w:t>
      </w:r>
      <w:r>
        <w:rPr>
          <w:sz w:val="24"/>
        </w:rPr>
        <w:t>detenidas</w:t>
      </w:r>
      <w:r>
        <w:rPr>
          <w:spacing w:val="-4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evitar</w:t>
      </w:r>
      <w:r>
        <w:rPr>
          <w:spacing w:val="-1"/>
          <w:sz w:val="24"/>
        </w:rPr>
        <w:t> </w:t>
      </w:r>
      <w:r>
        <w:rPr>
          <w:sz w:val="24"/>
        </w:rPr>
        <w:t>una</w:t>
      </w:r>
      <w:r>
        <w:rPr>
          <w:spacing w:val="-1"/>
          <w:sz w:val="24"/>
        </w:rPr>
        <w:t> </w:t>
      </w:r>
      <w:r>
        <w:rPr>
          <w:sz w:val="24"/>
        </w:rPr>
        <w:t>evasión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presos;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92" w:after="0"/>
        <w:ind w:left="1241" w:right="1173" w:hanging="814"/>
        <w:jc w:val="both"/>
        <w:rPr>
          <w:sz w:val="24"/>
        </w:rPr>
      </w:pPr>
      <w:r>
        <w:rPr>
          <w:sz w:val="24"/>
        </w:rPr>
        <w:t>Custodiar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vigilar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detenida</w:t>
      </w:r>
      <w:r>
        <w:rPr>
          <w:spacing w:val="1"/>
          <w:sz w:val="24"/>
        </w:rPr>
        <w:t> </w:t>
      </w:r>
      <w:r>
        <w:rPr>
          <w:sz w:val="24"/>
        </w:rPr>
        <w:t>durante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revisión</w:t>
      </w:r>
      <w:r>
        <w:rPr>
          <w:spacing w:val="1"/>
          <w:sz w:val="24"/>
        </w:rPr>
        <w:t> </w:t>
      </w:r>
      <w:r>
        <w:rPr>
          <w:sz w:val="24"/>
        </w:rPr>
        <w:t>médica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evaluación psicosocial, hasta, en su caso, su internamiento a las celdas del</w:t>
      </w:r>
      <w:r>
        <w:rPr>
          <w:spacing w:val="1"/>
          <w:sz w:val="24"/>
        </w:rPr>
        <w:t> </w:t>
      </w:r>
      <w:r>
        <w:rPr>
          <w:sz w:val="24"/>
        </w:rPr>
        <w:t>Centro</w:t>
      </w:r>
      <w:r>
        <w:rPr>
          <w:spacing w:val="-1"/>
          <w:sz w:val="24"/>
        </w:rPr>
        <w:t> </w:t>
      </w:r>
      <w:r>
        <w:rPr>
          <w:sz w:val="24"/>
        </w:rPr>
        <w:t>de Detención</w:t>
      </w:r>
      <w:r>
        <w:rPr>
          <w:spacing w:val="-2"/>
          <w:sz w:val="24"/>
        </w:rPr>
        <w:t> </w:t>
      </w:r>
      <w:r>
        <w:rPr>
          <w:sz w:val="24"/>
        </w:rPr>
        <w:t>Municipal;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59" w:lineRule="auto" w:before="0" w:after="0"/>
        <w:ind w:left="1241" w:right="1181" w:hanging="747"/>
        <w:jc w:val="both"/>
        <w:rPr>
          <w:sz w:val="24"/>
        </w:rPr>
      </w:pPr>
      <w:r>
        <w:rPr>
          <w:sz w:val="24"/>
        </w:rPr>
        <w:t>Dar conocimiento al Juez Cívico, en caso de que se suscite la comisión de una</w:t>
      </w:r>
      <w:r>
        <w:rPr>
          <w:spacing w:val="-64"/>
          <w:sz w:val="24"/>
        </w:rPr>
        <w:t> </w:t>
      </w:r>
      <w:r>
        <w:rPr>
          <w:sz w:val="24"/>
        </w:rPr>
        <w:t>infracción</w:t>
      </w:r>
      <w:r>
        <w:rPr>
          <w:spacing w:val="-3"/>
          <w:sz w:val="24"/>
        </w:rPr>
        <w:t> </w:t>
      </w:r>
      <w:r>
        <w:rPr>
          <w:sz w:val="24"/>
        </w:rPr>
        <w:t>al</w:t>
      </w:r>
      <w:r>
        <w:rPr>
          <w:spacing w:val="-1"/>
          <w:sz w:val="24"/>
        </w:rPr>
        <w:t> </w:t>
      </w:r>
      <w:r>
        <w:rPr>
          <w:sz w:val="24"/>
        </w:rPr>
        <w:t>interior de</w:t>
      </w:r>
      <w:r>
        <w:rPr>
          <w:spacing w:val="-3"/>
          <w:sz w:val="24"/>
        </w:rPr>
        <w:t> </w:t>
      </w:r>
      <w:r>
        <w:rPr>
          <w:sz w:val="24"/>
        </w:rPr>
        <w:t>las celdas</w:t>
      </w:r>
      <w:r>
        <w:rPr>
          <w:spacing w:val="-1"/>
          <w:sz w:val="24"/>
        </w:rPr>
        <w:t> </w:t>
      </w:r>
      <w:r>
        <w:rPr>
          <w:sz w:val="24"/>
        </w:rPr>
        <w:t>del Centro</w:t>
      </w:r>
      <w:r>
        <w:rPr>
          <w:spacing w:val="-5"/>
          <w:sz w:val="24"/>
        </w:rPr>
        <w:t> </w:t>
      </w:r>
      <w:r>
        <w:rPr>
          <w:sz w:val="24"/>
        </w:rPr>
        <w:t>de Detención</w:t>
      </w:r>
      <w:r>
        <w:rPr>
          <w:spacing w:val="-1"/>
          <w:sz w:val="24"/>
        </w:rPr>
        <w:t> </w:t>
      </w:r>
      <w:r>
        <w:rPr>
          <w:sz w:val="24"/>
        </w:rPr>
        <w:t>Municipal;</w:t>
      </w:r>
    </w:p>
    <w:p>
      <w:pPr>
        <w:pStyle w:val="ListParagraph"/>
        <w:numPr>
          <w:ilvl w:val="0"/>
          <w:numId w:val="29"/>
        </w:numPr>
        <w:tabs>
          <w:tab w:pos="1230" w:val="left" w:leader="none"/>
        </w:tabs>
        <w:spacing w:line="275" w:lineRule="exact" w:before="0" w:after="0"/>
        <w:ind w:left="1230" w:right="0" w:hanging="802"/>
        <w:jc w:val="both"/>
        <w:rPr>
          <w:sz w:val="24"/>
        </w:rPr>
      </w:pPr>
      <w:r>
        <w:rPr>
          <w:sz w:val="24"/>
        </w:rPr>
        <w:t>Informar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inmediato</w:t>
      </w:r>
      <w:r>
        <w:rPr>
          <w:spacing w:val="-3"/>
          <w:sz w:val="24"/>
        </w:rPr>
        <w:t> </w:t>
      </w:r>
      <w:r>
        <w:rPr>
          <w:sz w:val="24"/>
        </w:rPr>
        <w:t>si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persona</w:t>
      </w:r>
      <w:r>
        <w:rPr>
          <w:spacing w:val="-4"/>
          <w:sz w:val="24"/>
        </w:rPr>
        <w:t> </w:t>
      </w:r>
      <w:r>
        <w:rPr>
          <w:sz w:val="24"/>
        </w:rPr>
        <w:t>detenida,</w:t>
      </w:r>
      <w:r>
        <w:rPr>
          <w:spacing w:val="-4"/>
          <w:sz w:val="24"/>
        </w:rPr>
        <w:t> </w:t>
      </w:r>
      <w:r>
        <w:rPr>
          <w:sz w:val="24"/>
        </w:rPr>
        <w:t>requiere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atención</w:t>
      </w:r>
      <w:r>
        <w:rPr>
          <w:spacing w:val="-5"/>
          <w:sz w:val="24"/>
        </w:rPr>
        <w:t> </w:t>
      </w:r>
      <w:r>
        <w:rPr>
          <w:sz w:val="24"/>
        </w:rPr>
        <w:t>médica;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59" w:lineRule="auto" w:before="23" w:after="0"/>
        <w:ind w:left="1241" w:right="1184" w:hanging="881"/>
        <w:jc w:val="left"/>
        <w:rPr>
          <w:sz w:val="24"/>
        </w:rPr>
      </w:pPr>
      <w:r>
        <w:rPr>
          <w:sz w:val="24"/>
        </w:rPr>
        <w:t>Permitir</w:t>
      </w:r>
      <w:r>
        <w:rPr>
          <w:spacing w:val="4"/>
          <w:sz w:val="24"/>
        </w:rPr>
        <w:t> </w:t>
      </w:r>
      <w:r>
        <w:rPr>
          <w:sz w:val="24"/>
        </w:rPr>
        <w:t>el</w:t>
      </w:r>
      <w:r>
        <w:rPr>
          <w:spacing w:val="5"/>
          <w:sz w:val="24"/>
        </w:rPr>
        <w:t> </w:t>
      </w:r>
      <w:r>
        <w:rPr>
          <w:sz w:val="24"/>
        </w:rPr>
        <w:t>acceso</w:t>
      </w:r>
      <w:r>
        <w:rPr>
          <w:spacing w:val="6"/>
          <w:sz w:val="24"/>
        </w:rPr>
        <w:t> </w:t>
      </w:r>
      <w:r>
        <w:rPr>
          <w:sz w:val="24"/>
        </w:rPr>
        <w:t>a</w:t>
      </w:r>
      <w:r>
        <w:rPr>
          <w:spacing w:val="6"/>
          <w:sz w:val="24"/>
        </w:rPr>
        <w:t> </w:t>
      </w:r>
      <w:r>
        <w:rPr>
          <w:sz w:val="24"/>
        </w:rPr>
        <w:t>los</w:t>
      </w:r>
      <w:r>
        <w:rPr>
          <w:spacing w:val="5"/>
          <w:sz w:val="24"/>
        </w:rPr>
        <w:t> </w:t>
      </w:r>
      <w:r>
        <w:rPr>
          <w:sz w:val="24"/>
        </w:rPr>
        <w:t>visitantes</w:t>
      </w:r>
      <w:r>
        <w:rPr>
          <w:spacing w:val="3"/>
          <w:sz w:val="24"/>
        </w:rPr>
        <w:t> </w:t>
      </w:r>
      <w:r>
        <w:rPr>
          <w:sz w:val="24"/>
        </w:rPr>
        <w:t>en</w:t>
      </w:r>
      <w:r>
        <w:rPr>
          <w:spacing w:val="6"/>
          <w:sz w:val="24"/>
        </w:rPr>
        <w:t> </w:t>
      </w:r>
      <w:r>
        <w:rPr>
          <w:sz w:val="24"/>
        </w:rPr>
        <w:t>el</w:t>
      </w:r>
      <w:r>
        <w:rPr>
          <w:spacing w:val="5"/>
          <w:sz w:val="24"/>
        </w:rPr>
        <w:t> </w:t>
      </w:r>
      <w:r>
        <w:rPr>
          <w:sz w:val="24"/>
        </w:rPr>
        <w:t>horario</w:t>
      </w:r>
      <w:r>
        <w:rPr>
          <w:spacing w:val="6"/>
          <w:sz w:val="24"/>
        </w:rPr>
        <w:t> </w:t>
      </w:r>
      <w:r>
        <w:rPr>
          <w:sz w:val="24"/>
        </w:rPr>
        <w:t>que</w:t>
      </w:r>
      <w:r>
        <w:rPr>
          <w:spacing w:val="6"/>
          <w:sz w:val="24"/>
        </w:rPr>
        <w:t> </w:t>
      </w:r>
      <w:r>
        <w:rPr>
          <w:sz w:val="24"/>
        </w:rPr>
        <w:t>se</w:t>
      </w:r>
      <w:r>
        <w:rPr>
          <w:spacing w:val="6"/>
          <w:sz w:val="24"/>
        </w:rPr>
        <w:t> </w:t>
      </w:r>
      <w:r>
        <w:rPr>
          <w:sz w:val="24"/>
        </w:rPr>
        <w:t>establezca</w:t>
      </w:r>
      <w:r>
        <w:rPr>
          <w:spacing w:val="6"/>
          <w:sz w:val="24"/>
        </w:rPr>
        <w:t> </w:t>
      </w:r>
      <w:r>
        <w:rPr>
          <w:sz w:val="24"/>
        </w:rPr>
        <w:t>por</w:t>
      </w:r>
      <w:r>
        <w:rPr>
          <w:spacing w:val="4"/>
          <w:sz w:val="24"/>
        </w:rPr>
        <w:t> </w:t>
      </w:r>
      <w:r>
        <w:rPr>
          <w:sz w:val="24"/>
        </w:rPr>
        <w:t>parte</w:t>
      </w:r>
      <w:r>
        <w:rPr>
          <w:spacing w:val="3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Secretaría de</w:t>
      </w:r>
      <w:r>
        <w:rPr>
          <w:spacing w:val="-2"/>
          <w:sz w:val="24"/>
        </w:rPr>
        <w:t> </w:t>
      </w:r>
      <w:r>
        <w:rPr>
          <w:sz w:val="24"/>
        </w:rPr>
        <w:t>Seguridad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Vialidad;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936"/>
        <w:jc w:val="left"/>
        <w:rPr>
          <w:sz w:val="24"/>
        </w:rPr>
      </w:pPr>
      <w:r>
        <w:rPr>
          <w:sz w:val="24"/>
        </w:rPr>
        <w:t>Elaborar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resguardar</w:t>
      </w:r>
      <w:r>
        <w:rPr>
          <w:spacing w:val="-4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registro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visitas;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802"/>
        <w:jc w:val="left"/>
        <w:rPr>
          <w:sz w:val="24"/>
        </w:rPr>
      </w:pPr>
      <w:r>
        <w:rPr>
          <w:sz w:val="24"/>
        </w:rPr>
        <w:t>Acompañar</w:t>
      </w:r>
      <w:r>
        <w:rPr>
          <w:spacing w:val="-6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persona</w:t>
      </w:r>
      <w:r>
        <w:rPr>
          <w:spacing w:val="-2"/>
          <w:sz w:val="24"/>
        </w:rPr>
        <w:t> </w:t>
      </w:r>
      <w:r>
        <w:rPr>
          <w:sz w:val="24"/>
        </w:rPr>
        <w:t>visitante,</w:t>
      </w:r>
      <w:r>
        <w:rPr>
          <w:spacing w:val="-3"/>
          <w:sz w:val="24"/>
        </w:rPr>
        <w:t> </w:t>
      </w:r>
      <w:r>
        <w:rPr>
          <w:sz w:val="24"/>
        </w:rPr>
        <w:t>hasta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5"/>
          <w:sz w:val="24"/>
        </w:rPr>
        <w:t> </w:t>
      </w:r>
      <w:r>
        <w:rPr>
          <w:sz w:val="24"/>
        </w:rPr>
        <w:t>momento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salida,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29"/>
        </w:numPr>
        <w:tabs>
          <w:tab w:pos="1229" w:val="left" w:leader="none"/>
          <w:tab w:pos="1230" w:val="left" w:leader="none"/>
        </w:tabs>
        <w:spacing w:line="256" w:lineRule="auto" w:before="22" w:after="0"/>
        <w:ind w:left="1241" w:right="1180" w:hanging="747"/>
        <w:jc w:val="left"/>
        <w:rPr>
          <w:sz w:val="24"/>
        </w:rPr>
      </w:pPr>
      <w:r>
        <w:rPr>
          <w:sz w:val="24"/>
        </w:rPr>
        <w:t>Las</w:t>
      </w:r>
      <w:r>
        <w:rPr>
          <w:spacing w:val="9"/>
          <w:sz w:val="24"/>
        </w:rPr>
        <w:t> </w:t>
      </w:r>
      <w:r>
        <w:rPr>
          <w:sz w:val="24"/>
        </w:rPr>
        <w:t>demás</w:t>
      </w:r>
      <w:r>
        <w:rPr>
          <w:spacing w:val="9"/>
          <w:sz w:val="24"/>
        </w:rPr>
        <w:t> </w:t>
      </w:r>
      <w:r>
        <w:rPr>
          <w:sz w:val="24"/>
        </w:rPr>
        <w:t>que</w:t>
      </w:r>
      <w:r>
        <w:rPr>
          <w:spacing w:val="13"/>
          <w:sz w:val="24"/>
        </w:rPr>
        <w:t> </w:t>
      </w:r>
      <w:r>
        <w:rPr>
          <w:sz w:val="24"/>
        </w:rPr>
        <w:t>señale</w:t>
      </w:r>
      <w:r>
        <w:rPr>
          <w:spacing w:val="9"/>
          <w:sz w:val="24"/>
        </w:rPr>
        <w:t> </w:t>
      </w:r>
      <w:r>
        <w:rPr>
          <w:sz w:val="24"/>
        </w:rPr>
        <w:t>el</w:t>
      </w:r>
      <w:r>
        <w:rPr>
          <w:spacing w:val="12"/>
          <w:sz w:val="24"/>
        </w:rPr>
        <w:t> </w:t>
      </w:r>
      <w:r>
        <w:rPr>
          <w:sz w:val="24"/>
        </w:rPr>
        <w:t>Juez</w:t>
      </w:r>
      <w:r>
        <w:rPr>
          <w:spacing w:val="9"/>
          <w:sz w:val="24"/>
        </w:rPr>
        <w:t> </w:t>
      </w:r>
      <w:r>
        <w:rPr>
          <w:sz w:val="24"/>
        </w:rPr>
        <w:t>Cívico,</w:t>
      </w:r>
      <w:r>
        <w:rPr>
          <w:spacing w:val="12"/>
          <w:sz w:val="24"/>
        </w:rPr>
        <w:t> </w:t>
      </w:r>
      <w:r>
        <w:rPr>
          <w:sz w:val="24"/>
        </w:rPr>
        <w:t>el</w:t>
      </w:r>
      <w:r>
        <w:rPr>
          <w:spacing w:val="9"/>
          <w:sz w:val="24"/>
        </w:rPr>
        <w:t> </w:t>
      </w:r>
      <w:r>
        <w:rPr>
          <w:sz w:val="24"/>
        </w:rPr>
        <w:t>Secretario</w:t>
      </w:r>
      <w:r>
        <w:rPr>
          <w:spacing w:val="10"/>
          <w:sz w:val="24"/>
        </w:rPr>
        <w:t> </w:t>
      </w:r>
      <w:r>
        <w:rPr>
          <w:sz w:val="24"/>
        </w:rPr>
        <w:t>de</w:t>
      </w:r>
      <w:r>
        <w:rPr>
          <w:spacing w:val="11"/>
          <w:sz w:val="24"/>
        </w:rPr>
        <w:t> </w:t>
      </w:r>
      <w:r>
        <w:rPr>
          <w:sz w:val="24"/>
        </w:rPr>
        <w:t>Seguridad</w:t>
      </w:r>
      <w:r>
        <w:rPr>
          <w:spacing w:val="12"/>
          <w:sz w:val="24"/>
        </w:rPr>
        <w:t> </w:t>
      </w:r>
      <w:r>
        <w:rPr>
          <w:sz w:val="24"/>
        </w:rPr>
        <w:t>y</w:t>
      </w:r>
      <w:r>
        <w:rPr>
          <w:spacing w:val="10"/>
          <w:sz w:val="24"/>
        </w:rPr>
        <w:t> </w:t>
      </w:r>
      <w:r>
        <w:rPr>
          <w:sz w:val="24"/>
        </w:rPr>
        <w:t>Vialidad</w:t>
      </w:r>
      <w:r>
        <w:rPr>
          <w:spacing w:val="12"/>
          <w:sz w:val="24"/>
        </w:rPr>
        <w:t> </w:t>
      </w:r>
      <w:r>
        <w:rPr>
          <w:sz w:val="24"/>
        </w:rPr>
        <w:t>y</w:t>
      </w:r>
      <w:r>
        <w:rPr>
          <w:spacing w:val="-64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disposiciones jurídicas aplicables.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8"/>
        </w:rPr>
      </w:pPr>
    </w:p>
    <w:p>
      <w:pPr>
        <w:pStyle w:val="Heading1"/>
        <w:spacing w:before="1"/>
        <w:ind w:left="754"/>
      </w:pPr>
      <w:r>
        <w:rPr/>
        <w:t>CAPÍTULO</w:t>
      </w:r>
      <w:r>
        <w:rPr>
          <w:spacing w:val="-3"/>
        </w:rPr>
        <w:t> </w:t>
      </w:r>
      <w:r>
        <w:rPr/>
        <w:t>II</w:t>
      </w:r>
    </w:p>
    <w:p>
      <w:pPr>
        <w:spacing w:line="259" w:lineRule="auto" w:before="21"/>
        <w:ind w:left="2853" w:right="3508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DE</w:t>
      </w:r>
      <w:r>
        <w:rPr>
          <w:rFonts w:ascii="Arial"/>
          <w:b/>
          <w:spacing w:val="-4"/>
          <w:sz w:val="24"/>
        </w:rPr>
        <w:t> </w:t>
      </w:r>
      <w:r>
        <w:rPr>
          <w:rFonts w:ascii="Arial"/>
          <w:b/>
          <w:sz w:val="24"/>
        </w:rPr>
        <w:t>LOS</w:t>
      </w:r>
      <w:r>
        <w:rPr>
          <w:rFonts w:ascii="Arial"/>
          <w:b/>
          <w:spacing w:val="-4"/>
          <w:sz w:val="24"/>
        </w:rPr>
        <w:t> </w:t>
      </w:r>
      <w:r>
        <w:rPr>
          <w:rFonts w:ascii="Arial"/>
          <w:b/>
          <w:sz w:val="24"/>
        </w:rPr>
        <w:t>DERECHOS</w:t>
      </w:r>
      <w:r>
        <w:rPr>
          <w:rFonts w:ascii="Arial"/>
          <w:b/>
          <w:spacing w:val="-9"/>
          <w:sz w:val="24"/>
        </w:rPr>
        <w:t> </w:t>
      </w:r>
      <w:r>
        <w:rPr>
          <w:rFonts w:ascii="Arial"/>
          <w:b/>
          <w:sz w:val="24"/>
        </w:rPr>
        <w:t>Y</w:t>
      </w:r>
      <w:r>
        <w:rPr>
          <w:rFonts w:ascii="Arial"/>
          <w:b/>
          <w:spacing w:val="-11"/>
          <w:sz w:val="24"/>
        </w:rPr>
        <w:t> </w:t>
      </w:r>
      <w:r>
        <w:rPr>
          <w:rFonts w:ascii="Arial"/>
          <w:b/>
          <w:sz w:val="24"/>
        </w:rPr>
        <w:t>OBLIGACIONES</w:t>
      </w:r>
      <w:r>
        <w:rPr>
          <w:rFonts w:ascii="Arial"/>
          <w:b/>
          <w:spacing w:val="-63"/>
          <w:sz w:val="24"/>
        </w:rPr>
        <w:t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1"/>
          <w:sz w:val="24"/>
        </w:rPr>
        <w:t> </w:t>
      </w:r>
      <w:r>
        <w:rPr>
          <w:rFonts w:ascii="Arial"/>
          <w:b/>
          <w:sz w:val="24"/>
        </w:rPr>
        <w:t>LAS</w:t>
      </w:r>
      <w:r>
        <w:rPr>
          <w:rFonts w:ascii="Arial"/>
          <w:b/>
          <w:spacing w:val="-1"/>
          <w:sz w:val="24"/>
        </w:rPr>
        <w:t> </w:t>
      </w:r>
      <w:r>
        <w:rPr>
          <w:rFonts w:ascii="Arial"/>
          <w:b/>
          <w:sz w:val="24"/>
        </w:rPr>
        <w:t>PERSONAS</w:t>
      </w:r>
      <w:r>
        <w:rPr>
          <w:rFonts w:ascii="Arial"/>
          <w:b/>
          <w:spacing w:val="2"/>
          <w:sz w:val="24"/>
        </w:rPr>
        <w:t> </w:t>
      </w:r>
      <w:r>
        <w:rPr>
          <w:rFonts w:ascii="Arial"/>
          <w:b/>
          <w:sz w:val="24"/>
        </w:rPr>
        <w:t>DETENIDAS</w:t>
      </w:r>
    </w:p>
    <w:p>
      <w:pPr>
        <w:pStyle w:val="BodyText"/>
        <w:spacing w:before="9"/>
        <w:rPr>
          <w:rFonts w:ascii="Arial"/>
          <w:b/>
          <w:sz w:val="25"/>
        </w:rPr>
      </w:pPr>
    </w:p>
    <w:p>
      <w:pPr>
        <w:pStyle w:val="BodyText"/>
        <w:spacing w:line="256" w:lineRule="auto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43"/>
        </w:rPr>
        <w:t> </w:t>
      </w:r>
      <w:r>
        <w:rPr>
          <w:rFonts w:ascii="Arial" w:hAnsi="Arial"/>
          <w:b/>
        </w:rPr>
        <w:t>54.-</w:t>
      </w:r>
      <w:r>
        <w:rPr>
          <w:rFonts w:ascii="Arial" w:hAnsi="Arial"/>
          <w:b/>
          <w:spacing w:val="42"/>
        </w:rPr>
        <w:t> </w:t>
      </w:r>
      <w:r>
        <w:rPr/>
        <w:t>La</w:t>
      </w:r>
      <w:r>
        <w:rPr>
          <w:spacing w:val="41"/>
        </w:rPr>
        <w:t> </w:t>
      </w:r>
      <w:r>
        <w:rPr/>
        <w:t>persona</w:t>
      </w:r>
      <w:r>
        <w:rPr>
          <w:spacing w:val="42"/>
        </w:rPr>
        <w:t> </w:t>
      </w:r>
      <w:r>
        <w:rPr/>
        <w:t>detenida</w:t>
      </w:r>
      <w:r>
        <w:rPr>
          <w:spacing w:val="43"/>
        </w:rPr>
        <w:t> </w:t>
      </w:r>
      <w:r>
        <w:rPr/>
        <w:t>en</w:t>
      </w:r>
      <w:r>
        <w:rPr>
          <w:spacing w:val="43"/>
        </w:rPr>
        <w:t> </w:t>
      </w:r>
      <w:r>
        <w:rPr/>
        <w:t>el</w:t>
      </w:r>
      <w:r>
        <w:rPr>
          <w:spacing w:val="42"/>
        </w:rPr>
        <w:t> </w:t>
      </w:r>
      <w:r>
        <w:rPr/>
        <w:t>Centro</w:t>
      </w:r>
      <w:r>
        <w:rPr>
          <w:spacing w:val="42"/>
        </w:rPr>
        <w:t> </w:t>
      </w:r>
      <w:r>
        <w:rPr/>
        <w:t>de</w:t>
      </w:r>
      <w:r>
        <w:rPr>
          <w:spacing w:val="43"/>
        </w:rPr>
        <w:t> </w:t>
      </w:r>
      <w:r>
        <w:rPr/>
        <w:t>Detención</w:t>
      </w:r>
      <w:r>
        <w:rPr>
          <w:spacing w:val="43"/>
        </w:rPr>
        <w:t> </w:t>
      </w:r>
      <w:r>
        <w:rPr/>
        <w:t>Municipal</w:t>
      </w:r>
      <w:r>
        <w:rPr>
          <w:spacing w:val="41"/>
        </w:rPr>
        <w:t> </w:t>
      </w:r>
      <w:r>
        <w:rPr/>
        <w:t>tendrá</w:t>
      </w:r>
      <w:r>
        <w:rPr>
          <w:spacing w:val="41"/>
        </w:rPr>
        <w:t> </w:t>
      </w:r>
      <w:r>
        <w:rPr/>
        <w:t>el</w:t>
      </w:r>
      <w:r>
        <w:rPr>
          <w:spacing w:val="-64"/>
        </w:rPr>
        <w:t> </w:t>
      </w:r>
      <w:r>
        <w:rPr/>
        <w:t>derecho a:</w:t>
      </w:r>
    </w:p>
    <w:p>
      <w:pPr>
        <w:pStyle w:val="ListParagraph"/>
        <w:numPr>
          <w:ilvl w:val="0"/>
          <w:numId w:val="30"/>
        </w:numPr>
        <w:tabs>
          <w:tab w:pos="1230" w:val="left" w:leader="none"/>
        </w:tabs>
        <w:spacing w:line="259" w:lineRule="auto" w:before="166" w:after="0"/>
        <w:ind w:left="1241" w:right="1182" w:hanging="495"/>
        <w:jc w:val="both"/>
        <w:rPr>
          <w:sz w:val="24"/>
        </w:rPr>
      </w:pPr>
      <w:r>
        <w:rPr>
          <w:sz w:val="24"/>
        </w:rPr>
        <w:t>Acceder a un aparato telefónico para realizar una llamada a la persona de su</w:t>
      </w:r>
      <w:r>
        <w:rPr>
          <w:spacing w:val="1"/>
          <w:sz w:val="24"/>
        </w:rPr>
        <w:t> </w:t>
      </w:r>
      <w:r>
        <w:rPr>
          <w:sz w:val="24"/>
        </w:rPr>
        <w:t>interés, o en su caso a realizar las llamadas que expresamente le autorice el</w:t>
      </w:r>
      <w:r>
        <w:rPr>
          <w:spacing w:val="1"/>
          <w:sz w:val="24"/>
        </w:rPr>
        <w:t> </w:t>
      </w:r>
      <w:r>
        <w:rPr>
          <w:sz w:val="24"/>
        </w:rPr>
        <w:t>Juez</w:t>
      </w:r>
      <w:r>
        <w:rPr>
          <w:spacing w:val="-4"/>
          <w:sz w:val="24"/>
        </w:rPr>
        <w:t> </w:t>
      </w:r>
      <w:r>
        <w:rPr>
          <w:sz w:val="24"/>
        </w:rPr>
        <w:t>Cívico en turno;</w:t>
      </w:r>
    </w:p>
    <w:p>
      <w:pPr>
        <w:pStyle w:val="ListParagraph"/>
        <w:numPr>
          <w:ilvl w:val="0"/>
          <w:numId w:val="30"/>
        </w:numPr>
        <w:tabs>
          <w:tab w:pos="1230" w:val="left" w:leader="none"/>
        </w:tabs>
        <w:spacing w:line="275" w:lineRule="exact" w:before="0" w:after="0"/>
        <w:ind w:left="1230" w:right="0" w:hanging="548"/>
        <w:jc w:val="both"/>
        <w:rPr>
          <w:sz w:val="24"/>
        </w:rPr>
      </w:pPr>
      <w:r>
        <w:rPr>
          <w:sz w:val="24"/>
        </w:rPr>
        <w:t>Recibir</w:t>
      </w:r>
      <w:r>
        <w:rPr>
          <w:spacing w:val="-4"/>
          <w:sz w:val="24"/>
        </w:rPr>
        <w:t> </w:t>
      </w:r>
      <w:r>
        <w:rPr>
          <w:sz w:val="24"/>
        </w:rPr>
        <w:t>alimentos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buena</w:t>
      </w:r>
      <w:r>
        <w:rPr>
          <w:spacing w:val="-2"/>
          <w:sz w:val="24"/>
        </w:rPr>
        <w:t> </w:t>
      </w:r>
      <w:r>
        <w:rPr>
          <w:sz w:val="24"/>
        </w:rPr>
        <w:t>calidad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2"/>
          <w:sz w:val="24"/>
        </w:rPr>
        <w:t> </w:t>
      </w:r>
      <w:r>
        <w:rPr>
          <w:sz w:val="24"/>
        </w:rPr>
        <w:t>higiene;</w:t>
      </w:r>
    </w:p>
    <w:p>
      <w:pPr>
        <w:pStyle w:val="ListParagraph"/>
        <w:numPr>
          <w:ilvl w:val="0"/>
          <w:numId w:val="30"/>
        </w:numPr>
        <w:tabs>
          <w:tab w:pos="1230" w:val="left" w:leader="none"/>
        </w:tabs>
        <w:spacing w:line="259" w:lineRule="auto" w:before="22" w:after="0"/>
        <w:ind w:left="1241" w:right="1181" w:hanging="627"/>
        <w:jc w:val="both"/>
        <w:rPr>
          <w:sz w:val="24"/>
        </w:rPr>
      </w:pPr>
      <w:r>
        <w:rPr>
          <w:sz w:val="24"/>
        </w:rPr>
        <w:t>Que se le brinden los primeros auxilios en casos de urgencia médica y, de ser</w:t>
      </w:r>
      <w:r>
        <w:rPr>
          <w:spacing w:val="1"/>
          <w:sz w:val="24"/>
        </w:rPr>
        <w:t> </w:t>
      </w:r>
      <w:r>
        <w:rPr>
          <w:sz w:val="24"/>
        </w:rPr>
        <w:t>necesario, ser trasladado a un centro médico, previo informe y autorización de</w:t>
      </w:r>
      <w:r>
        <w:rPr>
          <w:spacing w:val="-64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autoridad</w:t>
      </w:r>
      <w:r>
        <w:rPr>
          <w:spacing w:val="-2"/>
          <w:sz w:val="24"/>
        </w:rPr>
        <w:t> </w:t>
      </w:r>
      <w:r>
        <w:rPr>
          <w:sz w:val="24"/>
        </w:rPr>
        <w:t>competente;</w:t>
      </w:r>
    </w:p>
    <w:p>
      <w:pPr>
        <w:pStyle w:val="ListParagraph"/>
        <w:numPr>
          <w:ilvl w:val="0"/>
          <w:numId w:val="30"/>
        </w:numPr>
        <w:tabs>
          <w:tab w:pos="1230" w:val="left" w:leader="none"/>
        </w:tabs>
        <w:spacing w:line="261" w:lineRule="auto" w:before="0" w:after="0"/>
        <w:ind w:left="1241" w:right="1180" w:hanging="653"/>
        <w:jc w:val="both"/>
        <w:rPr>
          <w:sz w:val="24"/>
        </w:rPr>
      </w:pPr>
      <w:r>
        <w:rPr>
          <w:sz w:val="24"/>
        </w:rPr>
        <w:t>Acceder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artículos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disponga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aseo</w:t>
      </w:r>
      <w:r>
        <w:rPr>
          <w:spacing w:val="1"/>
          <w:sz w:val="24"/>
        </w:rPr>
        <w:t> </w:t>
      </w:r>
      <w:r>
        <w:rPr>
          <w:sz w:val="24"/>
        </w:rPr>
        <w:t>personal,</w:t>
      </w:r>
      <w:r>
        <w:rPr>
          <w:spacing w:val="1"/>
          <w:sz w:val="24"/>
        </w:rPr>
        <w:t> </w:t>
      </w:r>
      <w:r>
        <w:rPr>
          <w:sz w:val="24"/>
        </w:rPr>
        <w:t>previa</w:t>
      </w:r>
      <w:r>
        <w:rPr>
          <w:spacing w:val="1"/>
          <w:sz w:val="24"/>
        </w:rPr>
        <w:t> </w:t>
      </w:r>
      <w:r>
        <w:rPr>
          <w:sz w:val="24"/>
        </w:rPr>
        <w:t>autorización del</w:t>
      </w:r>
      <w:r>
        <w:rPr>
          <w:spacing w:val="-1"/>
          <w:sz w:val="24"/>
        </w:rPr>
        <w:t> </w:t>
      </w:r>
      <w:r>
        <w:rPr>
          <w:sz w:val="24"/>
        </w:rPr>
        <w:t>Encargado</w:t>
      </w:r>
      <w:r>
        <w:rPr>
          <w:spacing w:val="-1"/>
          <w:sz w:val="24"/>
        </w:rPr>
        <w:t> </w:t>
      </w:r>
      <w:r>
        <w:rPr>
          <w:sz w:val="24"/>
        </w:rPr>
        <w:t>del Centro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Detención</w:t>
      </w:r>
      <w:r>
        <w:rPr>
          <w:spacing w:val="-1"/>
          <w:sz w:val="24"/>
        </w:rPr>
        <w:t> </w:t>
      </w:r>
      <w:r>
        <w:rPr>
          <w:sz w:val="24"/>
        </w:rPr>
        <w:t>Municipal, y</w:t>
      </w:r>
    </w:p>
    <w:p>
      <w:pPr>
        <w:pStyle w:val="ListParagraph"/>
        <w:numPr>
          <w:ilvl w:val="0"/>
          <w:numId w:val="30"/>
        </w:numPr>
        <w:tabs>
          <w:tab w:pos="1230" w:val="left" w:leader="none"/>
        </w:tabs>
        <w:spacing w:line="270" w:lineRule="exact" w:before="0" w:after="0"/>
        <w:ind w:left="1230" w:right="0" w:hanging="574"/>
        <w:jc w:val="both"/>
        <w:rPr>
          <w:sz w:val="24"/>
        </w:rPr>
      </w:pPr>
      <w:r>
        <w:rPr>
          <w:sz w:val="24"/>
        </w:rPr>
        <w:t>A</w:t>
      </w:r>
      <w:r>
        <w:rPr>
          <w:spacing w:val="-16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establezcan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disposiciones</w:t>
      </w:r>
      <w:r>
        <w:rPr>
          <w:spacing w:val="-3"/>
          <w:sz w:val="24"/>
        </w:rPr>
        <w:t> </w:t>
      </w:r>
      <w:r>
        <w:rPr>
          <w:sz w:val="24"/>
        </w:rPr>
        <w:t>jurídicas</w:t>
      </w:r>
      <w:r>
        <w:rPr>
          <w:spacing w:val="-2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line="259" w:lineRule="auto" w:before="182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34"/>
        </w:rPr>
        <w:t> </w:t>
      </w:r>
      <w:r>
        <w:rPr>
          <w:rFonts w:ascii="Arial" w:hAnsi="Arial"/>
          <w:b/>
        </w:rPr>
        <w:t>55.-</w:t>
      </w:r>
      <w:r>
        <w:rPr>
          <w:rFonts w:ascii="Arial" w:hAnsi="Arial"/>
          <w:b/>
          <w:spacing w:val="35"/>
        </w:rPr>
        <w:t> </w:t>
      </w:r>
      <w:r>
        <w:rPr/>
        <w:t>La</w:t>
      </w:r>
      <w:r>
        <w:rPr>
          <w:spacing w:val="33"/>
        </w:rPr>
        <w:t> </w:t>
      </w:r>
      <w:r>
        <w:rPr/>
        <w:t>persona</w:t>
      </w:r>
      <w:r>
        <w:rPr>
          <w:spacing w:val="34"/>
        </w:rPr>
        <w:t> </w:t>
      </w:r>
      <w:r>
        <w:rPr/>
        <w:t>detenida</w:t>
      </w:r>
      <w:r>
        <w:rPr>
          <w:spacing w:val="32"/>
        </w:rPr>
        <w:t> </w:t>
      </w:r>
      <w:r>
        <w:rPr/>
        <w:t>en</w:t>
      </w:r>
      <w:r>
        <w:rPr>
          <w:spacing w:val="33"/>
        </w:rPr>
        <w:t> </w:t>
      </w:r>
      <w:r>
        <w:rPr/>
        <w:t>el</w:t>
      </w:r>
      <w:r>
        <w:rPr>
          <w:spacing w:val="35"/>
        </w:rPr>
        <w:t> </w:t>
      </w:r>
      <w:r>
        <w:rPr/>
        <w:t>Centro</w:t>
      </w:r>
      <w:r>
        <w:rPr>
          <w:spacing w:val="32"/>
        </w:rPr>
        <w:t> </w:t>
      </w:r>
      <w:r>
        <w:rPr/>
        <w:t>de</w:t>
      </w:r>
      <w:r>
        <w:rPr>
          <w:spacing w:val="34"/>
        </w:rPr>
        <w:t> </w:t>
      </w:r>
      <w:r>
        <w:rPr/>
        <w:t>Detención</w:t>
      </w:r>
      <w:r>
        <w:rPr>
          <w:spacing w:val="33"/>
        </w:rPr>
        <w:t> </w:t>
      </w:r>
      <w:r>
        <w:rPr/>
        <w:t>Municipal</w:t>
      </w:r>
      <w:r>
        <w:rPr>
          <w:spacing w:val="32"/>
        </w:rPr>
        <w:t> </w:t>
      </w:r>
      <w:r>
        <w:rPr/>
        <w:t>tendrá</w:t>
      </w:r>
      <w:r>
        <w:rPr>
          <w:spacing w:val="33"/>
        </w:rPr>
        <w:t> </w:t>
      </w:r>
      <w:r>
        <w:rPr/>
        <w:t>las</w:t>
      </w:r>
      <w:r>
        <w:rPr>
          <w:spacing w:val="-64"/>
        </w:rPr>
        <w:t> </w:t>
      </w:r>
      <w:r>
        <w:rPr/>
        <w:t>siguientes</w:t>
      </w:r>
      <w:r>
        <w:rPr>
          <w:spacing w:val="-1"/>
        </w:rPr>
        <w:t> </w:t>
      </w:r>
      <w:r>
        <w:rPr/>
        <w:t>obligaciones:</w:t>
      </w:r>
    </w:p>
    <w:p>
      <w:pPr>
        <w:pStyle w:val="ListParagraph"/>
        <w:numPr>
          <w:ilvl w:val="0"/>
          <w:numId w:val="31"/>
        </w:numPr>
        <w:tabs>
          <w:tab w:pos="1229" w:val="left" w:leader="none"/>
          <w:tab w:pos="1230" w:val="left" w:leader="none"/>
        </w:tabs>
        <w:spacing w:line="240" w:lineRule="auto" w:before="159" w:after="0"/>
        <w:ind w:left="1230" w:right="0" w:hanging="483"/>
        <w:jc w:val="left"/>
        <w:rPr>
          <w:sz w:val="24"/>
        </w:rPr>
      </w:pPr>
      <w:r>
        <w:rPr>
          <w:sz w:val="24"/>
        </w:rPr>
        <w:t>Guardar</w:t>
      </w:r>
      <w:r>
        <w:rPr>
          <w:spacing w:val="-4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orden;</w:t>
      </w:r>
    </w:p>
    <w:p>
      <w:pPr>
        <w:pStyle w:val="ListParagraph"/>
        <w:numPr>
          <w:ilvl w:val="0"/>
          <w:numId w:val="31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Acatar</w:t>
      </w:r>
      <w:r>
        <w:rPr>
          <w:spacing w:val="-3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instrucciones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le</w:t>
      </w:r>
      <w:r>
        <w:rPr>
          <w:spacing w:val="-3"/>
          <w:sz w:val="24"/>
        </w:rPr>
        <w:t> </w:t>
      </w:r>
      <w:r>
        <w:rPr>
          <w:sz w:val="24"/>
        </w:rPr>
        <w:t>dé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autoridad;</w:t>
      </w:r>
    </w:p>
    <w:p>
      <w:pPr>
        <w:pStyle w:val="ListParagraph"/>
        <w:numPr>
          <w:ilvl w:val="0"/>
          <w:numId w:val="31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15"/>
        <w:jc w:val="left"/>
        <w:rPr>
          <w:sz w:val="24"/>
        </w:rPr>
      </w:pPr>
      <w:r>
        <w:rPr>
          <w:sz w:val="24"/>
        </w:rPr>
        <w:t>Tratar</w:t>
      </w:r>
      <w:r>
        <w:rPr>
          <w:spacing w:val="-3"/>
          <w:sz w:val="24"/>
        </w:rPr>
        <w:t> </w:t>
      </w:r>
      <w:r>
        <w:rPr>
          <w:sz w:val="24"/>
        </w:rPr>
        <w:t>con</w:t>
      </w:r>
      <w:r>
        <w:rPr>
          <w:spacing w:val="-5"/>
          <w:sz w:val="24"/>
        </w:rPr>
        <w:t> </w:t>
      </w:r>
      <w:r>
        <w:rPr>
          <w:sz w:val="24"/>
        </w:rPr>
        <w:t>respeto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consideración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otras</w:t>
      </w:r>
      <w:r>
        <w:rPr>
          <w:spacing w:val="-5"/>
          <w:sz w:val="24"/>
        </w:rPr>
        <w:t> </w:t>
      </w:r>
      <w:r>
        <w:rPr>
          <w:sz w:val="24"/>
        </w:rPr>
        <w:t>personas;</w:t>
      </w:r>
    </w:p>
    <w:p>
      <w:pPr>
        <w:pStyle w:val="ListParagraph"/>
        <w:numPr>
          <w:ilvl w:val="0"/>
          <w:numId w:val="31"/>
        </w:numPr>
        <w:tabs>
          <w:tab w:pos="1229" w:val="left" w:leader="none"/>
          <w:tab w:pos="1230" w:val="left" w:leader="none"/>
        </w:tabs>
        <w:spacing w:line="240" w:lineRule="auto" w:before="24" w:after="0"/>
        <w:ind w:left="1230" w:right="0" w:hanging="641"/>
        <w:jc w:val="left"/>
        <w:rPr>
          <w:sz w:val="24"/>
        </w:rPr>
      </w:pPr>
      <w:r>
        <w:rPr>
          <w:sz w:val="24"/>
        </w:rPr>
        <w:t>Mantener</w:t>
      </w:r>
      <w:r>
        <w:rPr>
          <w:spacing w:val="-3"/>
          <w:sz w:val="24"/>
        </w:rPr>
        <w:t> </w:t>
      </w:r>
      <w:r>
        <w:rPr>
          <w:sz w:val="24"/>
        </w:rPr>
        <w:t>aseada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5"/>
          <w:sz w:val="24"/>
        </w:rPr>
        <w:t> </w:t>
      </w:r>
      <w:r>
        <w:rPr>
          <w:sz w:val="24"/>
        </w:rPr>
        <w:t>área</w:t>
      </w:r>
      <w:r>
        <w:rPr>
          <w:spacing w:val="-1"/>
          <w:sz w:val="24"/>
        </w:rPr>
        <w:t> </w:t>
      </w:r>
      <w:r>
        <w:rPr>
          <w:sz w:val="24"/>
        </w:rPr>
        <w:t>donde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3"/>
          <w:sz w:val="24"/>
        </w:rPr>
        <w:t> </w:t>
      </w:r>
      <w:r>
        <w:rPr>
          <w:sz w:val="24"/>
        </w:rPr>
        <w:t>encuentra;</w:t>
      </w:r>
    </w:p>
    <w:p>
      <w:pPr>
        <w:pStyle w:val="ListParagraph"/>
        <w:numPr>
          <w:ilvl w:val="0"/>
          <w:numId w:val="31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574"/>
        <w:jc w:val="left"/>
        <w:rPr>
          <w:sz w:val="24"/>
        </w:rPr>
      </w:pPr>
      <w:r>
        <w:rPr>
          <w:sz w:val="24"/>
        </w:rPr>
        <w:t>Evitar</w:t>
      </w:r>
      <w:r>
        <w:rPr>
          <w:spacing w:val="-3"/>
          <w:sz w:val="24"/>
        </w:rPr>
        <w:t> </w:t>
      </w:r>
      <w:r>
        <w:rPr>
          <w:sz w:val="24"/>
        </w:rPr>
        <w:t>daños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5"/>
          <w:sz w:val="24"/>
        </w:rPr>
        <w:t> </w:t>
      </w:r>
      <w:r>
        <w:rPr>
          <w:sz w:val="24"/>
        </w:rPr>
        <w:t>instalaciones,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1"/>
        </w:numPr>
        <w:tabs>
          <w:tab w:pos="1229" w:val="left" w:leader="none"/>
          <w:tab w:pos="1230" w:val="left" w:leader="none"/>
        </w:tabs>
        <w:spacing w:line="240" w:lineRule="auto" w:before="19" w:after="0"/>
        <w:ind w:left="1230" w:right="0" w:hanging="641"/>
        <w:jc w:val="left"/>
        <w:rPr>
          <w:sz w:val="24"/>
        </w:rPr>
      </w:pPr>
      <w:r>
        <w:rPr>
          <w:sz w:val="24"/>
        </w:rPr>
        <w:t>A</w:t>
      </w:r>
      <w:r>
        <w:rPr>
          <w:spacing w:val="-16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establezcan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disposiciones</w:t>
      </w:r>
      <w:r>
        <w:rPr>
          <w:spacing w:val="-2"/>
          <w:sz w:val="24"/>
        </w:rPr>
        <w:t> </w:t>
      </w:r>
      <w:r>
        <w:rPr>
          <w:sz w:val="24"/>
        </w:rPr>
        <w:t>jurídicas</w:t>
      </w:r>
      <w:r>
        <w:rPr>
          <w:spacing w:val="-2"/>
          <w:sz w:val="24"/>
        </w:rPr>
        <w:t> </w:t>
      </w:r>
      <w:r>
        <w:rPr>
          <w:sz w:val="24"/>
        </w:rPr>
        <w:t>aplicables.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Heading1"/>
        <w:spacing w:before="93"/>
        <w:ind w:left="755"/>
      </w:pPr>
      <w:r>
        <w:rPr/>
        <w:t>CAPÍTULO</w:t>
      </w:r>
      <w:r>
        <w:rPr>
          <w:spacing w:val="-3"/>
        </w:rPr>
        <w:t> </w:t>
      </w:r>
      <w:r>
        <w:rPr/>
        <w:t>III</w:t>
      </w:r>
    </w:p>
    <w:p>
      <w:pPr>
        <w:spacing w:before="21"/>
        <w:ind w:left="746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pacing w:val="-1"/>
          <w:sz w:val="24"/>
        </w:rPr>
        <w:t>DE</w:t>
      </w:r>
      <w:r>
        <w:rPr>
          <w:rFonts w:ascii="Arial"/>
          <w:b/>
          <w:spacing w:val="-5"/>
          <w:sz w:val="24"/>
        </w:rPr>
        <w:t> </w:t>
      </w:r>
      <w:r>
        <w:rPr>
          <w:rFonts w:ascii="Arial"/>
          <w:b/>
          <w:spacing w:val="-1"/>
          <w:sz w:val="24"/>
        </w:rPr>
        <w:t>LAS</w:t>
      </w:r>
      <w:r>
        <w:rPr>
          <w:rFonts w:ascii="Arial"/>
          <w:b/>
          <w:spacing w:val="-4"/>
          <w:sz w:val="24"/>
        </w:rPr>
        <w:t> </w:t>
      </w:r>
      <w:r>
        <w:rPr>
          <w:rFonts w:ascii="Arial"/>
          <w:b/>
          <w:spacing w:val="-1"/>
          <w:sz w:val="24"/>
        </w:rPr>
        <w:t>VISITAS</w:t>
      </w:r>
      <w:r>
        <w:rPr>
          <w:rFonts w:ascii="Arial"/>
          <w:b/>
          <w:spacing w:val="-8"/>
          <w:sz w:val="24"/>
        </w:rPr>
        <w:t> </w:t>
      </w:r>
      <w:r>
        <w:rPr>
          <w:rFonts w:ascii="Arial"/>
          <w:b/>
          <w:sz w:val="24"/>
        </w:rPr>
        <w:t>A</w:t>
      </w:r>
      <w:r>
        <w:rPr>
          <w:rFonts w:ascii="Arial"/>
          <w:b/>
          <w:spacing w:val="-17"/>
          <w:sz w:val="24"/>
        </w:rPr>
        <w:t> </w:t>
      </w:r>
      <w:r>
        <w:rPr>
          <w:rFonts w:ascii="Arial"/>
          <w:b/>
          <w:sz w:val="24"/>
        </w:rPr>
        <w:t>LAS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PERSONAS</w:t>
      </w:r>
      <w:r>
        <w:rPr>
          <w:rFonts w:ascii="Arial"/>
          <w:b/>
          <w:spacing w:val="-4"/>
          <w:sz w:val="24"/>
        </w:rPr>
        <w:t> </w:t>
      </w:r>
      <w:r>
        <w:rPr>
          <w:rFonts w:ascii="Arial"/>
          <w:b/>
          <w:sz w:val="24"/>
        </w:rPr>
        <w:t>DETENIDAS</w:t>
      </w:r>
    </w:p>
    <w:p>
      <w:pPr>
        <w:pStyle w:val="BodyText"/>
        <w:spacing w:before="9"/>
        <w:rPr>
          <w:rFonts w:ascii="Arial"/>
          <w:b/>
          <w:sz w:val="27"/>
        </w:rPr>
      </w:pPr>
    </w:p>
    <w:p>
      <w:pPr>
        <w:pStyle w:val="BodyText"/>
        <w:spacing w:line="256" w:lineRule="auto"/>
        <w:ind w:left="522" w:right="1175"/>
        <w:jc w:val="both"/>
      </w:pPr>
      <w:r>
        <w:rPr>
          <w:rFonts w:ascii="Arial" w:hAnsi="Arial"/>
          <w:b/>
        </w:rPr>
        <w:t>Artículo 56.- </w:t>
      </w:r>
      <w:r>
        <w:rPr/>
        <w:t>Las personas detenidas en el Centro de Detención Municipal, podrán</w:t>
      </w:r>
      <w:r>
        <w:rPr>
          <w:spacing w:val="1"/>
        </w:rPr>
        <w:t> </w:t>
      </w:r>
      <w:r>
        <w:rPr/>
        <w:t>recibir visitas en el horario que se establezca por la Secretaría de Seguridad y</w:t>
      </w:r>
      <w:r>
        <w:rPr>
          <w:spacing w:val="1"/>
        </w:rPr>
        <w:t> </w:t>
      </w:r>
      <w:r>
        <w:rPr/>
        <w:t>Vialidad.</w:t>
      </w:r>
    </w:p>
    <w:p>
      <w:pPr>
        <w:pStyle w:val="BodyText"/>
        <w:spacing w:before="165"/>
        <w:ind w:left="522"/>
        <w:jc w:val="both"/>
      </w:pPr>
      <w:r>
        <w:rPr/>
        <w:t>De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visitas</w:t>
      </w:r>
      <w:r>
        <w:rPr>
          <w:spacing w:val="-1"/>
        </w:rPr>
        <w:t> </w:t>
      </w:r>
      <w:r>
        <w:rPr/>
        <w:t>se llevará</w:t>
      </w:r>
      <w:r>
        <w:rPr>
          <w:spacing w:val="-2"/>
        </w:rPr>
        <w:t> </w:t>
      </w:r>
      <w:r>
        <w:rPr/>
        <w:t>un</w:t>
      </w:r>
      <w:r>
        <w:rPr>
          <w:spacing w:val="-3"/>
        </w:rPr>
        <w:t> </w:t>
      </w:r>
      <w:r>
        <w:rPr/>
        <w:t>registro,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el</w:t>
      </w:r>
      <w:r>
        <w:rPr>
          <w:spacing w:val="-1"/>
        </w:rPr>
        <w:t> </w:t>
      </w:r>
      <w:r>
        <w:rPr/>
        <w:t>que</w:t>
      </w:r>
      <w:r>
        <w:rPr>
          <w:spacing w:val="-4"/>
        </w:rPr>
        <w:t> </w:t>
      </w:r>
      <w:r>
        <w:rPr/>
        <w:t>sea</w:t>
      </w:r>
      <w:r>
        <w:rPr>
          <w:spacing w:val="-3"/>
        </w:rPr>
        <w:t> </w:t>
      </w:r>
      <w:r>
        <w:rPr/>
        <w:t>asentarán</w:t>
      </w:r>
      <w:r>
        <w:rPr>
          <w:spacing w:val="-1"/>
        </w:rPr>
        <w:t> </w:t>
      </w:r>
      <w:r>
        <w:rPr/>
        <w:t>los</w:t>
      </w:r>
      <w:r>
        <w:rPr>
          <w:spacing w:val="-3"/>
        </w:rPr>
        <w:t> </w:t>
      </w:r>
      <w:r>
        <w:rPr/>
        <w:t>datos</w:t>
      </w:r>
      <w:r>
        <w:rPr>
          <w:spacing w:val="-1"/>
        </w:rPr>
        <w:t> </w:t>
      </w:r>
      <w:r>
        <w:rPr/>
        <w:t>siguientes:</w:t>
      </w:r>
    </w:p>
    <w:p>
      <w:pPr>
        <w:pStyle w:val="ListParagraph"/>
        <w:numPr>
          <w:ilvl w:val="0"/>
          <w:numId w:val="32"/>
        </w:numPr>
        <w:tabs>
          <w:tab w:pos="1229" w:val="left" w:leader="none"/>
          <w:tab w:pos="1230" w:val="left" w:leader="none"/>
        </w:tabs>
        <w:spacing w:line="240" w:lineRule="auto" w:before="186" w:after="0"/>
        <w:ind w:left="1230" w:right="0" w:hanging="483"/>
        <w:jc w:val="left"/>
        <w:rPr>
          <w:sz w:val="24"/>
        </w:rPr>
      </w:pPr>
      <w:r>
        <w:rPr>
          <w:sz w:val="24"/>
        </w:rPr>
        <w:t>Fecha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visita;</w:t>
      </w:r>
    </w:p>
    <w:p>
      <w:pPr>
        <w:pStyle w:val="ListParagraph"/>
        <w:numPr>
          <w:ilvl w:val="0"/>
          <w:numId w:val="32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548"/>
        <w:jc w:val="left"/>
        <w:rPr>
          <w:sz w:val="24"/>
        </w:rPr>
      </w:pPr>
      <w:r>
        <w:rPr>
          <w:sz w:val="24"/>
        </w:rPr>
        <w:t>Nombre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persona</w:t>
      </w:r>
      <w:r>
        <w:rPr>
          <w:spacing w:val="-5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quien se</w:t>
      </w:r>
      <w:r>
        <w:rPr>
          <w:spacing w:val="-2"/>
          <w:sz w:val="24"/>
        </w:rPr>
        <w:t> </w:t>
      </w:r>
      <w:r>
        <w:rPr>
          <w:sz w:val="24"/>
        </w:rPr>
        <w:t>visita;</w:t>
      </w:r>
    </w:p>
    <w:p>
      <w:pPr>
        <w:pStyle w:val="ListParagraph"/>
        <w:numPr>
          <w:ilvl w:val="0"/>
          <w:numId w:val="3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15"/>
        <w:jc w:val="left"/>
        <w:rPr>
          <w:sz w:val="24"/>
        </w:rPr>
      </w:pPr>
      <w:r>
        <w:rPr>
          <w:sz w:val="24"/>
        </w:rPr>
        <w:t>Nombre,</w:t>
      </w:r>
      <w:r>
        <w:rPr>
          <w:spacing w:val="-2"/>
          <w:sz w:val="24"/>
        </w:rPr>
        <w:t> </w:t>
      </w:r>
      <w:r>
        <w:rPr>
          <w:sz w:val="24"/>
        </w:rPr>
        <w:t>edad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firma</w:t>
      </w:r>
      <w:r>
        <w:rPr>
          <w:spacing w:val="-5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visitante;</w:t>
      </w:r>
    </w:p>
    <w:p>
      <w:pPr>
        <w:pStyle w:val="ListParagraph"/>
        <w:numPr>
          <w:ilvl w:val="0"/>
          <w:numId w:val="32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41"/>
        <w:jc w:val="left"/>
        <w:rPr>
          <w:sz w:val="24"/>
        </w:rPr>
      </w:pPr>
      <w:r>
        <w:rPr>
          <w:sz w:val="24"/>
        </w:rPr>
        <w:t>Parentesco</w:t>
      </w:r>
      <w:r>
        <w:rPr>
          <w:spacing w:val="-2"/>
          <w:sz w:val="24"/>
        </w:rPr>
        <w:t> </w:t>
      </w:r>
      <w:r>
        <w:rPr>
          <w:sz w:val="24"/>
        </w:rPr>
        <w:t>con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persona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4"/>
          <w:sz w:val="24"/>
        </w:rPr>
        <w:t> </w:t>
      </w:r>
      <w:r>
        <w:rPr>
          <w:sz w:val="24"/>
        </w:rPr>
        <w:t>visita,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2"/>
        </w:numPr>
        <w:tabs>
          <w:tab w:pos="1229" w:val="left" w:leader="none"/>
          <w:tab w:pos="1230" w:val="left" w:leader="none"/>
        </w:tabs>
        <w:spacing w:line="240" w:lineRule="auto" w:before="19" w:after="0"/>
        <w:ind w:left="1230" w:right="0" w:hanging="574"/>
        <w:jc w:val="left"/>
        <w:rPr>
          <w:sz w:val="24"/>
        </w:rPr>
      </w:pPr>
      <w:r>
        <w:rPr>
          <w:sz w:val="24"/>
        </w:rPr>
        <w:t>Hora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entrada y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salida.</w:t>
      </w:r>
    </w:p>
    <w:p>
      <w:pPr>
        <w:pStyle w:val="BodyText"/>
        <w:spacing w:line="259" w:lineRule="auto" w:before="185"/>
        <w:ind w:left="522" w:right="1174"/>
        <w:jc w:val="both"/>
      </w:pPr>
      <w:r>
        <w:rPr/>
        <w:t>El Juez Cívico podrá autorizar visitas a las personas detenidas fuera del horario</w:t>
      </w:r>
      <w:r>
        <w:rPr>
          <w:spacing w:val="1"/>
        </w:rPr>
        <w:t> </w:t>
      </w:r>
      <w:r>
        <w:rPr/>
        <w:t>establecido por la Secretaría de Seguridad, en situaciones especial, considerando las</w:t>
      </w:r>
      <w:r>
        <w:rPr>
          <w:spacing w:val="-64"/>
        </w:rPr>
        <w:t> </w:t>
      </w:r>
      <w:r>
        <w:rPr/>
        <w:t>condiciones jurídicas y específicas de cada caso, lo que deberá de comunicar al</w:t>
      </w:r>
      <w:r>
        <w:rPr>
          <w:spacing w:val="1"/>
        </w:rPr>
        <w:t> </w:t>
      </w:r>
      <w:r>
        <w:rPr/>
        <w:t>Titular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3"/>
        </w:rPr>
        <w:t> </w:t>
      </w:r>
      <w:r>
        <w:rPr/>
        <w:t>Secretaría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Seguridad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Vialidad</w:t>
      </w:r>
      <w:r>
        <w:rPr>
          <w:spacing w:val="-3"/>
        </w:rPr>
        <w:t> </w:t>
      </w:r>
      <w:r>
        <w:rPr/>
        <w:t>para</w:t>
      </w:r>
      <w:r>
        <w:rPr>
          <w:spacing w:val="-1"/>
        </w:rPr>
        <w:t> </w:t>
      </w:r>
      <w:r>
        <w:rPr/>
        <w:t>su</w:t>
      </w:r>
      <w:r>
        <w:rPr>
          <w:spacing w:val="-1"/>
        </w:rPr>
        <w:t> </w:t>
      </w:r>
      <w:r>
        <w:rPr/>
        <w:t>conocimiento.</w:t>
      </w:r>
    </w:p>
    <w:p>
      <w:pPr>
        <w:pStyle w:val="BodyText"/>
        <w:spacing w:line="256" w:lineRule="auto" w:before="159"/>
        <w:ind w:left="522" w:right="1171"/>
        <w:jc w:val="both"/>
      </w:pPr>
      <w:r>
        <w:rPr/>
        <w:t>El Asesor Defensor Cívico de la persona detenida podrá en cualquier tiempo visitarla,</w:t>
      </w:r>
      <w:r>
        <w:rPr>
          <w:spacing w:val="-64"/>
        </w:rPr>
        <w:t> </w:t>
      </w:r>
      <w:r>
        <w:rPr/>
        <w:t>previa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revisión, medidas de</w:t>
      </w:r>
      <w:r>
        <w:rPr>
          <w:spacing w:val="1"/>
        </w:rPr>
        <w:t> </w:t>
      </w:r>
      <w:r>
        <w:rPr/>
        <w:t>seguridad correspondientes</w:t>
      </w:r>
      <w:r>
        <w:rPr>
          <w:spacing w:val="1"/>
        </w:rPr>
        <w:t> </w:t>
      </w:r>
      <w:r>
        <w:rPr/>
        <w:t>y acreditación de ser</w:t>
      </w:r>
      <w:r>
        <w:rPr>
          <w:spacing w:val="1"/>
        </w:rPr>
        <w:t> </w:t>
      </w:r>
      <w:r>
        <w:rPr/>
        <w:t>Licenciado</w:t>
      </w:r>
      <w:r>
        <w:rPr>
          <w:spacing w:val="-1"/>
        </w:rPr>
        <w:t> </w:t>
      </w:r>
      <w:r>
        <w:rPr/>
        <w:t>en</w:t>
      </w:r>
      <w:r>
        <w:rPr>
          <w:spacing w:val="-1"/>
        </w:rPr>
        <w:t> </w:t>
      </w:r>
      <w:r>
        <w:rPr/>
        <w:t>Derecho</w:t>
      </w:r>
      <w:r>
        <w:rPr>
          <w:spacing w:val="-3"/>
        </w:rPr>
        <w:t> </w:t>
      </w:r>
      <w:r>
        <w:rPr/>
        <w:t>mostrando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cédula</w:t>
      </w:r>
      <w:r>
        <w:rPr>
          <w:spacing w:val="-1"/>
        </w:rPr>
        <w:t> </w:t>
      </w:r>
      <w:r>
        <w:rPr/>
        <w:t>profesional correspondiente.</w:t>
      </w:r>
    </w:p>
    <w:p>
      <w:pPr>
        <w:pStyle w:val="BodyText"/>
        <w:spacing w:line="256" w:lineRule="auto" w:before="168"/>
        <w:ind w:left="522" w:right="1176"/>
        <w:jc w:val="both"/>
      </w:pPr>
      <w:r>
        <w:rPr>
          <w:rFonts w:ascii="Arial" w:hAnsi="Arial"/>
          <w:b/>
        </w:rPr>
        <w:t>Artículo 57.- </w:t>
      </w:r>
      <w:r>
        <w:rPr/>
        <w:t>La persona encargada del Centro de Detención Municipal, negarán el</w:t>
      </w:r>
      <w:r>
        <w:rPr>
          <w:spacing w:val="1"/>
        </w:rPr>
        <w:t> </w:t>
      </w:r>
      <w:r>
        <w:rPr/>
        <w:t>acceso a visitar a las personas detenidas o a hablar con el Juez Cívico en turno, a</w:t>
      </w:r>
      <w:r>
        <w:rPr>
          <w:spacing w:val="1"/>
        </w:rPr>
        <w:t> </w:t>
      </w:r>
      <w:r>
        <w:rPr/>
        <w:t>toda</w:t>
      </w:r>
      <w:r>
        <w:rPr>
          <w:spacing w:val="-3"/>
        </w:rPr>
        <w:t> </w:t>
      </w:r>
      <w:r>
        <w:rPr/>
        <w:t>persona</w:t>
      </w:r>
      <w:r>
        <w:rPr>
          <w:spacing w:val="-1"/>
        </w:rPr>
        <w:t> </w:t>
      </w:r>
      <w:r>
        <w:rPr/>
        <w:t>que</w:t>
      </w:r>
      <w:r>
        <w:rPr>
          <w:spacing w:val="1"/>
        </w:rPr>
        <w:t> </w:t>
      </w:r>
      <w:r>
        <w:rPr/>
        <w:t>acuda</w:t>
      </w:r>
      <w:r>
        <w:rPr>
          <w:spacing w:val="-1"/>
        </w:rPr>
        <w:t> </w:t>
      </w:r>
      <w:r>
        <w:rPr/>
        <w:t>al Centro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Detención</w:t>
      </w:r>
      <w:r>
        <w:rPr>
          <w:spacing w:val="-1"/>
        </w:rPr>
        <w:t> </w:t>
      </w:r>
      <w:r>
        <w:rPr/>
        <w:t>Municipal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se presente:</w:t>
      </w:r>
    </w:p>
    <w:p>
      <w:pPr>
        <w:pStyle w:val="ListParagraph"/>
        <w:numPr>
          <w:ilvl w:val="0"/>
          <w:numId w:val="33"/>
        </w:numPr>
        <w:tabs>
          <w:tab w:pos="1229" w:val="left" w:leader="none"/>
          <w:tab w:pos="1230" w:val="left" w:leader="none"/>
        </w:tabs>
        <w:spacing w:line="240" w:lineRule="auto" w:before="168" w:after="0"/>
        <w:ind w:left="1230" w:right="0" w:hanging="483"/>
        <w:jc w:val="left"/>
        <w:rPr>
          <w:sz w:val="24"/>
        </w:rPr>
      </w:pP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estado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ebriedad</w:t>
      </w:r>
      <w:r>
        <w:rPr>
          <w:spacing w:val="-4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bajo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influjos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alguna</w:t>
      </w:r>
      <w:r>
        <w:rPr>
          <w:spacing w:val="-2"/>
          <w:sz w:val="24"/>
        </w:rPr>
        <w:t> </w:t>
      </w:r>
      <w:r>
        <w:rPr>
          <w:sz w:val="24"/>
        </w:rPr>
        <w:t>sustancia</w:t>
      </w:r>
      <w:r>
        <w:rPr>
          <w:spacing w:val="-4"/>
          <w:sz w:val="24"/>
        </w:rPr>
        <w:t> </w:t>
      </w:r>
      <w:r>
        <w:rPr>
          <w:sz w:val="24"/>
        </w:rPr>
        <w:t>tóxica;</w:t>
      </w:r>
    </w:p>
    <w:p>
      <w:pPr>
        <w:pStyle w:val="ListParagraph"/>
        <w:numPr>
          <w:ilvl w:val="0"/>
          <w:numId w:val="33"/>
        </w:numPr>
        <w:tabs>
          <w:tab w:pos="1229" w:val="left" w:leader="none"/>
          <w:tab w:pos="1230" w:val="left" w:leader="none"/>
        </w:tabs>
        <w:spacing w:line="259" w:lineRule="auto" w:before="21" w:after="0"/>
        <w:ind w:left="1241" w:right="1183" w:hanging="560"/>
        <w:jc w:val="left"/>
        <w:rPr>
          <w:sz w:val="24"/>
        </w:rPr>
      </w:pPr>
      <w:r>
        <w:rPr>
          <w:sz w:val="24"/>
        </w:rPr>
        <w:t>Armado o con materiales que pongan en peligro la integridad de los detenidos,</w:t>
      </w:r>
      <w:r>
        <w:rPr>
          <w:spacing w:val="-64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personal</w:t>
      </w:r>
      <w:r>
        <w:rPr>
          <w:spacing w:val="-3"/>
          <w:sz w:val="24"/>
        </w:rPr>
        <w:t> </w:t>
      </w:r>
      <w:r>
        <w:rPr>
          <w:sz w:val="24"/>
        </w:rPr>
        <w:t>policial o</w:t>
      </w:r>
      <w:r>
        <w:rPr>
          <w:spacing w:val="-1"/>
          <w:sz w:val="24"/>
        </w:rPr>
        <w:t> </w:t>
      </w:r>
      <w:r>
        <w:rPr>
          <w:sz w:val="24"/>
        </w:rPr>
        <w:t>administrativo;</w:t>
      </w:r>
    </w:p>
    <w:p>
      <w:pPr>
        <w:pStyle w:val="ListParagraph"/>
        <w:numPr>
          <w:ilvl w:val="0"/>
          <w:numId w:val="33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15"/>
        <w:jc w:val="left"/>
        <w:rPr>
          <w:sz w:val="24"/>
        </w:rPr>
      </w:pPr>
      <w:r>
        <w:rPr>
          <w:sz w:val="24"/>
        </w:rPr>
        <w:t>Con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intención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realizar</w:t>
      </w:r>
      <w:r>
        <w:rPr>
          <w:spacing w:val="-2"/>
          <w:sz w:val="24"/>
        </w:rPr>
        <w:t> </w:t>
      </w:r>
      <w:r>
        <w:rPr>
          <w:sz w:val="24"/>
        </w:rPr>
        <w:t>videograbaciones,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3"/>
        </w:numPr>
        <w:tabs>
          <w:tab w:pos="1229" w:val="left" w:leader="none"/>
          <w:tab w:pos="1230" w:val="left" w:leader="none"/>
        </w:tabs>
        <w:spacing w:line="256" w:lineRule="auto" w:before="22" w:after="0"/>
        <w:ind w:left="1241" w:right="1183" w:hanging="653"/>
        <w:jc w:val="left"/>
        <w:rPr>
          <w:sz w:val="24"/>
        </w:rPr>
      </w:pPr>
      <w:r>
        <w:rPr>
          <w:sz w:val="24"/>
        </w:rPr>
        <w:t>A</w:t>
      </w:r>
      <w:r>
        <w:rPr>
          <w:spacing w:val="-10"/>
          <w:sz w:val="24"/>
        </w:rPr>
        <w:t> </w:t>
      </w:r>
      <w:r>
        <w:rPr>
          <w:sz w:val="24"/>
        </w:rPr>
        <w:t>menores</w:t>
      </w:r>
      <w:r>
        <w:rPr>
          <w:spacing w:val="5"/>
          <w:sz w:val="24"/>
        </w:rPr>
        <w:t> </w:t>
      </w:r>
      <w:r>
        <w:rPr>
          <w:sz w:val="24"/>
        </w:rPr>
        <w:t>de</w:t>
      </w:r>
      <w:r>
        <w:rPr>
          <w:spacing w:val="5"/>
          <w:sz w:val="24"/>
        </w:rPr>
        <w:t> </w:t>
      </w:r>
      <w:r>
        <w:rPr>
          <w:sz w:val="24"/>
        </w:rPr>
        <w:t>dieciocho</w:t>
      </w:r>
      <w:r>
        <w:rPr>
          <w:spacing w:val="6"/>
          <w:sz w:val="24"/>
        </w:rPr>
        <w:t> </w:t>
      </w:r>
      <w:r>
        <w:rPr>
          <w:sz w:val="24"/>
        </w:rPr>
        <w:t>años,</w:t>
      </w:r>
      <w:r>
        <w:rPr>
          <w:spacing w:val="4"/>
          <w:sz w:val="24"/>
        </w:rPr>
        <w:t> </w:t>
      </w:r>
      <w:r>
        <w:rPr>
          <w:sz w:val="24"/>
        </w:rPr>
        <w:t>salvo</w:t>
      </w:r>
      <w:r>
        <w:rPr>
          <w:spacing w:val="5"/>
          <w:sz w:val="24"/>
        </w:rPr>
        <w:t> </w:t>
      </w:r>
      <w:r>
        <w:rPr>
          <w:sz w:val="24"/>
        </w:rPr>
        <w:t>consideración</w:t>
      </w:r>
      <w:r>
        <w:rPr>
          <w:spacing w:val="6"/>
          <w:sz w:val="24"/>
        </w:rPr>
        <w:t> </w:t>
      </w:r>
      <w:r>
        <w:rPr>
          <w:sz w:val="24"/>
        </w:rPr>
        <w:t>del</w:t>
      </w:r>
      <w:r>
        <w:rPr>
          <w:spacing w:val="4"/>
          <w:sz w:val="24"/>
        </w:rPr>
        <w:t> </w:t>
      </w:r>
      <w:r>
        <w:rPr>
          <w:sz w:val="24"/>
        </w:rPr>
        <w:t>Juez</w:t>
      </w:r>
      <w:r>
        <w:rPr>
          <w:spacing w:val="3"/>
          <w:sz w:val="24"/>
        </w:rPr>
        <w:t> </w:t>
      </w:r>
      <w:r>
        <w:rPr>
          <w:sz w:val="24"/>
        </w:rPr>
        <w:t>o</w:t>
      </w:r>
      <w:r>
        <w:rPr>
          <w:spacing w:val="5"/>
          <w:sz w:val="24"/>
        </w:rPr>
        <w:t> </w:t>
      </w:r>
      <w:r>
        <w:rPr>
          <w:sz w:val="24"/>
        </w:rPr>
        <w:t>Jueza</w:t>
      </w:r>
      <w:r>
        <w:rPr>
          <w:spacing w:val="6"/>
          <w:sz w:val="24"/>
        </w:rPr>
        <w:t> </w:t>
      </w:r>
      <w:r>
        <w:rPr>
          <w:sz w:val="24"/>
        </w:rPr>
        <w:t>Cívica</w:t>
      </w:r>
      <w:r>
        <w:rPr>
          <w:spacing w:val="4"/>
          <w:sz w:val="24"/>
        </w:rPr>
        <w:t> </w:t>
      </w:r>
      <w:r>
        <w:rPr>
          <w:sz w:val="24"/>
        </w:rPr>
        <w:t>en</w:t>
      </w:r>
      <w:r>
        <w:rPr>
          <w:spacing w:val="-64"/>
          <w:sz w:val="24"/>
        </w:rPr>
        <w:t> </w:t>
      </w:r>
      <w:r>
        <w:rPr>
          <w:sz w:val="24"/>
        </w:rPr>
        <w:t>turno.</w:t>
      </w:r>
    </w:p>
    <w:p>
      <w:pPr>
        <w:pStyle w:val="BodyText"/>
        <w:spacing w:line="259" w:lineRule="auto" w:before="166"/>
        <w:ind w:left="522" w:right="1175"/>
        <w:jc w:val="both"/>
      </w:pPr>
      <w:r>
        <w:rPr>
          <w:rFonts w:ascii="Arial" w:hAnsi="Arial"/>
          <w:b/>
        </w:rPr>
        <w:t>Artículo 58.- </w:t>
      </w:r>
      <w:r>
        <w:rPr/>
        <w:t>Todo visitante deberá ser sometido a una revisión corporal por personal</w:t>
      </w:r>
      <w:r>
        <w:rPr>
          <w:spacing w:val="-64"/>
        </w:rPr>
        <w:t> </w:t>
      </w:r>
      <w:r>
        <w:rPr/>
        <w:t>del mismo género como medida de seguridad y por ningún motivo podrá ingresar al</w:t>
      </w:r>
      <w:r>
        <w:rPr>
          <w:spacing w:val="1"/>
        </w:rPr>
        <w:t> </w:t>
      </w:r>
      <w:r>
        <w:rPr/>
        <w:t>área de celdas con objetos que por su diseño o naturaleza implique algún riesgo para</w:t>
      </w:r>
      <w:r>
        <w:rPr>
          <w:spacing w:val="-64"/>
        </w:rPr>
        <w:t> </w:t>
      </w:r>
      <w:r>
        <w:rPr/>
        <w:t>la integridad física de las personas detenidas, los visitantes, el personal de custodia o</w:t>
      </w:r>
      <w:r>
        <w:rPr>
          <w:spacing w:val="-64"/>
        </w:rPr>
        <w:t> </w:t>
      </w:r>
      <w:r>
        <w:rPr/>
        <w:t>administrativo,   por lo que los alimentos también serán revisados para evitar que</w:t>
      </w:r>
      <w:r>
        <w:rPr>
          <w:spacing w:val="1"/>
        </w:rPr>
        <w:t> </w:t>
      </w:r>
      <w:r>
        <w:rPr/>
        <w:t>sean</w:t>
      </w:r>
      <w:r>
        <w:rPr>
          <w:spacing w:val="-1"/>
        </w:rPr>
        <w:t> </w:t>
      </w:r>
      <w:r>
        <w:rPr/>
        <w:t>introducidos</w:t>
      </w:r>
      <w:r>
        <w:rPr>
          <w:spacing w:val="-2"/>
        </w:rPr>
        <w:t> </w:t>
      </w:r>
      <w:r>
        <w:rPr/>
        <w:t>diversos objetos no</w:t>
      </w:r>
      <w:r>
        <w:rPr>
          <w:spacing w:val="-1"/>
        </w:rPr>
        <w:t> </w:t>
      </w:r>
      <w:r>
        <w:rPr/>
        <w:t>permitidos.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81"/>
        <w:jc w:val="both"/>
      </w:pPr>
      <w:r>
        <w:rPr>
          <w:rFonts w:ascii="Arial" w:hAnsi="Arial"/>
          <w:b/>
        </w:rPr>
        <w:t>Artículo 59.- </w:t>
      </w:r>
      <w:r>
        <w:rPr/>
        <w:t>No se permitirá a los visitantes la introducción de medicamentos salvo</w:t>
      </w:r>
      <w:r>
        <w:rPr>
          <w:spacing w:val="1"/>
        </w:rPr>
        <w:t> </w:t>
      </w:r>
      <w:r>
        <w:rPr/>
        <w:t>que la persona detenida se encuentre bajo tratamiento autorizado por un médico, en</w:t>
      </w:r>
      <w:r>
        <w:rPr>
          <w:spacing w:val="1"/>
        </w:rPr>
        <w:t> </w:t>
      </w:r>
      <w:r>
        <w:rPr/>
        <w:t>cuyo caso el familiar o persona de su confianza deberá hacerlo del conocimiento del</w:t>
      </w:r>
      <w:r>
        <w:rPr>
          <w:spacing w:val="1"/>
        </w:rPr>
        <w:t> </w:t>
      </w:r>
      <w:r>
        <w:rPr/>
        <w:t>Juez Cívico y del Encargado del Centro de Detención Municipal, quien previa opinión</w:t>
      </w:r>
      <w:r>
        <w:rPr>
          <w:spacing w:val="-64"/>
        </w:rPr>
        <w:t> </w:t>
      </w:r>
      <w:r>
        <w:rPr/>
        <w:t>del médico de guardia, podrán autorizar el acceso de los mismos, quedando éstos en</w:t>
      </w:r>
      <w:r>
        <w:rPr>
          <w:spacing w:val="-64"/>
        </w:rPr>
        <w:t> </w:t>
      </w:r>
      <w:r>
        <w:rPr/>
        <w:t>poder</w:t>
      </w:r>
      <w:r>
        <w:rPr>
          <w:spacing w:val="-1"/>
        </w:rPr>
        <w:t> </w:t>
      </w:r>
      <w:r>
        <w:rPr/>
        <w:t>del</w:t>
      </w:r>
      <w:r>
        <w:rPr>
          <w:spacing w:val="-2"/>
        </w:rPr>
        <w:t> </w:t>
      </w:r>
      <w:r>
        <w:rPr/>
        <w:t>médico de</w:t>
      </w:r>
      <w:r>
        <w:rPr>
          <w:spacing w:val="-1"/>
        </w:rPr>
        <w:t> </w:t>
      </w:r>
      <w:r>
        <w:rPr/>
        <w:t>guardia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fin</w:t>
      </w:r>
      <w:r>
        <w:rPr>
          <w:spacing w:val="-3"/>
        </w:rPr>
        <w:t> </w:t>
      </w:r>
      <w:r>
        <w:rPr/>
        <w:t>de que administre la</w:t>
      </w:r>
      <w:r>
        <w:rPr>
          <w:spacing w:val="-2"/>
        </w:rPr>
        <w:t> </w:t>
      </w:r>
      <w:r>
        <w:rPr/>
        <w:t>dosis indicada.</w:t>
      </w:r>
    </w:p>
    <w:p>
      <w:pPr>
        <w:pStyle w:val="BodyText"/>
        <w:spacing w:line="259" w:lineRule="auto" w:before="158"/>
        <w:ind w:left="522" w:right="1178"/>
        <w:jc w:val="both"/>
      </w:pPr>
      <w:r>
        <w:rPr>
          <w:rFonts w:ascii="Arial" w:hAnsi="Arial"/>
          <w:b/>
        </w:rPr>
        <w:t>Artículo 60.- </w:t>
      </w:r>
      <w:r>
        <w:rPr/>
        <w:t>Se establecerá un área bajo la responsabilidad del Encargado del</w:t>
      </w:r>
      <w:r>
        <w:rPr>
          <w:spacing w:val="1"/>
        </w:rPr>
        <w:t> </w:t>
      </w:r>
      <w:r>
        <w:rPr/>
        <w:t>Centro de Detención Municipal, donde las personas visitantes, previa constancia de</w:t>
      </w:r>
      <w:r>
        <w:rPr>
          <w:spacing w:val="1"/>
        </w:rPr>
        <w:t> </w:t>
      </w:r>
      <w:r>
        <w:rPr/>
        <w:t>depósito, dejen sus objetos personales que por su naturaleza no puedan ingresar al</w:t>
      </w:r>
      <w:r>
        <w:rPr>
          <w:spacing w:val="1"/>
        </w:rPr>
        <w:t> </w:t>
      </w:r>
      <w:r>
        <w:rPr/>
        <w:t>área de celdas, tales como, entre otros: corta uñas, navajas, spray para el pelo,</w:t>
      </w:r>
      <w:r>
        <w:rPr>
          <w:spacing w:val="1"/>
        </w:rPr>
        <w:t> </w:t>
      </w:r>
      <w:r>
        <w:rPr/>
        <w:t>envases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vidrio,</w:t>
      </w:r>
      <w:r>
        <w:rPr>
          <w:spacing w:val="1"/>
        </w:rPr>
        <w:t> </w:t>
      </w:r>
      <w:r>
        <w:rPr/>
        <w:t>teléfonos</w:t>
      </w:r>
      <w:r>
        <w:rPr>
          <w:spacing w:val="1"/>
        </w:rPr>
        <w:t> </w:t>
      </w:r>
      <w:r>
        <w:rPr/>
        <w:t>celulares</w:t>
      </w:r>
      <w:r>
        <w:rPr>
          <w:spacing w:val="1"/>
        </w:rPr>
        <w:t> </w:t>
      </w:r>
      <w:r>
        <w:rPr/>
        <w:t>u</w:t>
      </w:r>
      <w:r>
        <w:rPr>
          <w:spacing w:val="1"/>
        </w:rPr>
        <w:t> </w:t>
      </w:r>
      <w:r>
        <w:rPr/>
        <w:t>objetos</w:t>
      </w:r>
      <w:r>
        <w:rPr>
          <w:spacing w:val="1"/>
        </w:rPr>
        <w:t> </w:t>
      </w:r>
      <w:r>
        <w:rPr/>
        <w:t>punzo</w:t>
      </w:r>
      <w:r>
        <w:rPr>
          <w:spacing w:val="1"/>
        </w:rPr>
        <w:t> </w:t>
      </w:r>
      <w:r>
        <w:rPr/>
        <w:t>cortantes,</w:t>
      </w:r>
      <w:r>
        <w:rPr>
          <w:spacing w:val="1"/>
        </w:rPr>
        <w:t> </w:t>
      </w:r>
      <w:r>
        <w:rPr/>
        <w:t>ya</w:t>
      </w:r>
      <w:r>
        <w:rPr>
          <w:spacing w:val="1"/>
        </w:rPr>
        <w:t> </w:t>
      </w:r>
      <w:r>
        <w:rPr/>
        <w:t>que</w:t>
      </w:r>
      <w:r>
        <w:rPr>
          <w:spacing w:val="66"/>
        </w:rPr>
        <w:t> </w:t>
      </w:r>
      <w:r>
        <w:rPr/>
        <w:t>estos</w:t>
      </w:r>
      <w:r>
        <w:rPr>
          <w:spacing w:val="1"/>
        </w:rPr>
        <w:t> </w:t>
      </w:r>
      <w:r>
        <w:rPr/>
        <w:t>pueden</w:t>
      </w:r>
      <w:r>
        <w:rPr>
          <w:spacing w:val="-1"/>
        </w:rPr>
        <w:t> </w:t>
      </w:r>
      <w:r>
        <w:rPr/>
        <w:t>ser usados</w:t>
      </w:r>
      <w:r>
        <w:rPr>
          <w:spacing w:val="-3"/>
        </w:rPr>
        <w:t> </w:t>
      </w:r>
      <w:r>
        <w:rPr/>
        <w:t>para</w:t>
      </w:r>
      <w:r>
        <w:rPr>
          <w:spacing w:val="-2"/>
        </w:rPr>
        <w:t> </w:t>
      </w:r>
      <w:r>
        <w:rPr/>
        <w:t>fines</w:t>
      </w:r>
      <w:r>
        <w:rPr>
          <w:spacing w:val="-3"/>
        </w:rPr>
        <w:t> </w:t>
      </w:r>
      <w:r>
        <w:rPr/>
        <w:t>ilícitos.</w:t>
      </w:r>
    </w:p>
    <w:p>
      <w:pPr>
        <w:pStyle w:val="BodyText"/>
        <w:rPr>
          <w:sz w:val="26"/>
        </w:rPr>
      </w:pPr>
    </w:p>
    <w:p>
      <w:pPr>
        <w:pStyle w:val="Heading1"/>
        <w:spacing w:before="160"/>
      </w:pPr>
      <w:r>
        <w:rPr/>
        <w:t>CAPÍTULO</w:t>
      </w:r>
      <w:r>
        <w:rPr>
          <w:spacing w:val="-3"/>
        </w:rPr>
        <w:t> </w:t>
      </w:r>
      <w:r>
        <w:rPr/>
        <w:t>IV</w:t>
      </w:r>
    </w:p>
    <w:p>
      <w:pPr>
        <w:spacing w:before="22"/>
        <w:ind w:left="747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1"/>
          <w:sz w:val="24"/>
        </w:rPr>
        <w:t>SALIDA</w:t>
      </w:r>
      <w:r>
        <w:rPr>
          <w:rFonts w:ascii="Arial" w:hAnsi="Arial"/>
          <w:b/>
          <w:spacing w:val="-17"/>
          <w:sz w:val="24"/>
        </w:rPr>
        <w:t> </w:t>
      </w:r>
      <w:r>
        <w:rPr>
          <w:rFonts w:ascii="Arial" w:hAnsi="Arial"/>
          <w:b/>
          <w:spacing w:val="-1"/>
          <w:sz w:val="24"/>
        </w:rPr>
        <w:t>Y</w:t>
      </w:r>
      <w:r>
        <w:rPr>
          <w:rFonts w:ascii="Arial" w:hAnsi="Arial"/>
          <w:b/>
          <w:spacing w:val="-6"/>
          <w:sz w:val="24"/>
        </w:rPr>
        <w:t> </w:t>
      </w:r>
      <w:r>
        <w:rPr>
          <w:rFonts w:ascii="Arial" w:hAnsi="Arial"/>
          <w:b/>
          <w:spacing w:val="-1"/>
          <w:sz w:val="24"/>
        </w:rPr>
        <w:t>LIBERACIÓN</w:t>
      </w:r>
      <w:r>
        <w:rPr>
          <w:rFonts w:ascii="Arial" w:hAnsi="Arial"/>
          <w:b/>
          <w:sz w:val="24"/>
        </w:rPr>
        <w:t> DE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LAS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PERSONAS</w:t>
      </w:r>
      <w:r>
        <w:rPr>
          <w:rFonts w:ascii="Arial" w:hAnsi="Arial"/>
          <w:b/>
          <w:spacing w:val="2"/>
          <w:sz w:val="24"/>
        </w:rPr>
        <w:t> </w:t>
      </w:r>
      <w:r>
        <w:rPr>
          <w:rFonts w:ascii="Arial" w:hAnsi="Arial"/>
          <w:b/>
          <w:sz w:val="24"/>
        </w:rPr>
        <w:t>DETENIDAS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BodyText"/>
        <w:spacing w:line="259" w:lineRule="auto"/>
        <w:ind w:left="522" w:right="1178"/>
        <w:jc w:val="both"/>
      </w:pPr>
      <w:r>
        <w:rPr>
          <w:rFonts w:ascii="Arial" w:hAnsi="Arial"/>
          <w:b/>
        </w:rPr>
        <w:t>Artículo 61.- </w:t>
      </w:r>
      <w:r>
        <w:rPr/>
        <w:t>Cuando la autoridad administrativa, investigadora o judicial requiera a</w:t>
      </w:r>
      <w:r>
        <w:rPr>
          <w:spacing w:val="1"/>
        </w:rPr>
        <w:t> </w:t>
      </w:r>
      <w:r>
        <w:rPr/>
        <w:t>alguna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detenida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alguna</w:t>
      </w:r>
      <w:r>
        <w:rPr>
          <w:spacing w:val="1"/>
        </w:rPr>
        <w:t> </w:t>
      </w:r>
      <w:r>
        <w:rPr/>
        <w:t>diligencia</w:t>
      </w:r>
      <w:r>
        <w:rPr>
          <w:spacing w:val="1"/>
        </w:rPr>
        <w:t> </w:t>
      </w:r>
      <w:r>
        <w:rPr/>
        <w:t>dentro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algún</w:t>
      </w:r>
      <w:r>
        <w:rPr>
          <w:spacing w:val="1"/>
        </w:rPr>
        <w:t> </w:t>
      </w:r>
      <w:r>
        <w:rPr/>
        <w:t>procedimiento</w:t>
      </w:r>
      <w:r>
        <w:rPr>
          <w:spacing w:val="1"/>
        </w:rPr>
        <w:t> </w:t>
      </w:r>
      <w:r>
        <w:rPr/>
        <w:t>judicial, deberá solicitar su excarcelación provisional mediante oficio en el cual se</w:t>
      </w:r>
      <w:r>
        <w:rPr>
          <w:spacing w:val="1"/>
        </w:rPr>
        <w:t> </w:t>
      </w:r>
      <w:r>
        <w:rPr/>
        <w:t>indique:</w:t>
      </w:r>
    </w:p>
    <w:p>
      <w:pPr>
        <w:pStyle w:val="ListParagraph"/>
        <w:numPr>
          <w:ilvl w:val="0"/>
          <w:numId w:val="34"/>
        </w:numPr>
        <w:tabs>
          <w:tab w:pos="1230" w:val="left" w:leader="none"/>
        </w:tabs>
        <w:spacing w:line="240" w:lineRule="auto" w:before="160" w:after="0"/>
        <w:ind w:left="1230" w:right="0" w:hanging="483"/>
        <w:jc w:val="both"/>
        <w:rPr>
          <w:sz w:val="24"/>
        </w:rPr>
      </w:pP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lugar</w:t>
      </w:r>
      <w:r>
        <w:rPr>
          <w:spacing w:val="-1"/>
          <w:sz w:val="24"/>
        </w:rPr>
        <w:t> </w:t>
      </w:r>
      <w:r>
        <w:rPr>
          <w:sz w:val="24"/>
        </w:rPr>
        <w:t>donde</w:t>
      </w:r>
      <w:r>
        <w:rPr>
          <w:spacing w:val="-2"/>
          <w:sz w:val="24"/>
        </w:rPr>
        <w:t> </w:t>
      </w:r>
      <w:r>
        <w:rPr>
          <w:sz w:val="24"/>
        </w:rPr>
        <w:t>habrá</w:t>
      </w:r>
      <w:r>
        <w:rPr>
          <w:spacing w:val="-4"/>
          <w:sz w:val="24"/>
        </w:rPr>
        <w:t> </w:t>
      </w:r>
      <w:r>
        <w:rPr>
          <w:sz w:val="24"/>
        </w:rPr>
        <w:t>de ser</w:t>
      </w:r>
      <w:r>
        <w:rPr>
          <w:spacing w:val="-1"/>
          <w:sz w:val="24"/>
        </w:rPr>
        <w:t> </w:t>
      </w:r>
      <w:r>
        <w:rPr>
          <w:sz w:val="24"/>
        </w:rPr>
        <w:t>remitido,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4"/>
        </w:numPr>
        <w:tabs>
          <w:tab w:pos="1230" w:val="left" w:leader="none"/>
        </w:tabs>
        <w:spacing w:line="256" w:lineRule="auto" w:before="21" w:after="0"/>
        <w:ind w:left="1241" w:right="1182" w:hanging="560"/>
        <w:jc w:val="both"/>
        <w:rPr>
          <w:sz w:val="24"/>
        </w:rPr>
      </w:pPr>
      <w:r>
        <w:rPr>
          <w:sz w:val="24"/>
        </w:rPr>
        <w:t>El día y hora en que se requiera; debiéndose designar los policías de custodia</w:t>
      </w:r>
      <w:r>
        <w:rPr>
          <w:spacing w:val="1"/>
          <w:sz w:val="24"/>
        </w:rPr>
        <w:t> </w:t>
      </w:r>
      <w:r>
        <w:rPr>
          <w:sz w:val="24"/>
        </w:rPr>
        <w:t>que resulten necesarios, quienes deberán tomar las medidas preventivas 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-3"/>
          <w:sz w:val="24"/>
        </w:rPr>
        <w:t> </w:t>
      </w:r>
      <w:r>
        <w:rPr>
          <w:sz w:val="24"/>
        </w:rPr>
        <w:t>para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cumplan</w:t>
      </w:r>
      <w:r>
        <w:rPr>
          <w:spacing w:val="-1"/>
          <w:sz w:val="24"/>
        </w:rPr>
        <w:t> </w:t>
      </w:r>
      <w:r>
        <w:rPr>
          <w:sz w:val="24"/>
        </w:rPr>
        <w:t>con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orden</w:t>
      </w:r>
      <w:r>
        <w:rPr>
          <w:spacing w:val="-3"/>
          <w:sz w:val="24"/>
        </w:rPr>
        <w:t> </w:t>
      </w:r>
      <w:r>
        <w:rPr>
          <w:sz w:val="24"/>
        </w:rPr>
        <w:t>dictada</w:t>
      </w:r>
      <w:r>
        <w:rPr>
          <w:spacing w:val="-3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autoridad.</w:t>
      </w:r>
    </w:p>
    <w:p>
      <w:pPr>
        <w:pStyle w:val="BodyText"/>
        <w:spacing w:line="259" w:lineRule="auto" w:before="168"/>
        <w:ind w:left="522" w:right="1180"/>
        <w:jc w:val="both"/>
      </w:pPr>
      <w:r>
        <w:rPr>
          <w:rFonts w:ascii="Arial" w:hAnsi="Arial"/>
          <w:b/>
        </w:rPr>
        <w:t>Artículo 62.- </w:t>
      </w:r>
      <w:r>
        <w:rPr/>
        <w:t>Para que el Encargado del Centro de Detención Municipal pueda dejar</w:t>
      </w:r>
      <w:r>
        <w:rPr>
          <w:spacing w:val="1"/>
        </w:rPr>
        <w:t> </w:t>
      </w:r>
      <w:r>
        <w:rPr/>
        <w:t>en</w:t>
      </w:r>
      <w:r>
        <w:rPr>
          <w:spacing w:val="31"/>
        </w:rPr>
        <w:t> </w:t>
      </w:r>
      <w:r>
        <w:rPr/>
        <w:t>libertad</w:t>
      </w:r>
      <w:r>
        <w:rPr>
          <w:spacing w:val="31"/>
        </w:rPr>
        <w:t> </w:t>
      </w:r>
      <w:r>
        <w:rPr/>
        <w:t>a</w:t>
      </w:r>
      <w:r>
        <w:rPr>
          <w:spacing w:val="31"/>
        </w:rPr>
        <w:t> </w:t>
      </w:r>
      <w:r>
        <w:rPr/>
        <w:t>una</w:t>
      </w:r>
      <w:r>
        <w:rPr>
          <w:spacing w:val="31"/>
        </w:rPr>
        <w:t> </w:t>
      </w:r>
      <w:r>
        <w:rPr/>
        <w:t>persona</w:t>
      </w:r>
      <w:r>
        <w:rPr>
          <w:spacing w:val="32"/>
        </w:rPr>
        <w:t> </w:t>
      </w:r>
      <w:r>
        <w:rPr/>
        <w:t>detenida,</w:t>
      </w:r>
      <w:r>
        <w:rPr>
          <w:spacing w:val="28"/>
        </w:rPr>
        <w:t> </w:t>
      </w:r>
      <w:r>
        <w:rPr/>
        <w:t>deberá</w:t>
      </w:r>
      <w:r>
        <w:rPr>
          <w:spacing w:val="31"/>
        </w:rPr>
        <w:t> </w:t>
      </w:r>
      <w:r>
        <w:rPr/>
        <w:t>contar</w:t>
      </w:r>
      <w:r>
        <w:rPr>
          <w:spacing w:val="31"/>
        </w:rPr>
        <w:t> </w:t>
      </w:r>
      <w:r>
        <w:rPr/>
        <w:t>con</w:t>
      </w:r>
      <w:r>
        <w:rPr>
          <w:spacing w:val="31"/>
        </w:rPr>
        <w:t> </w:t>
      </w:r>
      <w:r>
        <w:rPr/>
        <w:t>la</w:t>
      </w:r>
      <w:r>
        <w:rPr>
          <w:spacing w:val="31"/>
        </w:rPr>
        <w:t> </w:t>
      </w:r>
      <w:r>
        <w:rPr/>
        <w:t>respectiva</w:t>
      </w:r>
      <w:r>
        <w:rPr>
          <w:spacing w:val="31"/>
        </w:rPr>
        <w:t> </w:t>
      </w:r>
      <w:r>
        <w:rPr/>
        <w:t>orden,</w:t>
      </w:r>
      <w:r>
        <w:rPr>
          <w:spacing w:val="32"/>
        </w:rPr>
        <w:t> </w:t>
      </w:r>
      <w:r>
        <w:rPr/>
        <w:t>misma</w:t>
      </w:r>
      <w:r>
        <w:rPr>
          <w:spacing w:val="-65"/>
        </w:rPr>
        <w:t> </w:t>
      </w:r>
      <w:r>
        <w:rPr/>
        <w:t>que será por escrito y que deberá contener: el nombre, firma y sello de la autoridad</w:t>
      </w:r>
      <w:r>
        <w:rPr>
          <w:spacing w:val="1"/>
        </w:rPr>
        <w:t> </w:t>
      </w:r>
      <w:r>
        <w:rPr/>
        <w:t>ante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encuentra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detenida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ordena</w:t>
      </w:r>
      <w:r>
        <w:rPr>
          <w:spacing w:val="66"/>
        </w:rPr>
        <w:t> </w:t>
      </w:r>
      <w:r>
        <w:rPr/>
        <w:t>su</w:t>
      </w:r>
      <w:r>
        <w:rPr>
          <w:spacing w:val="1"/>
        </w:rPr>
        <w:t> </w:t>
      </w:r>
      <w:r>
        <w:rPr/>
        <w:t>liberación.</w:t>
      </w:r>
    </w:p>
    <w:p>
      <w:pPr>
        <w:pStyle w:val="BodyText"/>
        <w:spacing w:line="259" w:lineRule="auto" w:before="159"/>
        <w:ind w:left="522" w:right="1178"/>
        <w:jc w:val="both"/>
      </w:pPr>
      <w:r>
        <w:rPr>
          <w:rFonts w:ascii="Arial" w:hAnsi="Arial"/>
          <w:b/>
        </w:rPr>
        <w:t>Artículo 63.- </w:t>
      </w:r>
      <w:r>
        <w:rPr/>
        <w:t>El encargado del Centro de Detención Municipal deberá vigilar que</w:t>
      </w:r>
      <w:r>
        <w:rPr>
          <w:spacing w:val="1"/>
        </w:rPr>
        <w:t> </w:t>
      </w:r>
      <w:r>
        <w:rPr/>
        <w:t>ninguna persona a disposición de la autoridad investigadora, judicial o administrativa</w:t>
      </w:r>
      <w:r>
        <w:rPr>
          <w:spacing w:val="1"/>
        </w:rPr>
        <w:t> </w:t>
      </w:r>
      <w:r>
        <w:rPr/>
        <w:t>permanezca detenida por un término mayor a los previstos en los artículos 16, 19 y</w:t>
      </w:r>
      <w:r>
        <w:rPr>
          <w:spacing w:val="1"/>
        </w:rPr>
        <w:t> </w:t>
      </w:r>
      <w:r>
        <w:rPr/>
        <w:t>21</w:t>
      </w:r>
      <w:r>
        <w:rPr>
          <w:spacing w:val="-1"/>
        </w:rPr>
        <w:t> </w:t>
      </w:r>
      <w:r>
        <w:rPr/>
        <w:t>de la</w:t>
      </w:r>
      <w:r>
        <w:rPr>
          <w:spacing w:val="-1"/>
        </w:rPr>
        <w:t> </w:t>
      </w:r>
      <w:r>
        <w:rPr/>
        <w:t>Constitución</w:t>
      </w:r>
      <w:r>
        <w:rPr>
          <w:spacing w:val="-2"/>
        </w:rPr>
        <w:t> </w:t>
      </w:r>
      <w:r>
        <w:rPr/>
        <w:t>Política de</w:t>
      </w:r>
      <w:r>
        <w:rPr>
          <w:spacing w:val="-1"/>
        </w:rPr>
        <w:t> </w:t>
      </w:r>
      <w:r>
        <w:rPr/>
        <w:t>los</w:t>
      </w:r>
      <w:r>
        <w:rPr>
          <w:spacing w:val="-3"/>
        </w:rPr>
        <w:t> </w:t>
      </w:r>
      <w:r>
        <w:rPr/>
        <w:t>Estados</w:t>
      </w:r>
      <w:r>
        <w:rPr>
          <w:spacing w:val="-3"/>
        </w:rPr>
        <w:t> </w:t>
      </w:r>
      <w:r>
        <w:rPr/>
        <w:t>Unidos</w:t>
      </w:r>
      <w:r>
        <w:rPr>
          <w:spacing w:val="-1"/>
        </w:rPr>
        <w:t> </w:t>
      </w:r>
      <w:r>
        <w:rPr/>
        <w:t>Mexicanos.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7"/>
        </w:rPr>
      </w:pPr>
    </w:p>
    <w:p>
      <w:pPr>
        <w:pStyle w:val="Heading1"/>
      </w:pPr>
      <w:r>
        <w:rPr/>
        <w:t>CAPÍTULO</w:t>
      </w:r>
      <w:r>
        <w:rPr>
          <w:spacing w:val="-3"/>
        </w:rPr>
        <w:t> </w:t>
      </w:r>
      <w:r>
        <w:rPr/>
        <w:t>V</w:t>
      </w:r>
    </w:p>
    <w:p>
      <w:pPr>
        <w:spacing w:before="22"/>
        <w:ind w:left="757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DEL</w:t>
      </w:r>
      <w:r>
        <w:rPr>
          <w:rFonts w:ascii="Arial"/>
          <w:b/>
          <w:spacing w:val="-10"/>
          <w:sz w:val="24"/>
        </w:rPr>
        <w:t> </w:t>
      </w:r>
      <w:r>
        <w:rPr>
          <w:rFonts w:ascii="Arial"/>
          <w:b/>
          <w:sz w:val="24"/>
        </w:rPr>
        <w:t>PORTAFOLIO</w:t>
      </w:r>
      <w:r>
        <w:rPr>
          <w:rFonts w:ascii="Arial"/>
          <w:b/>
          <w:spacing w:val="-6"/>
          <w:sz w:val="24"/>
        </w:rPr>
        <w:t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5"/>
          <w:sz w:val="24"/>
        </w:rPr>
        <w:t> </w:t>
      </w:r>
      <w:r>
        <w:rPr>
          <w:rFonts w:ascii="Arial"/>
          <w:b/>
          <w:sz w:val="24"/>
        </w:rPr>
        <w:t>SOLUCIONES</w:t>
      </w:r>
    </w:p>
    <w:p>
      <w:pPr>
        <w:spacing w:after="0"/>
        <w:jc w:val="center"/>
        <w:rPr>
          <w:rFonts w:ascii="Arial"/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7"/>
        <w:rPr>
          <w:rFonts w:ascii="Arial"/>
          <w:b/>
          <w:sz w:val="18"/>
        </w:rPr>
      </w:pPr>
    </w:p>
    <w:p>
      <w:pPr>
        <w:pStyle w:val="BodyText"/>
        <w:spacing w:line="256" w:lineRule="auto" w:before="92"/>
        <w:ind w:left="522" w:right="1181"/>
        <w:jc w:val="both"/>
      </w:pPr>
      <w:r>
        <w:rPr>
          <w:rFonts w:ascii="Arial" w:hAnsi="Arial"/>
          <w:b/>
        </w:rPr>
        <w:t>Artículo 64.- </w:t>
      </w:r>
      <w:r>
        <w:rPr/>
        <w:t>El Portafolio de Soluciones en materia de Justicia Cívica permitirá</w:t>
      </w:r>
      <w:r>
        <w:rPr>
          <w:spacing w:val="1"/>
        </w:rPr>
        <w:t> </w:t>
      </w:r>
      <w:r>
        <w:rPr/>
        <w:t>vincular a las personas con perfil de riesgo con los programas de las instituciones</w:t>
      </w:r>
      <w:r>
        <w:rPr>
          <w:spacing w:val="1"/>
        </w:rPr>
        <w:t> </w:t>
      </w:r>
      <w:r>
        <w:rPr/>
        <w:t>públicas,</w:t>
      </w:r>
      <w:r>
        <w:rPr>
          <w:spacing w:val="-4"/>
        </w:rPr>
        <w:t> </w:t>
      </w:r>
      <w:r>
        <w:rPr/>
        <w:t>privadas</w:t>
      </w:r>
      <w:r>
        <w:rPr>
          <w:spacing w:val="-2"/>
        </w:rPr>
        <w:t> </w:t>
      </w:r>
      <w:r>
        <w:rPr/>
        <w:t>y</w:t>
      </w:r>
      <w:r>
        <w:rPr>
          <w:spacing w:val="-4"/>
        </w:rPr>
        <w:t> </w:t>
      </w:r>
      <w:r>
        <w:rPr/>
        <w:t>sociales</w:t>
      </w:r>
      <w:r>
        <w:rPr>
          <w:spacing w:val="-2"/>
        </w:rPr>
        <w:t> </w:t>
      </w:r>
      <w:r>
        <w:rPr/>
        <w:t>que</w:t>
      </w:r>
      <w:r>
        <w:rPr>
          <w:spacing w:val="-2"/>
        </w:rPr>
        <w:t> </w:t>
      </w:r>
      <w:r>
        <w:rPr/>
        <w:t>brindan</w:t>
      </w:r>
      <w:r>
        <w:rPr>
          <w:spacing w:val="-2"/>
        </w:rPr>
        <w:t> </w:t>
      </w:r>
      <w:r>
        <w:rPr/>
        <w:t>servicios</w:t>
      </w:r>
      <w:r>
        <w:rPr>
          <w:spacing w:val="-2"/>
        </w:rPr>
        <w:t> </w:t>
      </w:r>
      <w:r>
        <w:rPr/>
        <w:t>especializados</w:t>
      </w:r>
      <w:r>
        <w:rPr>
          <w:spacing w:val="-2"/>
        </w:rPr>
        <w:t> </w:t>
      </w:r>
      <w:r>
        <w:rPr/>
        <w:t>para</w:t>
      </w:r>
      <w:r>
        <w:rPr>
          <w:spacing w:val="-2"/>
        </w:rPr>
        <w:t> </w:t>
      </w:r>
      <w:r>
        <w:rPr/>
        <w:t>su</w:t>
      </w:r>
      <w:r>
        <w:rPr>
          <w:spacing w:val="-3"/>
        </w:rPr>
        <w:t> </w:t>
      </w:r>
      <w:r>
        <w:rPr/>
        <w:t>atención.</w:t>
      </w:r>
    </w:p>
    <w:p>
      <w:pPr>
        <w:pStyle w:val="BodyText"/>
        <w:spacing w:line="259" w:lineRule="auto" w:before="168"/>
        <w:ind w:left="522" w:right="1176"/>
        <w:jc w:val="both"/>
      </w:pP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elaboración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Portafolio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Soluciones,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Municipal se apoyará con especialistas en la materia, fomentando la participación de</w:t>
      </w:r>
      <w:r>
        <w:rPr>
          <w:spacing w:val="1"/>
        </w:rPr>
        <w:t> </w:t>
      </w:r>
      <w:r>
        <w:rPr/>
        <w:t>la sociedad civil, académica e iniciativa privada, para identificar aquellos programas y</w:t>
      </w:r>
      <w:r>
        <w:rPr>
          <w:spacing w:val="-64"/>
        </w:rPr>
        <w:t> </w:t>
      </w:r>
      <w:r>
        <w:rPr/>
        <w:t>actividades</w:t>
      </w:r>
      <w:r>
        <w:rPr>
          <w:spacing w:val="1"/>
        </w:rPr>
        <w:t> </w:t>
      </w:r>
      <w:r>
        <w:rPr/>
        <w:t>basados en</w:t>
      </w:r>
      <w:r>
        <w:rPr>
          <w:spacing w:val="1"/>
        </w:rPr>
        <w:t> </w:t>
      </w:r>
      <w:r>
        <w:rPr/>
        <w:t>evidencia para</w:t>
      </w:r>
      <w:r>
        <w:rPr>
          <w:spacing w:val="1"/>
        </w:rPr>
        <w:t> </w:t>
      </w:r>
      <w:r>
        <w:rPr/>
        <w:t>la prevención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de la</w:t>
      </w:r>
      <w:r>
        <w:rPr>
          <w:spacing w:val="1"/>
        </w:rPr>
        <w:t> </w:t>
      </w:r>
      <w:r>
        <w:rPr/>
        <w:t>violencia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delincuencia,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fin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prever</w:t>
      </w:r>
      <w:r>
        <w:rPr>
          <w:spacing w:val="1"/>
        </w:rPr>
        <w:t> </w:t>
      </w:r>
      <w:r>
        <w:rPr/>
        <w:t>soluciones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causas</w:t>
      </w:r>
      <w:r>
        <w:rPr>
          <w:spacing w:val="1"/>
        </w:rPr>
        <w:t> </w:t>
      </w:r>
      <w:r>
        <w:rPr/>
        <w:t>subyacentes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conflicto</w:t>
      </w:r>
      <w:r>
        <w:rPr>
          <w:spacing w:val="-64"/>
        </w:rPr>
        <w:t> </w:t>
      </w:r>
      <w:r>
        <w:rPr/>
        <w:t>detonadoras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violencia comunitaria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conductas</w:t>
      </w:r>
      <w:r>
        <w:rPr>
          <w:spacing w:val="-4"/>
        </w:rPr>
        <w:t> </w:t>
      </w:r>
      <w:r>
        <w:rPr/>
        <w:t>antisociales.</w:t>
      </w:r>
    </w:p>
    <w:p>
      <w:pPr>
        <w:pStyle w:val="BodyText"/>
        <w:spacing w:line="259" w:lineRule="auto" w:before="159"/>
        <w:ind w:left="522" w:right="1174"/>
        <w:jc w:val="both"/>
      </w:pPr>
      <w:r>
        <w:rPr>
          <w:rFonts w:ascii="Arial" w:hAnsi="Arial"/>
          <w:b/>
        </w:rPr>
        <w:t>Artículo 65.- </w:t>
      </w:r>
      <w:r>
        <w:rPr/>
        <w:t>El Juez Cívico priorizará como Medidas Cívicas aquellos programas y</w:t>
      </w:r>
      <w:r>
        <w:rPr>
          <w:spacing w:val="1"/>
        </w:rPr>
        <w:t> </w:t>
      </w:r>
      <w:r>
        <w:rPr/>
        <w:t>actividades establecidos en el Portafolio de Soluciones, previa evaluación psicosocial</w:t>
      </w:r>
      <w:r>
        <w:rPr>
          <w:spacing w:val="-64"/>
        </w:rPr>
        <w:t> </w:t>
      </w:r>
      <w:r>
        <w:rPr/>
        <w:t>del</w:t>
      </w:r>
      <w:r>
        <w:rPr>
          <w:spacing w:val="12"/>
        </w:rPr>
        <w:t> </w:t>
      </w:r>
      <w:r>
        <w:rPr/>
        <w:t>riesgo</w:t>
      </w:r>
      <w:r>
        <w:rPr>
          <w:spacing w:val="13"/>
        </w:rPr>
        <w:t> </w:t>
      </w:r>
      <w:r>
        <w:rPr/>
        <w:t>y</w:t>
      </w:r>
      <w:r>
        <w:rPr>
          <w:spacing w:val="11"/>
        </w:rPr>
        <w:t> </w:t>
      </w:r>
      <w:r>
        <w:rPr/>
        <w:t>acordará</w:t>
      </w:r>
      <w:r>
        <w:rPr>
          <w:spacing w:val="8"/>
        </w:rPr>
        <w:t> </w:t>
      </w:r>
      <w:r>
        <w:rPr/>
        <w:t>su</w:t>
      </w:r>
      <w:r>
        <w:rPr>
          <w:spacing w:val="14"/>
        </w:rPr>
        <w:t> </w:t>
      </w:r>
      <w:r>
        <w:rPr/>
        <w:t>seguimiento</w:t>
      </w:r>
      <w:r>
        <w:rPr>
          <w:spacing w:val="11"/>
        </w:rPr>
        <w:t> </w:t>
      </w:r>
      <w:r>
        <w:rPr/>
        <w:t>y</w:t>
      </w:r>
      <w:r>
        <w:rPr>
          <w:spacing w:val="11"/>
        </w:rPr>
        <w:t> </w:t>
      </w:r>
      <w:r>
        <w:rPr/>
        <w:t>evaluación,</w:t>
      </w:r>
      <w:r>
        <w:rPr>
          <w:spacing w:val="13"/>
        </w:rPr>
        <w:t> </w:t>
      </w:r>
      <w:r>
        <w:rPr/>
        <w:t>a</w:t>
      </w:r>
      <w:r>
        <w:rPr>
          <w:spacing w:val="12"/>
        </w:rPr>
        <w:t> </w:t>
      </w:r>
      <w:r>
        <w:rPr/>
        <w:t>efectos</w:t>
      </w:r>
      <w:r>
        <w:rPr>
          <w:spacing w:val="10"/>
        </w:rPr>
        <w:t> </w:t>
      </w:r>
      <w:r>
        <w:rPr/>
        <w:t>de</w:t>
      </w:r>
      <w:r>
        <w:rPr>
          <w:spacing w:val="11"/>
        </w:rPr>
        <w:t> </w:t>
      </w:r>
      <w:r>
        <w:rPr/>
        <w:t>medir</w:t>
      </w:r>
      <w:r>
        <w:rPr>
          <w:spacing w:val="10"/>
        </w:rPr>
        <w:t> </w:t>
      </w:r>
      <w:r>
        <w:rPr/>
        <w:t>el</w:t>
      </w:r>
      <w:r>
        <w:rPr>
          <w:spacing w:val="12"/>
        </w:rPr>
        <w:t> </w:t>
      </w:r>
      <w:r>
        <w:rPr/>
        <w:t>impacto</w:t>
      </w:r>
      <w:r>
        <w:rPr>
          <w:spacing w:val="12"/>
        </w:rPr>
        <w:t> </w:t>
      </w:r>
      <w:r>
        <w:rPr/>
        <w:t>en</w:t>
      </w:r>
      <w:r>
        <w:rPr>
          <w:spacing w:val="-64"/>
        </w:rPr>
        <w:t> </w:t>
      </w:r>
      <w:r>
        <w:rPr/>
        <w:t>el</w:t>
      </w:r>
      <w:r>
        <w:rPr>
          <w:spacing w:val="1"/>
        </w:rPr>
        <w:t> </w:t>
      </w:r>
      <w:r>
        <w:rPr/>
        <w:t>comportamiento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positivo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infractor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reducir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reincidencia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conductas</w:t>
      </w:r>
      <w:r>
        <w:rPr>
          <w:spacing w:val="-1"/>
        </w:rPr>
        <w:t> </w:t>
      </w:r>
      <w:r>
        <w:rPr/>
        <w:t>antisociales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futuro.</w:t>
      </w:r>
    </w:p>
    <w:p>
      <w:pPr>
        <w:pStyle w:val="BodyText"/>
        <w:spacing w:line="259" w:lineRule="auto" w:before="158"/>
        <w:ind w:left="522" w:right="1175"/>
        <w:jc w:val="both"/>
      </w:pPr>
      <w:r>
        <w:rPr/>
        <w:t>El Portafolio de Soluciones deberá ser actualizado de manera continua y permanente</w:t>
      </w:r>
      <w:r>
        <w:rPr>
          <w:spacing w:val="-64"/>
        </w:rPr>
        <w:t> </w:t>
      </w:r>
      <w:r>
        <w:rPr/>
        <w:t>por la Secretaría del Ayuntamiento o Dirección de Prevención de Delito adscrita a la</w:t>
      </w:r>
      <w:r>
        <w:rPr>
          <w:spacing w:val="1"/>
        </w:rPr>
        <w:t> </w:t>
      </w:r>
      <w:r>
        <w:rPr/>
        <w:t>Secretaría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Seguridad y</w:t>
      </w:r>
      <w:r>
        <w:rPr>
          <w:spacing w:val="-2"/>
        </w:rPr>
        <w:t> </w:t>
      </w:r>
      <w:r>
        <w:rPr/>
        <w:t>Vialidad.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7"/>
        </w:rPr>
      </w:pPr>
    </w:p>
    <w:p>
      <w:pPr>
        <w:pStyle w:val="Heading1"/>
        <w:ind w:left="756"/>
      </w:pPr>
      <w:r>
        <w:rPr/>
        <w:t>TÍTULO</w:t>
      </w:r>
      <w:r>
        <w:rPr>
          <w:spacing w:val="-4"/>
        </w:rPr>
        <w:t> </w:t>
      </w:r>
      <w:r>
        <w:rPr/>
        <w:t>QUINTO</w:t>
      </w:r>
    </w:p>
    <w:p>
      <w:pPr>
        <w:spacing w:line="259" w:lineRule="auto" w:before="22"/>
        <w:ind w:left="2564" w:right="321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3"/>
          <w:sz w:val="24"/>
        </w:rPr>
        <w:t>FALTAS</w:t>
      </w:r>
      <w:r>
        <w:rPr>
          <w:rFonts w:ascii="Arial" w:hAnsi="Arial"/>
          <w:b/>
          <w:spacing w:val="-11"/>
          <w:sz w:val="24"/>
        </w:rPr>
        <w:t> </w:t>
      </w:r>
      <w:r>
        <w:rPr>
          <w:rFonts w:ascii="Arial" w:hAnsi="Arial"/>
          <w:b/>
          <w:spacing w:val="-3"/>
          <w:sz w:val="24"/>
        </w:rPr>
        <w:t>ADMINISTRATIVAS</w:t>
      </w:r>
      <w:r>
        <w:rPr>
          <w:rFonts w:ascii="Arial" w:hAnsi="Arial"/>
          <w:b/>
          <w:spacing w:val="-9"/>
          <w:sz w:val="24"/>
        </w:rPr>
        <w:t> </w:t>
      </w:r>
      <w:r>
        <w:rPr>
          <w:rFonts w:ascii="Arial" w:hAnsi="Arial"/>
          <w:b/>
          <w:spacing w:val="-2"/>
          <w:sz w:val="24"/>
        </w:rPr>
        <w:t>Y</w:t>
      </w:r>
      <w:r>
        <w:rPr>
          <w:rFonts w:ascii="Arial" w:hAnsi="Arial"/>
          <w:b/>
          <w:spacing w:val="-13"/>
          <w:sz w:val="24"/>
        </w:rPr>
        <w:t> </w:t>
      </w:r>
      <w:r>
        <w:rPr>
          <w:rFonts w:ascii="Arial" w:hAnsi="Arial"/>
          <w:b/>
          <w:spacing w:val="-2"/>
          <w:sz w:val="24"/>
        </w:rPr>
        <w:t>SANCIONES</w:t>
      </w:r>
      <w:r>
        <w:rPr>
          <w:rFonts w:ascii="Arial" w:hAnsi="Arial"/>
          <w:b/>
          <w:spacing w:val="-64"/>
          <w:sz w:val="24"/>
        </w:rPr>
        <w:t> </w:t>
      </w:r>
      <w:r>
        <w:rPr>
          <w:rFonts w:ascii="Arial" w:hAnsi="Arial"/>
          <w:b/>
          <w:sz w:val="24"/>
        </w:rPr>
        <w:t>CAPITULO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ÚNICO</w:t>
      </w:r>
    </w:p>
    <w:p>
      <w:pPr>
        <w:pStyle w:val="Heading1"/>
        <w:spacing w:line="275" w:lineRule="exact"/>
        <w:ind w:left="752"/>
      </w:pPr>
      <w:r>
        <w:rPr>
          <w:spacing w:val="-2"/>
        </w:rPr>
        <w:t>DE</w:t>
      </w:r>
      <w:r>
        <w:rPr>
          <w:spacing w:val="-10"/>
        </w:rPr>
        <w:t> </w:t>
      </w:r>
      <w:r>
        <w:rPr>
          <w:spacing w:val="-2"/>
        </w:rPr>
        <w:t>LAS</w:t>
      </w:r>
      <w:r>
        <w:rPr>
          <w:spacing w:val="-10"/>
        </w:rPr>
        <w:t> </w:t>
      </w:r>
      <w:r>
        <w:rPr>
          <w:spacing w:val="-1"/>
        </w:rPr>
        <w:t>FALTAS</w:t>
      </w:r>
      <w:r>
        <w:rPr>
          <w:spacing w:val="-13"/>
        </w:rPr>
        <w:t> </w:t>
      </w:r>
      <w:r>
        <w:rPr>
          <w:spacing w:val="-1"/>
        </w:rPr>
        <w:t>ADMINISTRATIVAS</w:t>
      </w:r>
      <w:r>
        <w:rPr>
          <w:spacing w:val="-11"/>
        </w:rPr>
        <w:t> </w:t>
      </w:r>
      <w:r>
        <w:rPr>
          <w:spacing w:val="-1"/>
        </w:rPr>
        <w:t>Y</w:t>
      </w:r>
      <w:r>
        <w:rPr>
          <w:spacing w:val="-16"/>
        </w:rPr>
        <w:t> </w:t>
      </w:r>
      <w:r>
        <w:rPr>
          <w:spacing w:val="-1"/>
        </w:rPr>
        <w:t>SUS</w:t>
      </w:r>
      <w:r>
        <w:rPr>
          <w:spacing w:val="-9"/>
        </w:rPr>
        <w:t> </w:t>
      </w:r>
      <w:r>
        <w:rPr>
          <w:spacing w:val="-1"/>
        </w:rPr>
        <w:t>SANCIONES</w:t>
      </w:r>
    </w:p>
    <w:p>
      <w:pPr>
        <w:pStyle w:val="BodyText"/>
        <w:spacing w:before="11"/>
        <w:rPr>
          <w:rFonts w:ascii="Arial"/>
          <w:b/>
          <w:sz w:val="27"/>
        </w:rPr>
      </w:pPr>
    </w:p>
    <w:p>
      <w:pPr>
        <w:pStyle w:val="BodyText"/>
        <w:spacing w:line="259" w:lineRule="auto"/>
        <w:ind w:left="522" w:right="1180"/>
        <w:jc w:val="both"/>
      </w:pPr>
      <w:r>
        <w:rPr>
          <w:rFonts w:ascii="Arial" w:hAnsi="Arial"/>
          <w:b/>
        </w:rPr>
        <w:t>Artículo 66.- </w:t>
      </w:r>
      <w:r>
        <w:rPr/>
        <w:t>Las faltas administrativas son conductas que atentan en contra los</w:t>
      </w:r>
      <w:r>
        <w:rPr>
          <w:spacing w:val="1"/>
        </w:rPr>
        <w:t> </w:t>
      </w:r>
      <w:r>
        <w:rPr/>
        <w:t>bienes</w:t>
      </w:r>
      <w:r>
        <w:rPr>
          <w:spacing w:val="-4"/>
        </w:rPr>
        <w:t> </w:t>
      </w:r>
      <w:r>
        <w:rPr/>
        <w:t>jurídicos protegidos por el Municipio.</w:t>
      </w:r>
    </w:p>
    <w:p>
      <w:pPr>
        <w:pStyle w:val="BodyText"/>
        <w:spacing w:before="9"/>
        <w:rPr>
          <w:sz w:val="25"/>
        </w:rPr>
      </w:pPr>
    </w:p>
    <w:p>
      <w:pPr>
        <w:spacing w:before="0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67.-</w:t>
      </w:r>
      <w:r>
        <w:rPr>
          <w:rFonts w:ascii="Arial" w:hAnsi="Arial"/>
          <w:b/>
          <w:spacing w:val="-3"/>
          <w:sz w:val="24"/>
        </w:rPr>
        <w:t> </w:t>
      </w:r>
      <w:r>
        <w:rPr>
          <w:sz w:val="24"/>
        </w:rPr>
        <w:t>Son</w:t>
      </w:r>
      <w:r>
        <w:rPr>
          <w:spacing w:val="-6"/>
          <w:sz w:val="24"/>
        </w:rPr>
        <w:t> </w:t>
      </w:r>
      <w:r>
        <w:rPr>
          <w:sz w:val="24"/>
        </w:rPr>
        <w:t>faltas</w:t>
      </w:r>
      <w:r>
        <w:rPr>
          <w:spacing w:val="-2"/>
          <w:sz w:val="24"/>
        </w:rPr>
        <w:t> </w:t>
      </w:r>
      <w:r>
        <w:rPr>
          <w:sz w:val="24"/>
        </w:rPr>
        <w:t>administrativas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clasifican</w:t>
      </w:r>
      <w:r>
        <w:rPr>
          <w:spacing w:val="-2"/>
          <w:sz w:val="24"/>
        </w:rPr>
        <w:t> </w:t>
      </w:r>
      <w:r>
        <w:rPr>
          <w:sz w:val="24"/>
        </w:rPr>
        <w:t>como: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1" w:after="0"/>
        <w:ind w:left="1230" w:right="0" w:hanging="483"/>
        <w:jc w:val="left"/>
        <w:rPr>
          <w:sz w:val="24"/>
        </w:rPr>
      </w:pPr>
      <w:r>
        <w:rPr>
          <w:sz w:val="24"/>
        </w:rPr>
        <w:t>Contra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5"/>
          <w:sz w:val="24"/>
        </w:rPr>
        <w:t> </w:t>
      </w:r>
      <w:r>
        <w:rPr>
          <w:sz w:val="24"/>
        </w:rPr>
        <w:t>Bienestar</w:t>
      </w:r>
      <w:r>
        <w:rPr>
          <w:spacing w:val="-3"/>
          <w:sz w:val="24"/>
        </w:rPr>
        <w:t> </w:t>
      </w:r>
      <w:r>
        <w:rPr>
          <w:sz w:val="24"/>
        </w:rPr>
        <w:t>Colectivo;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Contra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Seguridad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Comunidad;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15"/>
        <w:jc w:val="left"/>
        <w:rPr>
          <w:sz w:val="24"/>
        </w:rPr>
      </w:pPr>
      <w:r>
        <w:rPr>
          <w:sz w:val="24"/>
        </w:rPr>
        <w:t>Contra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Integridad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Dignidad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Personas;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641"/>
        <w:jc w:val="left"/>
        <w:rPr>
          <w:sz w:val="24"/>
        </w:rPr>
      </w:pPr>
      <w:r>
        <w:rPr>
          <w:sz w:val="24"/>
        </w:rPr>
        <w:t>Contra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Salud y</w:t>
      </w:r>
      <w:r>
        <w:rPr>
          <w:spacing w:val="-3"/>
          <w:sz w:val="24"/>
        </w:rPr>
        <w:t> </w:t>
      </w:r>
      <w:r>
        <w:rPr>
          <w:sz w:val="24"/>
        </w:rPr>
        <w:t>el Medio</w:t>
      </w:r>
      <w:r>
        <w:rPr>
          <w:spacing w:val="-15"/>
          <w:sz w:val="24"/>
        </w:rPr>
        <w:t> </w:t>
      </w:r>
      <w:r>
        <w:rPr>
          <w:sz w:val="24"/>
        </w:rPr>
        <w:t>Ambiente;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74"/>
        <w:jc w:val="left"/>
        <w:rPr>
          <w:sz w:val="24"/>
        </w:rPr>
      </w:pPr>
      <w:r>
        <w:rPr>
          <w:sz w:val="24"/>
        </w:rPr>
        <w:t>Contra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Propiedad;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641"/>
        <w:jc w:val="left"/>
        <w:rPr>
          <w:sz w:val="24"/>
        </w:rPr>
      </w:pP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Carácter</w:t>
      </w:r>
      <w:r>
        <w:rPr>
          <w:spacing w:val="-1"/>
          <w:sz w:val="24"/>
        </w:rPr>
        <w:t> </w:t>
      </w:r>
      <w:r>
        <w:rPr>
          <w:sz w:val="24"/>
        </w:rPr>
        <w:t>Vial;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4" w:after="0"/>
        <w:ind w:left="1230" w:right="0" w:hanging="708"/>
        <w:jc w:val="left"/>
        <w:rPr>
          <w:sz w:val="24"/>
        </w:rPr>
      </w:pP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Carácter</w:t>
      </w:r>
      <w:r>
        <w:rPr>
          <w:spacing w:val="-15"/>
          <w:sz w:val="24"/>
        </w:rPr>
        <w:t> </w:t>
      </w:r>
      <w:r>
        <w:rPr>
          <w:sz w:val="24"/>
        </w:rPr>
        <w:t>Administrativo;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5"/>
        </w:numPr>
        <w:tabs>
          <w:tab w:pos="1229" w:val="left" w:leader="none"/>
          <w:tab w:pos="1230" w:val="left" w:leader="none"/>
        </w:tabs>
        <w:spacing w:line="240" w:lineRule="auto" w:before="20" w:after="0"/>
        <w:ind w:left="1230" w:right="0" w:hanging="776"/>
        <w:jc w:val="left"/>
        <w:rPr>
          <w:sz w:val="24"/>
        </w:rPr>
      </w:pPr>
      <w:r>
        <w:rPr>
          <w:sz w:val="24"/>
        </w:rPr>
        <w:t>Contra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Protección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Bienestar</w:t>
      </w:r>
      <w:r>
        <w:rPr>
          <w:spacing w:val="-16"/>
          <w:sz w:val="24"/>
        </w:rPr>
        <w:t> </w:t>
      </w:r>
      <w:r>
        <w:rPr>
          <w:sz w:val="24"/>
        </w:rPr>
        <w:t>Animal.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before="92"/>
        <w:ind w:left="522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68.-</w:t>
      </w:r>
      <w:r>
        <w:rPr>
          <w:rFonts w:ascii="Arial" w:hAnsi="Arial"/>
          <w:b/>
          <w:spacing w:val="-3"/>
        </w:rPr>
        <w:t> </w:t>
      </w:r>
      <w:r>
        <w:rPr/>
        <w:t>Son</w:t>
      </w:r>
      <w:r>
        <w:rPr>
          <w:spacing w:val="-6"/>
        </w:rPr>
        <w:t> </w:t>
      </w:r>
      <w:r>
        <w:rPr/>
        <w:t>faltas</w:t>
      </w:r>
      <w:r>
        <w:rPr>
          <w:spacing w:val="-2"/>
        </w:rPr>
        <w:t> </w:t>
      </w:r>
      <w:r>
        <w:rPr/>
        <w:t>administrativas</w:t>
      </w:r>
      <w:r>
        <w:rPr>
          <w:spacing w:val="-2"/>
        </w:rPr>
        <w:t> </w:t>
      </w:r>
      <w:r>
        <w:rPr/>
        <w:t>contra</w:t>
      </w:r>
      <w:r>
        <w:rPr>
          <w:spacing w:val="-2"/>
        </w:rPr>
        <w:t> </w:t>
      </w:r>
      <w:r>
        <w:rPr/>
        <w:t>el</w:t>
      </w:r>
      <w:r>
        <w:rPr>
          <w:spacing w:val="-2"/>
        </w:rPr>
        <w:t> </w:t>
      </w:r>
      <w:r>
        <w:rPr/>
        <w:t>Bienestar</w:t>
      </w:r>
      <w:r>
        <w:rPr>
          <w:spacing w:val="-2"/>
        </w:rPr>
        <w:t> </w:t>
      </w:r>
      <w:r>
        <w:rPr/>
        <w:t>Colectivo: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76" w:hanging="495"/>
        <w:jc w:val="both"/>
        <w:rPr>
          <w:sz w:val="24"/>
        </w:rPr>
      </w:pPr>
      <w:r>
        <w:rPr>
          <w:sz w:val="24"/>
        </w:rPr>
        <w:t>Consumir o incitar al consumo de estupefacientes, psicotrópicos, enervantes,</w:t>
      </w:r>
      <w:r>
        <w:rPr>
          <w:spacing w:val="1"/>
          <w:sz w:val="24"/>
        </w:rPr>
        <w:t> </w:t>
      </w:r>
      <w:r>
        <w:rPr>
          <w:sz w:val="24"/>
        </w:rPr>
        <w:t>solventes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sustancias</w:t>
      </w:r>
      <w:r>
        <w:rPr>
          <w:spacing w:val="1"/>
          <w:sz w:val="24"/>
        </w:rPr>
        <w:t> </w:t>
      </w:r>
      <w:r>
        <w:rPr>
          <w:sz w:val="24"/>
        </w:rPr>
        <w:t>químicas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lugares</w:t>
      </w:r>
      <w:r>
        <w:rPr>
          <w:spacing w:val="1"/>
          <w:sz w:val="24"/>
        </w:rPr>
        <w:t> </w:t>
      </w:r>
      <w:r>
        <w:rPr>
          <w:sz w:val="24"/>
        </w:rPr>
        <w:t>públicos,</w:t>
      </w:r>
      <w:r>
        <w:rPr>
          <w:spacing w:val="1"/>
          <w:sz w:val="24"/>
        </w:rPr>
        <w:t> </w:t>
      </w:r>
      <w:r>
        <w:rPr>
          <w:sz w:val="24"/>
        </w:rPr>
        <w:t>sin</w:t>
      </w:r>
      <w:r>
        <w:rPr>
          <w:spacing w:val="1"/>
          <w:sz w:val="24"/>
        </w:rPr>
        <w:t> </w:t>
      </w:r>
      <w:r>
        <w:rPr>
          <w:sz w:val="24"/>
        </w:rPr>
        <w:t>perjuicio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-64"/>
          <w:sz w:val="24"/>
        </w:rPr>
        <w:t> </w:t>
      </w:r>
      <w:r>
        <w:rPr>
          <w:sz w:val="24"/>
        </w:rPr>
        <w:t>sanciones</w:t>
      </w:r>
      <w:r>
        <w:rPr>
          <w:spacing w:val="-1"/>
          <w:sz w:val="24"/>
        </w:rPr>
        <w:t> </w:t>
      </w:r>
      <w:r>
        <w:rPr>
          <w:sz w:val="24"/>
        </w:rPr>
        <w:t>previstas por las leyes penales;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61" w:lineRule="auto" w:before="0" w:after="0"/>
        <w:ind w:left="1241" w:right="1182" w:hanging="560"/>
        <w:jc w:val="both"/>
        <w:rPr>
          <w:sz w:val="24"/>
        </w:rPr>
      </w:pPr>
      <w:r>
        <w:rPr>
          <w:sz w:val="24"/>
        </w:rPr>
        <w:t>Consumir o incitar al consumo de bebidas alcohólicas en lugares públicos no</w:t>
      </w:r>
      <w:r>
        <w:rPr>
          <w:spacing w:val="1"/>
          <w:sz w:val="24"/>
        </w:rPr>
        <w:t> </w:t>
      </w:r>
      <w:r>
        <w:rPr>
          <w:sz w:val="24"/>
        </w:rPr>
        <w:t>autorizados</w:t>
      </w:r>
      <w:r>
        <w:rPr>
          <w:spacing w:val="-3"/>
          <w:sz w:val="24"/>
        </w:rPr>
        <w:t> </w:t>
      </w:r>
      <w:r>
        <w:rPr>
          <w:sz w:val="24"/>
        </w:rPr>
        <w:t>para</w:t>
      </w:r>
      <w:r>
        <w:rPr>
          <w:spacing w:val="-2"/>
          <w:sz w:val="24"/>
        </w:rPr>
        <w:t> </w:t>
      </w:r>
      <w:r>
        <w:rPr>
          <w:sz w:val="24"/>
        </w:rPr>
        <w:t>ello;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76" w:hanging="627"/>
        <w:jc w:val="both"/>
        <w:rPr>
          <w:sz w:val="24"/>
        </w:rPr>
      </w:pPr>
      <w:r>
        <w:rPr>
          <w:sz w:val="24"/>
        </w:rPr>
        <w:t>Consumir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encontrarse</w:t>
      </w:r>
      <w:r>
        <w:rPr>
          <w:spacing w:val="1"/>
          <w:sz w:val="24"/>
        </w:rPr>
        <w:t> </w:t>
      </w:r>
      <w:r>
        <w:rPr>
          <w:sz w:val="24"/>
        </w:rPr>
        <w:t>bajo</w:t>
      </w:r>
      <w:r>
        <w:rPr>
          <w:spacing w:val="1"/>
          <w:sz w:val="24"/>
        </w:rPr>
        <w:t> </w:t>
      </w:r>
      <w:r>
        <w:rPr>
          <w:sz w:val="24"/>
        </w:rPr>
        <w:t>influjo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bebidas</w:t>
      </w:r>
      <w:r>
        <w:rPr>
          <w:spacing w:val="1"/>
          <w:sz w:val="24"/>
        </w:rPr>
        <w:t> </w:t>
      </w:r>
      <w:r>
        <w:rPr>
          <w:sz w:val="24"/>
        </w:rPr>
        <w:t>alcohólicas,</w:t>
      </w:r>
      <w:r>
        <w:rPr>
          <w:spacing w:val="1"/>
          <w:sz w:val="24"/>
        </w:rPr>
        <w:t> </w:t>
      </w:r>
      <w:r>
        <w:rPr>
          <w:sz w:val="24"/>
        </w:rPr>
        <w:t>narcóticos,</w:t>
      </w:r>
      <w:r>
        <w:rPr>
          <w:spacing w:val="1"/>
          <w:sz w:val="24"/>
        </w:rPr>
        <w:t> </w:t>
      </w:r>
      <w:r>
        <w:rPr>
          <w:sz w:val="24"/>
        </w:rPr>
        <w:t>estupefacientes,</w:t>
      </w:r>
      <w:r>
        <w:rPr>
          <w:spacing w:val="1"/>
          <w:sz w:val="24"/>
        </w:rPr>
        <w:t> </w:t>
      </w:r>
      <w:r>
        <w:rPr>
          <w:sz w:val="24"/>
        </w:rPr>
        <w:t>inhalantes,</w:t>
      </w:r>
      <w:r>
        <w:rPr>
          <w:spacing w:val="1"/>
          <w:sz w:val="24"/>
        </w:rPr>
        <w:t> </w:t>
      </w:r>
      <w:r>
        <w:rPr>
          <w:sz w:val="24"/>
        </w:rPr>
        <w:t>sustancias</w:t>
      </w:r>
      <w:r>
        <w:rPr>
          <w:spacing w:val="1"/>
          <w:sz w:val="24"/>
        </w:rPr>
        <w:t> </w:t>
      </w:r>
      <w:r>
        <w:rPr>
          <w:sz w:val="24"/>
        </w:rPr>
        <w:t>psicotrópicas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vegetales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demás</w:t>
      </w:r>
      <w:r>
        <w:rPr>
          <w:spacing w:val="-64"/>
          <w:sz w:val="24"/>
        </w:rPr>
        <w:t> </w:t>
      </w:r>
      <w:r>
        <w:rPr>
          <w:sz w:val="24"/>
        </w:rPr>
        <w:t>sustancias que determine la Ley General de Salud, al momento de operar</w:t>
      </w:r>
      <w:r>
        <w:rPr>
          <w:spacing w:val="1"/>
          <w:sz w:val="24"/>
        </w:rPr>
        <w:t> </w:t>
      </w:r>
      <w:r>
        <w:rPr>
          <w:sz w:val="24"/>
        </w:rPr>
        <w:t>vehículos automotores, maquinaria de dimensiones similares o mayores; así</w:t>
      </w:r>
      <w:r>
        <w:rPr>
          <w:spacing w:val="1"/>
          <w:sz w:val="24"/>
        </w:rPr>
        <w:t> </w:t>
      </w:r>
      <w:r>
        <w:rPr>
          <w:sz w:val="24"/>
        </w:rPr>
        <w:t>como cualquier otra que por naturaleza pueda poner en riesgo la seguridad e</w:t>
      </w:r>
      <w:r>
        <w:rPr>
          <w:spacing w:val="1"/>
          <w:sz w:val="24"/>
        </w:rPr>
        <w:t> </w:t>
      </w:r>
      <w:r>
        <w:rPr>
          <w:sz w:val="24"/>
        </w:rPr>
        <w:t>integridad de las personas. Sin perjuicio de lo dispuesto en las leyes penales</w:t>
      </w:r>
      <w:r>
        <w:rPr>
          <w:spacing w:val="1"/>
          <w:sz w:val="24"/>
        </w:rPr>
        <w:t> </w:t>
      </w:r>
      <w:r>
        <w:rPr>
          <w:sz w:val="24"/>
        </w:rPr>
        <w:t>vigentes;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73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Provocar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participar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riñas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escándalos</w:t>
      </w:r>
      <w:r>
        <w:rPr>
          <w:spacing w:val="-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altere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5"/>
          <w:sz w:val="24"/>
        </w:rPr>
        <w:t> </w:t>
      </w:r>
      <w:r>
        <w:rPr>
          <w:sz w:val="24"/>
        </w:rPr>
        <w:t>orden</w:t>
      </w:r>
      <w:r>
        <w:rPr>
          <w:spacing w:val="-2"/>
          <w:sz w:val="24"/>
        </w:rPr>
        <w:t> </w:t>
      </w:r>
      <w:r>
        <w:rPr>
          <w:sz w:val="24"/>
        </w:rPr>
        <w:t>público;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16" w:after="0"/>
        <w:ind w:left="1241" w:right="1173" w:hanging="586"/>
        <w:jc w:val="both"/>
        <w:rPr>
          <w:sz w:val="24"/>
        </w:rPr>
      </w:pPr>
      <w:r>
        <w:rPr>
          <w:sz w:val="24"/>
        </w:rPr>
        <w:t>Impedir o estorbar de cualquier forma el uso de la vía y el espacio público, la</w:t>
      </w:r>
      <w:r>
        <w:rPr>
          <w:spacing w:val="1"/>
          <w:sz w:val="24"/>
        </w:rPr>
        <w:t> </w:t>
      </w:r>
      <w:r>
        <w:rPr>
          <w:sz w:val="24"/>
        </w:rPr>
        <w:t>libertad de tránsito o de acción de las personas, siempre que no exista causa</w:t>
      </w:r>
      <w:r>
        <w:rPr>
          <w:spacing w:val="1"/>
          <w:sz w:val="24"/>
        </w:rPr>
        <w:t> </w:t>
      </w:r>
      <w:r>
        <w:rPr>
          <w:sz w:val="24"/>
        </w:rPr>
        <w:t>justificada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ello,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estos</w:t>
      </w:r>
      <w:r>
        <w:rPr>
          <w:spacing w:val="1"/>
          <w:sz w:val="24"/>
        </w:rPr>
        <w:t> </w:t>
      </w:r>
      <w:r>
        <w:rPr>
          <w:sz w:val="24"/>
        </w:rPr>
        <w:t>efectos,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entenderá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existe</w:t>
      </w:r>
      <w:r>
        <w:rPr>
          <w:spacing w:val="1"/>
          <w:sz w:val="24"/>
        </w:rPr>
        <w:t> </w:t>
      </w:r>
      <w:r>
        <w:rPr>
          <w:sz w:val="24"/>
        </w:rPr>
        <w:t>causa</w:t>
      </w:r>
      <w:r>
        <w:rPr>
          <w:spacing w:val="1"/>
          <w:sz w:val="24"/>
        </w:rPr>
        <w:t> </w:t>
      </w:r>
      <w:r>
        <w:rPr>
          <w:sz w:val="24"/>
        </w:rPr>
        <w:t>justificada siempre que la obstrucción del uso de la vía pública, de la libertad</w:t>
      </w:r>
      <w:r>
        <w:rPr>
          <w:spacing w:val="1"/>
          <w:sz w:val="24"/>
        </w:rPr>
        <w:t> </w:t>
      </w:r>
      <w:r>
        <w:rPr>
          <w:sz w:val="24"/>
        </w:rPr>
        <w:t>de tránsito o de acción de las personas sea necesaria, lo cual constituya un</w:t>
      </w:r>
      <w:r>
        <w:rPr>
          <w:spacing w:val="1"/>
          <w:sz w:val="24"/>
        </w:rPr>
        <w:t> </w:t>
      </w:r>
      <w:r>
        <w:rPr>
          <w:sz w:val="24"/>
        </w:rPr>
        <w:t>medio</w:t>
      </w:r>
      <w:r>
        <w:rPr>
          <w:spacing w:val="1"/>
          <w:sz w:val="24"/>
        </w:rPr>
        <w:t> </w:t>
      </w:r>
      <w:r>
        <w:rPr>
          <w:sz w:val="24"/>
        </w:rPr>
        <w:t>razonable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manifestación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ideas,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expresión</w:t>
      </w:r>
      <w:r>
        <w:rPr>
          <w:spacing w:val="1"/>
          <w:sz w:val="24"/>
        </w:rPr>
        <w:t> </w:t>
      </w:r>
      <w:r>
        <w:rPr>
          <w:sz w:val="24"/>
        </w:rPr>
        <w:t>artística</w:t>
      </w:r>
      <w:r>
        <w:rPr>
          <w:spacing w:val="66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cultural</w:t>
      </w:r>
      <w:r>
        <w:rPr>
          <w:spacing w:val="-1"/>
          <w:sz w:val="24"/>
        </w:rPr>
        <w:t> </w:t>
      </w:r>
      <w:r>
        <w:rPr>
          <w:sz w:val="24"/>
        </w:rPr>
        <w:t>de asociación</w:t>
      </w:r>
      <w:r>
        <w:rPr>
          <w:spacing w:val="-2"/>
          <w:sz w:val="24"/>
        </w:rPr>
        <w:t> </w:t>
      </w:r>
      <w:r>
        <w:rPr>
          <w:sz w:val="24"/>
        </w:rPr>
        <w:t>o de</w:t>
      </w:r>
      <w:r>
        <w:rPr>
          <w:spacing w:val="-2"/>
          <w:sz w:val="24"/>
        </w:rPr>
        <w:t> </w:t>
      </w:r>
      <w:r>
        <w:rPr>
          <w:sz w:val="24"/>
        </w:rPr>
        <w:t>reunión</w:t>
      </w:r>
      <w:r>
        <w:rPr>
          <w:spacing w:val="-2"/>
          <w:sz w:val="24"/>
        </w:rPr>
        <w:t> </w:t>
      </w:r>
      <w:r>
        <w:rPr>
          <w:sz w:val="24"/>
        </w:rPr>
        <w:t>pacífica;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73" w:hanging="653"/>
        <w:jc w:val="both"/>
        <w:rPr>
          <w:sz w:val="24"/>
        </w:rPr>
      </w:pPr>
      <w:r>
        <w:rPr>
          <w:sz w:val="24"/>
        </w:rPr>
        <w:t>Ofrecer o propiciar la venta de boletos de espectáculos públicos fuera de los</w:t>
      </w:r>
      <w:r>
        <w:rPr>
          <w:spacing w:val="1"/>
          <w:sz w:val="24"/>
        </w:rPr>
        <w:t> </w:t>
      </w:r>
      <w:r>
        <w:rPr>
          <w:sz w:val="24"/>
        </w:rPr>
        <w:t>lugares</w:t>
      </w:r>
      <w:r>
        <w:rPr>
          <w:spacing w:val="-1"/>
          <w:sz w:val="24"/>
        </w:rPr>
        <w:t> </w:t>
      </w:r>
      <w:r>
        <w:rPr>
          <w:sz w:val="24"/>
        </w:rPr>
        <w:t>autorizados;</w:t>
      </w:r>
    </w:p>
    <w:p>
      <w:pPr>
        <w:pStyle w:val="ListParagraph"/>
        <w:numPr>
          <w:ilvl w:val="0"/>
          <w:numId w:val="36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3" w:hanging="720"/>
        <w:jc w:val="left"/>
        <w:rPr>
          <w:sz w:val="24"/>
        </w:rPr>
      </w:pPr>
      <w:r>
        <w:rPr>
          <w:sz w:val="24"/>
        </w:rPr>
        <w:t>Desperdiciar</w:t>
      </w:r>
      <w:r>
        <w:rPr>
          <w:spacing w:val="7"/>
          <w:sz w:val="24"/>
        </w:rPr>
        <w:t> </w:t>
      </w:r>
      <w:r>
        <w:rPr>
          <w:sz w:val="24"/>
        </w:rPr>
        <w:t>el</w:t>
      </w:r>
      <w:r>
        <w:rPr>
          <w:spacing w:val="6"/>
          <w:sz w:val="24"/>
        </w:rPr>
        <w:t> </w:t>
      </w:r>
      <w:r>
        <w:rPr>
          <w:sz w:val="24"/>
        </w:rPr>
        <w:t>agua</w:t>
      </w:r>
      <w:r>
        <w:rPr>
          <w:spacing w:val="6"/>
          <w:sz w:val="24"/>
        </w:rPr>
        <w:t> </w:t>
      </w:r>
      <w:r>
        <w:rPr>
          <w:sz w:val="24"/>
        </w:rPr>
        <w:t>o</w:t>
      </w:r>
      <w:r>
        <w:rPr>
          <w:spacing w:val="7"/>
          <w:sz w:val="24"/>
        </w:rPr>
        <w:t> </w:t>
      </w:r>
      <w:r>
        <w:rPr>
          <w:sz w:val="24"/>
        </w:rPr>
        <w:t>impedir</w:t>
      </w:r>
      <w:r>
        <w:rPr>
          <w:spacing w:val="7"/>
          <w:sz w:val="24"/>
        </w:rPr>
        <w:t> </w:t>
      </w:r>
      <w:r>
        <w:rPr>
          <w:sz w:val="24"/>
        </w:rPr>
        <w:t>su</w:t>
      </w:r>
      <w:r>
        <w:rPr>
          <w:spacing w:val="6"/>
          <w:sz w:val="24"/>
        </w:rPr>
        <w:t> </w:t>
      </w:r>
      <w:r>
        <w:rPr>
          <w:sz w:val="24"/>
        </w:rPr>
        <w:t>uso</w:t>
      </w:r>
      <w:r>
        <w:rPr>
          <w:spacing w:val="7"/>
          <w:sz w:val="24"/>
        </w:rPr>
        <w:t> </w:t>
      </w:r>
      <w:r>
        <w:rPr>
          <w:sz w:val="24"/>
        </w:rPr>
        <w:t>a</w:t>
      </w:r>
      <w:r>
        <w:rPr>
          <w:spacing w:val="7"/>
          <w:sz w:val="24"/>
        </w:rPr>
        <w:t> </w:t>
      </w:r>
      <w:r>
        <w:rPr>
          <w:sz w:val="24"/>
        </w:rPr>
        <w:t>quienes</w:t>
      </w:r>
      <w:r>
        <w:rPr>
          <w:spacing w:val="5"/>
          <w:sz w:val="24"/>
        </w:rPr>
        <w:t> </w:t>
      </w:r>
      <w:r>
        <w:rPr>
          <w:sz w:val="24"/>
        </w:rPr>
        <w:t>deban</w:t>
      </w:r>
      <w:r>
        <w:rPr>
          <w:spacing w:val="7"/>
          <w:sz w:val="24"/>
        </w:rPr>
        <w:t> </w:t>
      </w:r>
      <w:r>
        <w:rPr>
          <w:sz w:val="24"/>
        </w:rPr>
        <w:t>tener</w:t>
      </w:r>
      <w:r>
        <w:rPr>
          <w:spacing w:val="7"/>
          <w:sz w:val="24"/>
        </w:rPr>
        <w:t> </w:t>
      </w:r>
      <w:r>
        <w:rPr>
          <w:sz w:val="24"/>
        </w:rPr>
        <w:t>acceso</w:t>
      </w:r>
      <w:r>
        <w:rPr>
          <w:spacing w:val="9"/>
          <w:sz w:val="24"/>
        </w:rPr>
        <w:t> </w:t>
      </w:r>
      <w:r>
        <w:rPr>
          <w:sz w:val="24"/>
        </w:rPr>
        <w:t>a</w:t>
      </w:r>
      <w:r>
        <w:rPr>
          <w:spacing w:val="7"/>
          <w:sz w:val="24"/>
        </w:rPr>
        <w:t> </w:t>
      </w:r>
      <w:r>
        <w:rPr>
          <w:sz w:val="24"/>
        </w:rPr>
        <w:t>ella</w:t>
      </w:r>
      <w:r>
        <w:rPr>
          <w:spacing w:val="6"/>
          <w:sz w:val="24"/>
        </w:rPr>
        <w:t> </w:t>
      </w:r>
      <w:r>
        <w:rPr>
          <w:sz w:val="24"/>
        </w:rPr>
        <w:t>en</w:t>
      </w:r>
      <w:r>
        <w:rPr>
          <w:spacing w:val="-63"/>
          <w:sz w:val="24"/>
        </w:rPr>
        <w:t> </w:t>
      </w:r>
      <w:r>
        <w:rPr>
          <w:sz w:val="24"/>
        </w:rPr>
        <w:t>tuberías,</w:t>
      </w:r>
      <w:r>
        <w:rPr>
          <w:spacing w:val="-1"/>
          <w:sz w:val="24"/>
        </w:rPr>
        <w:t> </w:t>
      </w:r>
      <w:r>
        <w:rPr>
          <w:sz w:val="24"/>
        </w:rPr>
        <w:t>tanques</w:t>
      </w:r>
      <w:r>
        <w:rPr>
          <w:spacing w:val="-2"/>
          <w:sz w:val="24"/>
        </w:rPr>
        <w:t> </w:t>
      </w:r>
      <w:r>
        <w:rPr>
          <w:sz w:val="24"/>
        </w:rPr>
        <w:t>o tinacos almacenadores;</w:t>
      </w:r>
    </w:p>
    <w:p>
      <w:pPr>
        <w:pStyle w:val="ListParagraph"/>
        <w:numPr>
          <w:ilvl w:val="0"/>
          <w:numId w:val="36"/>
        </w:numPr>
        <w:tabs>
          <w:tab w:pos="1229" w:val="left" w:leader="none"/>
          <w:tab w:pos="1230" w:val="left" w:leader="none"/>
        </w:tabs>
        <w:spacing w:line="261" w:lineRule="auto" w:before="0" w:after="0"/>
        <w:ind w:left="1241" w:right="1182" w:hanging="788"/>
        <w:jc w:val="left"/>
        <w:rPr>
          <w:sz w:val="24"/>
        </w:rPr>
      </w:pPr>
      <w:r>
        <w:rPr>
          <w:sz w:val="24"/>
        </w:rPr>
        <w:t>Apagar,</w:t>
      </w:r>
      <w:r>
        <w:rPr>
          <w:spacing w:val="35"/>
          <w:sz w:val="24"/>
        </w:rPr>
        <w:t> </w:t>
      </w:r>
      <w:r>
        <w:rPr>
          <w:sz w:val="24"/>
        </w:rPr>
        <w:t>sin</w:t>
      </w:r>
      <w:r>
        <w:rPr>
          <w:spacing w:val="36"/>
          <w:sz w:val="24"/>
        </w:rPr>
        <w:t> </w:t>
      </w:r>
      <w:r>
        <w:rPr>
          <w:sz w:val="24"/>
        </w:rPr>
        <w:t>autorización,</w:t>
      </w:r>
      <w:r>
        <w:rPr>
          <w:spacing w:val="36"/>
          <w:sz w:val="24"/>
        </w:rPr>
        <w:t> </w:t>
      </w:r>
      <w:r>
        <w:rPr>
          <w:sz w:val="24"/>
        </w:rPr>
        <w:t>el</w:t>
      </w:r>
      <w:r>
        <w:rPr>
          <w:spacing w:val="35"/>
          <w:sz w:val="24"/>
        </w:rPr>
        <w:t> </w:t>
      </w:r>
      <w:r>
        <w:rPr>
          <w:sz w:val="24"/>
        </w:rPr>
        <w:t>alumbrado</w:t>
      </w:r>
      <w:r>
        <w:rPr>
          <w:spacing w:val="37"/>
          <w:sz w:val="24"/>
        </w:rPr>
        <w:t> </w:t>
      </w:r>
      <w:r>
        <w:rPr>
          <w:sz w:val="24"/>
        </w:rPr>
        <w:t>público</w:t>
      </w:r>
      <w:r>
        <w:rPr>
          <w:spacing w:val="36"/>
          <w:sz w:val="24"/>
        </w:rPr>
        <w:t> </w:t>
      </w:r>
      <w:r>
        <w:rPr>
          <w:sz w:val="24"/>
        </w:rPr>
        <w:t>o</w:t>
      </w:r>
      <w:r>
        <w:rPr>
          <w:spacing w:val="36"/>
          <w:sz w:val="24"/>
        </w:rPr>
        <w:t> </w:t>
      </w:r>
      <w:r>
        <w:rPr>
          <w:sz w:val="24"/>
        </w:rPr>
        <w:t>afectar</w:t>
      </w:r>
      <w:r>
        <w:rPr>
          <w:spacing w:val="35"/>
          <w:sz w:val="24"/>
        </w:rPr>
        <w:t> </w:t>
      </w:r>
      <w:r>
        <w:rPr>
          <w:sz w:val="24"/>
        </w:rPr>
        <w:t>algún</w:t>
      </w:r>
      <w:r>
        <w:rPr>
          <w:spacing w:val="36"/>
          <w:sz w:val="24"/>
        </w:rPr>
        <w:t> </w:t>
      </w:r>
      <w:r>
        <w:rPr>
          <w:sz w:val="24"/>
        </w:rPr>
        <w:t>elemento</w:t>
      </w:r>
      <w:r>
        <w:rPr>
          <w:spacing w:val="35"/>
          <w:sz w:val="24"/>
        </w:rPr>
        <w:t> </w:t>
      </w:r>
      <w:r>
        <w:rPr>
          <w:sz w:val="24"/>
        </w:rPr>
        <w:t>del</w:t>
      </w:r>
      <w:r>
        <w:rPr>
          <w:spacing w:val="-64"/>
          <w:sz w:val="24"/>
        </w:rPr>
        <w:t> </w:t>
      </w:r>
      <w:r>
        <w:rPr>
          <w:sz w:val="24"/>
        </w:rPr>
        <w:t>mismo</w:t>
      </w:r>
      <w:r>
        <w:rPr>
          <w:spacing w:val="-1"/>
          <w:sz w:val="24"/>
        </w:rPr>
        <w:t> </w:t>
      </w:r>
      <w:r>
        <w:rPr>
          <w:sz w:val="24"/>
        </w:rPr>
        <w:t>que impida su</w:t>
      </w:r>
      <w:r>
        <w:rPr>
          <w:spacing w:val="-1"/>
          <w:sz w:val="24"/>
        </w:rPr>
        <w:t> </w:t>
      </w:r>
      <w:r>
        <w:rPr>
          <w:sz w:val="24"/>
        </w:rPr>
        <w:t>normal</w:t>
      </w:r>
      <w:r>
        <w:rPr>
          <w:spacing w:val="-3"/>
          <w:sz w:val="24"/>
        </w:rPr>
        <w:t> </w:t>
      </w:r>
      <w:r>
        <w:rPr>
          <w:sz w:val="24"/>
        </w:rPr>
        <w:t>funcionamiento;</w:t>
      </w:r>
    </w:p>
    <w:p>
      <w:pPr>
        <w:pStyle w:val="ListParagraph"/>
        <w:numPr>
          <w:ilvl w:val="0"/>
          <w:numId w:val="36"/>
        </w:numPr>
        <w:tabs>
          <w:tab w:pos="1229" w:val="left" w:leader="none"/>
          <w:tab w:pos="1230" w:val="left" w:leader="none"/>
        </w:tabs>
        <w:spacing w:line="259" w:lineRule="auto" w:before="0" w:after="0"/>
        <w:ind w:left="1241" w:right="1183" w:hanging="653"/>
        <w:jc w:val="left"/>
        <w:rPr>
          <w:sz w:val="24"/>
        </w:rPr>
      </w:pPr>
      <w:r>
        <w:rPr>
          <w:sz w:val="24"/>
        </w:rPr>
        <w:t>Introducirse</w:t>
      </w:r>
      <w:r>
        <w:rPr>
          <w:spacing w:val="64"/>
          <w:sz w:val="24"/>
        </w:rPr>
        <w:t> </w:t>
      </w:r>
      <w:r>
        <w:rPr>
          <w:sz w:val="24"/>
        </w:rPr>
        <w:t>a</w:t>
      </w:r>
      <w:r>
        <w:rPr>
          <w:spacing w:val="64"/>
          <w:sz w:val="24"/>
        </w:rPr>
        <w:t> </w:t>
      </w:r>
      <w:r>
        <w:rPr>
          <w:sz w:val="24"/>
        </w:rPr>
        <w:t>lugares</w:t>
      </w:r>
      <w:r>
        <w:rPr>
          <w:spacing w:val="63"/>
          <w:sz w:val="24"/>
        </w:rPr>
        <w:t> </w:t>
      </w:r>
      <w:r>
        <w:rPr>
          <w:sz w:val="24"/>
        </w:rPr>
        <w:t>públicos</w:t>
      </w:r>
      <w:r>
        <w:rPr>
          <w:spacing w:val="63"/>
          <w:sz w:val="24"/>
        </w:rPr>
        <w:t> </w:t>
      </w:r>
      <w:r>
        <w:rPr>
          <w:sz w:val="24"/>
        </w:rPr>
        <w:t>de</w:t>
      </w:r>
      <w:r>
        <w:rPr>
          <w:spacing w:val="65"/>
          <w:sz w:val="24"/>
        </w:rPr>
        <w:t> </w:t>
      </w:r>
      <w:r>
        <w:rPr>
          <w:sz w:val="24"/>
        </w:rPr>
        <w:t>acceso</w:t>
      </w:r>
      <w:r>
        <w:rPr>
          <w:spacing w:val="64"/>
          <w:sz w:val="24"/>
        </w:rPr>
        <w:t> </w:t>
      </w:r>
      <w:r>
        <w:rPr>
          <w:sz w:val="24"/>
        </w:rPr>
        <w:t>reservado</w:t>
      </w:r>
      <w:r>
        <w:rPr>
          <w:spacing w:val="64"/>
          <w:sz w:val="24"/>
        </w:rPr>
        <w:t> </w:t>
      </w:r>
      <w:r>
        <w:rPr>
          <w:sz w:val="24"/>
        </w:rPr>
        <w:t>sin</w:t>
      </w:r>
      <w:r>
        <w:rPr>
          <w:spacing w:val="63"/>
          <w:sz w:val="24"/>
        </w:rPr>
        <w:t> </w:t>
      </w:r>
      <w:r>
        <w:rPr>
          <w:sz w:val="24"/>
        </w:rPr>
        <w:t>el</w:t>
      </w:r>
      <w:r>
        <w:rPr>
          <w:spacing w:val="62"/>
          <w:sz w:val="24"/>
        </w:rPr>
        <w:t> </w:t>
      </w:r>
      <w:r>
        <w:rPr>
          <w:sz w:val="24"/>
        </w:rPr>
        <w:t>permiso</w:t>
      </w:r>
      <w:r>
        <w:rPr>
          <w:spacing w:val="64"/>
          <w:sz w:val="24"/>
        </w:rPr>
        <w:t> </w:t>
      </w:r>
      <w:r>
        <w:rPr>
          <w:sz w:val="24"/>
        </w:rPr>
        <w:t>de</w:t>
      </w:r>
      <w:r>
        <w:rPr>
          <w:spacing w:val="64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autoridad</w:t>
      </w:r>
      <w:r>
        <w:rPr>
          <w:spacing w:val="-1"/>
          <w:sz w:val="24"/>
        </w:rPr>
        <w:t> </w:t>
      </w:r>
      <w:r>
        <w:rPr>
          <w:sz w:val="24"/>
        </w:rPr>
        <w:t>correspondiente;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83" w:hanging="586"/>
        <w:jc w:val="both"/>
        <w:rPr>
          <w:sz w:val="24"/>
        </w:rPr>
      </w:pPr>
      <w:r>
        <w:rPr>
          <w:sz w:val="24"/>
        </w:rPr>
        <w:t>Trepar bardas, enrejados o cualquier elemento constructivo semejante de un</w:t>
      </w:r>
      <w:r>
        <w:rPr>
          <w:spacing w:val="1"/>
          <w:sz w:val="24"/>
        </w:rPr>
        <w:t> </w:t>
      </w:r>
      <w:r>
        <w:rPr>
          <w:sz w:val="24"/>
        </w:rPr>
        <w:t>inmueble</w:t>
      </w:r>
      <w:r>
        <w:rPr>
          <w:spacing w:val="-3"/>
          <w:sz w:val="24"/>
        </w:rPr>
        <w:t> </w:t>
      </w:r>
      <w:r>
        <w:rPr>
          <w:sz w:val="24"/>
        </w:rPr>
        <w:t>ajeno;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75" w:hanging="653"/>
        <w:jc w:val="both"/>
        <w:rPr>
          <w:sz w:val="24"/>
        </w:rPr>
      </w:pPr>
      <w:r>
        <w:rPr>
          <w:sz w:val="24"/>
        </w:rPr>
        <w:t>Cubrir, borrar, pintar, alterar o desprender los letreros, señales, números o</w:t>
      </w:r>
      <w:r>
        <w:rPr>
          <w:spacing w:val="1"/>
          <w:sz w:val="24"/>
        </w:rPr>
        <w:t> </w:t>
      </w:r>
      <w:r>
        <w:rPr>
          <w:sz w:val="24"/>
        </w:rPr>
        <w:t>letras que identifiquen las vías, inmuebles y espacios públicos o que sean</w:t>
      </w:r>
      <w:r>
        <w:rPr>
          <w:spacing w:val="1"/>
          <w:sz w:val="24"/>
        </w:rPr>
        <w:t> </w:t>
      </w:r>
      <w:r>
        <w:rPr>
          <w:sz w:val="24"/>
        </w:rPr>
        <w:t>señales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tránsito;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73" w:hanging="720"/>
        <w:jc w:val="both"/>
        <w:rPr>
          <w:sz w:val="24"/>
        </w:rPr>
      </w:pPr>
      <w:r>
        <w:rPr>
          <w:sz w:val="24"/>
        </w:rPr>
        <w:t>Obstruir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permitir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obstrucción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espacio</w:t>
      </w:r>
      <w:r>
        <w:rPr>
          <w:spacing w:val="1"/>
          <w:sz w:val="24"/>
        </w:rPr>
        <w:t> </w:t>
      </w:r>
      <w:r>
        <w:rPr>
          <w:sz w:val="24"/>
        </w:rPr>
        <w:t>público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motivo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colocación de objetos, enseres o cualquier elemento que cambie el uso o</w:t>
      </w:r>
      <w:r>
        <w:rPr>
          <w:spacing w:val="1"/>
          <w:sz w:val="24"/>
        </w:rPr>
        <w:t> </w:t>
      </w:r>
      <w:r>
        <w:rPr>
          <w:sz w:val="24"/>
        </w:rPr>
        <w:t>destino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5"/>
          <w:sz w:val="24"/>
        </w:rPr>
        <w:t> </w:t>
      </w:r>
      <w:r>
        <w:rPr>
          <w:sz w:val="24"/>
        </w:rPr>
        <w:t>espacio</w:t>
      </w:r>
      <w:r>
        <w:rPr>
          <w:spacing w:val="-2"/>
          <w:sz w:val="24"/>
        </w:rPr>
        <w:t> </w:t>
      </w:r>
      <w:r>
        <w:rPr>
          <w:sz w:val="24"/>
        </w:rPr>
        <w:t>público,</w:t>
      </w:r>
      <w:r>
        <w:rPr>
          <w:spacing w:val="-1"/>
          <w:sz w:val="24"/>
        </w:rPr>
        <w:t> </w:t>
      </w:r>
      <w:r>
        <w:rPr>
          <w:sz w:val="24"/>
        </w:rPr>
        <w:t>sin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autorización correspondiente</w:t>
      </w:r>
      <w:r>
        <w:rPr>
          <w:spacing w:val="-3"/>
          <w:sz w:val="24"/>
        </w:rPr>
        <w:t> </w:t>
      </w:r>
      <w:r>
        <w:rPr>
          <w:sz w:val="24"/>
        </w:rPr>
        <w:t>para</w:t>
      </w:r>
      <w:r>
        <w:rPr>
          <w:spacing w:val="-2"/>
          <w:sz w:val="24"/>
        </w:rPr>
        <w:t> </w:t>
      </w:r>
      <w:r>
        <w:rPr>
          <w:sz w:val="24"/>
        </w:rPr>
        <w:t>ello;</w:t>
      </w:r>
      <w:r>
        <w:rPr>
          <w:spacing w:val="-2"/>
          <w:sz w:val="24"/>
        </w:rPr>
        <w:t> </w:t>
      </w:r>
      <w:r>
        <w:rPr>
          <w:sz w:val="24"/>
        </w:rPr>
        <w:t>y,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83" w:hanging="788"/>
        <w:jc w:val="both"/>
        <w:rPr>
          <w:sz w:val="24"/>
        </w:rPr>
      </w:pPr>
      <w:r>
        <w:rPr>
          <w:sz w:val="24"/>
        </w:rPr>
        <w:t>Permitir, tolerar o promover cualquier tipo de juego de azar con cruce de</w:t>
      </w:r>
      <w:r>
        <w:rPr>
          <w:spacing w:val="1"/>
          <w:sz w:val="24"/>
        </w:rPr>
        <w:t> </w:t>
      </w:r>
      <w:r>
        <w:rPr>
          <w:sz w:val="24"/>
        </w:rPr>
        <w:t>apuestas</w:t>
      </w:r>
      <w:r>
        <w:rPr>
          <w:spacing w:val="-1"/>
          <w:sz w:val="24"/>
        </w:rPr>
        <w:t> </w:t>
      </w:r>
      <w:r>
        <w:rPr>
          <w:sz w:val="24"/>
        </w:rPr>
        <w:t>sin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permiso 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autoridad correspondiente;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92" w:after="0"/>
        <w:ind w:left="1241" w:right="1177" w:hanging="814"/>
        <w:jc w:val="both"/>
        <w:rPr>
          <w:sz w:val="24"/>
        </w:rPr>
      </w:pPr>
      <w:r>
        <w:rPr>
          <w:sz w:val="24"/>
        </w:rPr>
        <w:t>Desobedecer o tratar de burlar a la autoridad que le llame la atención, en</w:t>
      </w:r>
      <w:r>
        <w:rPr>
          <w:spacing w:val="1"/>
          <w:sz w:val="24"/>
        </w:rPr>
        <w:t> </w:t>
      </w:r>
      <w:r>
        <w:rPr>
          <w:sz w:val="24"/>
        </w:rPr>
        <w:t>relación con cualquier aspecto relacionado con el orden y la tranquilidad de la</w:t>
      </w:r>
      <w:r>
        <w:rPr>
          <w:spacing w:val="1"/>
          <w:sz w:val="24"/>
        </w:rPr>
        <w:t> </w:t>
      </w:r>
      <w:r>
        <w:rPr>
          <w:sz w:val="24"/>
        </w:rPr>
        <w:t>población</w:t>
      </w:r>
      <w:r>
        <w:rPr>
          <w:spacing w:val="-1"/>
          <w:sz w:val="24"/>
        </w:rPr>
        <w:t> </w:t>
      </w:r>
      <w:r>
        <w:rPr>
          <w:sz w:val="24"/>
        </w:rPr>
        <w:t>en general;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0" w:after="0"/>
        <w:ind w:left="1241" w:right="1183" w:hanging="747"/>
        <w:jc w:val="both"/>
        <w:rPr>
          <w:sz w:val="24"/>
        </w:rPr>
      </w:pPr>
      <w:r>
        <w:rPr>
          <w:sz w:val="24"/>
        </w:rPr>
        <w:t>Insultar, amenazar o agredir a los policías, personal que realice trabajos 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jueces</w:t>
      </w:r>
      <w:r>
        <w:rPr>
          <w:spacing w:val="-3"/>
          <w:sz w:val="24"/>
        </w:rPr>
        <w:t> </w:t>
      </w:r>
      <w:r>
        <w:rPr>
          <w:sz w:val="24"/>
        </w:rPr>
        <w:t>Cívico;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75" w:lineRule="exact" w:before="0" w:after="0"/>
        <w:ind w:left="1230" w:right="0" w:hanging="802"/>
        <w:jc w:val="both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no</w:t>
      </w:r>
      <w:r>
        <w:rPr>
          <w:spacing w:val="-3"/>
          <w:sz w:val="24"/>
        </w:rPr>
        <w:t> </w:t>
      </w:r>
      <w:r>
        <w:rPr>
          <w:sz w:val="24"/>
        </w:rPr>
        <w:t>asistir</w:t>
      </w:r>
      <w:r>
        <w:rPr>
          <w:spacing w:val="-3"/>
          <w:sz w:val="24"/>
        </w:rPr>
        <w:t> </w:t>
      </w:r>
      <w:r>
        <w:rPr>
          <w:sz w:val="24"/>
        </w:rPr>
        <w:t>al servicio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favor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comunidad;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59" w:lineRule="auto" w:before="23" w:after="0"/>
        <w:ind w:left="1241" w:right="1181" w:hanging="881"/>
        <w:jc w:val="both"/>
        <w:rPr>
          <w:sz w:val="24"/>
        </w:rPr>
      </w:pPr>
      <w:r>
        <w:rPr>
          <w:sz w:val="24"/>
        </w:rPr>
        <w:t>El incumplimiento de convenios surgidos por acuerdos relacionadas con faltas</w:t>
      </w:r>
      <w:r>
        <w:rPr>
          <w:spacing w:val="1"/>
          <w:sz w:val="24"/>
        </w:rPr>
        <w:t> </w:t>
      </w:r>
      <w:r>
        <w:rPr>
          <w:sz w:val="24"/>
        </w:rPr>
        <w:t>administrativas</w:t>
      </w:r>
      <w:r>
        <w:rPr>
          <w:spacing w:val="-2"/>
          <w:sz w:val="24"/>
        </w:rPr>
        <w:t> </w:t>
      </w:r>
      <w:r>
        <w:rPr>
          <w:sz w:val="24"/>
        </w:rPr>
        <w:t>realizados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dos</w:t>
      </w:r>
      <w:r>
        <w:rPr>
          <w:spacing w:val="-5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más</w:t>
      </w:r>
      <w:r>
        <w:rPr>
          <w:spacing w:val="-4"/>
          <w:sz w:val="24"/>
        </w:rPr>
        <w:t> </w:t>
      </w:r>
      <w:r>
        <w:rPr>
          <w:sz w:val="24"/>
        </w:rPr>
        <w:t>partes</w:t>
      </w:r>
      <w:r>
        <w:rPr>
          <w:spacing w:val="-1"/>
          <w:sz w:val="24"/>
        </w:rPr>
        <w:t> </w:t>
      </w:r>
      <w:r>
        <w:rPr>
          <w:sz w:val="24"/>
        </w:rPr>
        <w:t>ante</w:t>
      </w:r>
      <w:r>
        <w:rPr>
          <w:spacing w:val="-3"/>
          <w:sz w:val="24"/>
        </w:rPr>
        <w:t> </w:t>
      </w:r>
      <w:r>
        <w:rPr>
          <w:sz w:val="24"/>
        </w:rPr>
        <w:t>un</w:t>
      </w:r>
      <w:r>
        <w:rPr>
          <w:spacing w:val="-3"/>
          <w:sz w:val="24"/>
        </w:rPr>
        <w:t> </w:t>
      </w:r>
      <w:r>
        <w:rPr>
          <w:sz w:val="24"/>
        </w:rPr>
        <w:t>mediador</w:t>
      </w:r>
      <w:r>
        <w:rPr>
          <w:spacing w:val="-2"/>
          <w:sz w:val="24"/>
        </w:rPr>
        <w:t> </w:t>
      </w:r>
      <w:r>
        <w:rPr>
          <w:sz w:val="24"/>
        </w:rPr>
        <w:t>municipal,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6"/>
        </w:numPr>
        <w:tabs>
          <w:tab w:pos="1230" w:val="left" w:leader="none"/>
        </w:tabs>
        <w:spacing w:line="275" w:lineRule="exact" w:before="0" w:after="0"/>
        <w:ind w:left="1230" w:right="0" w:hanging="936"/>
        <w:jc w:val="both"/>
        <w:rPr>
          <w:sz w:val="24"/>
        </w:rPr>
      </w:pPr>
      <w:r>
        <w:rPr>
          <w:sz w:val="24"/>
        </w:rPr>
        <w:t>Incumplir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determinaciones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Juez</w:t>
      </w:r>
      <w:r>
        <w:rPr>
          <w:spacing w:val="-4"/>
          <w:sz w:val="24"/>
        </w:rPr>
        <w:t> </w:t>
      </w:r>
      <w:r>
        <w:rPr>
          <w:sz w:val="24"/>
        </w:rPr>
        <w:t>Cívico.</w:t>
      </w:r>
    </w:p>
    <w:p>
      <w:pPr>
        <w:pStyle w:val="BodyText"/>
        <w:spacing w:before="9"/>
        <w:rPr>
          <w:sz w:val="27"/>
        </w:rPr>
      </w:pPr>
    </w:p>
    <w:p>
      <w:pPr>
        <w:pStyle w:val="BodyText"/>
        <w:spacing w:line="259" w:lineRule="auto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6"/>
        </w:rPr>
        <w:t> </w:t>
      </w:r>
      <w:r>
        <w:rPr>
          <w:rFonts w:ascii="Arial" w:hAnsi="Arial"/>
          <w:b/>
        </w:rPr>
        <w:t>69.-</w:t>
      </w:r>
      <w:r>
        <w:rPr>
          <w:rFonts w:ascii="Arial" w:hAnsi="Arial"/>
          <w:b/>
          <w:spacing w:val="7"/>
        </w:rPr>
        <w:t> </w:t>
      </w:r>
      <w:r>
        <w:rPr/>
        <w:t>Son</w:t>
      </w:r>
      <w:r>
        <w:rPr>
          <w:spacing w:val="7"/>
        </w:rPr>
        <w:t> </w:t>
      </w:r>
      <w:r>
        <w:rPr/>
        <w:t>infracciones</w:t>
      </w:r>
      <w:r>
        <w:rPr>
          <w:spacing w:val="5"/>
        </w:rPr>
        <w:t> </w:t>
      </w:r>
      <w:r>
        <w:rPr/>
        <w:t>administrativas</w:t>
      </w:r>
      <w:r>
        <w:rPr>
          <w:spacing w:val="7"/>
        </w:rPr>
        <w:t> </w:t>
      </w:r>
      <w:r>
        <w:rPr/>
        <w:t>o</w:t>
      </w:r>
      <w:r>
        <w:rPr>
          <w:spacing w:val="5"/>
        </w:rPr>
        <w:t> </w:t>
      </w:r>
      <w:r>
        <w:rPr/>
        <w:t>faltas</w:t>
      </w:r>
      <w:r>
        <w:rPr>
          <w:spacing w:val="7"/>
        </w:rPr>
        <w:t> </w:t>
      </w:r>
      <w:r>
        <w:rPr/>
        <w:t>cívicas</w:t>
      </w:r>
      <w:r>
        <w:rPr>
          <w:spacing w:val="8"/>
        </w:rPr>
        <w:t> </w:t>
      </w:r>
      <w:r>
        <w:rPr/>
        <w:t>contra</w:t>
      </w:r>
      <w:r>
        <w:rPr>
          <w:spacing w:val="8"/>
        </w:rPr>
        <w:t> </w:t>
      </w:r>
      <w:r>
        <w:rPr/>
        <w:t>la</w:t>
      </w:r>
      <w:r>
        <w:rPr>
          <w:spacing w:val="7"/>
        </w:rPr>
        <w:t> </w:t>
      </w:r>
      <w:r>
        <w:rPr/>
        <w:t>Seguridad</w:t>
      </w:r>
      <w:r>
        <w:rPr>
          <w:spacing w:val="6"/>
        </w:rPr>
        <w:t> </w:t>
      </w:r>
      <w:r>
        <w:rPr/>
        <w:t>de</w:t>
      </w:r>
      <w:r>
        <w:rPr>
          <w:spacing w:val="-63"/>
        </w:rPr>
        <w:t> </w:t>
      </w:r>
      <w:r>
        <w:rPr/>
        <w:t>la</w:t>
      </w:r>
      <w:r>
        <w:rPr>
          <w:spacing w:val="-1"/>
        </w:rPr>
        <w:t> </w:t>
      </w:r>
      <w:r>
        <w:rPr/>
        <w:t>Comunidad, las siguientes: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0" w:after="0"/>
        <w:ind w:left="1241" w:right="1183" w:hanging="495"/>
        <w:jc w:val="both"/>
        <w:rPr>
          <w:sz w:val="24"/>
        </w:rPr>
      </w:pPr>
      <w:r>
        <w:rPr>
          <w:sz w:val="24"/>
        </w:rPr>
        <w:t>Arrojar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derramar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vía</w:t>
      </w:r>
      <w:r>
        <w:rPr>
          <w:spacing w:val="1"/>
          <w:sz w:val="24"/>
        </w:rPr>
        <w:t> </w:t>
      </w:r>
      <w:r>
        <w:rPr>
          <w:sz w:val="24"/>
        </w:rPr>
        <w:t>pública</w:t>
      </w:r>
      <w:r>
        <w:rPr>
          <w:spacing w:val="1"/>
          <w:sz w:val="24"/>
        </w:rPr>
        <w:t> </w:t>
      </w:r>
      <w:r>
        <w:rPr>
          <w:sz w:val="24"/>
        </w:rPr>
        <w:t>intencionalmente,</w:t>
      </w:r>
      <w:r>
        <w:rPr>
          <w:spacing w:val="1"/>
          <w:sz w:val="24"/>
        </w:rPr>
        <w:t> </w:t>
      </w:r>
      <w:r>
        <w:rPr>
          <w:sz w:val="24"/>
        </w:rPr>
        <w:t>cualquier</w:t>
      </w:r>
      <w:r>
        <w:rPr>
          <w:spacing w:val="1"/>
          <w:sz w:val="24"/>
        </w:rPr>
        <w:t> </w:t>
      </w:r>
      <w:r>
        <w:rPr>
          <w:sz w:val="24"/>
        </w:rPr>
        <w:t>objeto</w:t>
      </w:r>
      <w:r>
        <w:rPr>
          <w:spacing w:val="66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líquido que pueda ocasionar</w:t>
      </w:r>
      <w:r>
        <w:rPr>
          <w:spacing w:val="-3"/>
          <w:sz w:val="24"/>
        </w:rPr>
        <w:t> </w:t>
      </w:r>
      <w:r>
        <w:rPr>
          <w:sz w:val="24"/>
        </w:rPr>
        <w:t>molestias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daños;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0" w:after="0"/>
        <w:ind w:left="1241" w:right="1178" w:hanging="560"/>
        <w:jc w:val="both"/>
        <w:rPr>
          <w:sz w:val="24"/>
        </w:rPr>
      </w:pPr>
      <w:r>
        <w:rPr>
          <w:sz w:val="24"/>
        </w:rPr>
        <w:t>Vender, encender o detonar fuegos, artificios, juguetería pirotécnica, cohetes o</w:t>
      </w:r>
      <w:r>
        <w:rPr>
          <w:spacing w:val="-64"/>
          <w:sz w:val="24"/>
        </w:rPr>
        <w:t> </w:t>
      </w:r>
      <w:r>
        <w:rPr>
          <w:sz w:val="24"/>
        </w:rPr>
        <w:t>usar</w:t>
      </w:r>
      <w:r>
        <w:rPr>
          <w:spacing w:val="1"/>
          <w:sz w:val="24"/>
        </w:rPr>
        <w:t> </w:t>
      </w:r>
      <w:r>
        <w:rPr>
          <w:sz w:val="24"/>
        </w:rPr>
        <w:t>explosivos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vía</w:t>
      </w:r>
      <w:r>
        <w:rPr>
          <w:spacing w:val="1"/>
          <w:sz w:val="24"/>
        </w:rPr>
        <w:t> </w:t>
      </w:r>
      <w:r>
        <w:rPr>
          <w:sz w:val="24"/>
        </w:rPr>
        <w:t>pública</w:t>
      </w:r>
      <w:r>
        <w:rPr>
          <w:spacing w:val="1"/>
          <w:sz w:val="24"/>
        </w:rPr>
        <w:t> </w:t>
      </w:r>
      <w:r>
        <w:rPr>
          <w:sz w:val="24"/>
        </w:rPr>
        <w:t>sin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autorización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autoridad</w:t>
      </w:r>
      <w:r>
        <w:rPr>
          <w:spacing w:val="1"/>
          <w:sz w:val="24"/>
        </w:rPr>
        <w:t> </w:t>
      </w:r>
      <w:r>
        <w:rPr>
          <w:sz w:val="24"/>
        </w:rPr>
        <w:t>correspondiente;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1" w:after="0"/>
        <w:ind w:left="1241" w:right="1183" w:hanging="627"/>
        <w:jc w:val="both"/>
        <w:rPr>
          <w:sz w:val="24"/>
        </w:rPr>
      </w:pPr>
      <w:r>
        <w:rPr>
          <w:sz w:val="24"/>
        </w:rPr>
        <w:t>Penetrar o invadir sin autorización, zonas o lugares de acceso prohibido o</w:t>
      </w:r>
      <w:r>
        <w:rPr>
          <w:spacing w:val="1"/>
          <w:sz w:val="24"/>
        </w:rPr>
        <w:t> </w:t>
      </w:r>
      <w:r>
        <w:rPr>
          <w:sz w:val="24"/>
        </w:rPr>
        <w:t>restringido;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75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Agruparse</w:t>
      </w:r>
      <w:r>
        <w:rPr>
          <w:spacing w:val="-1"/>
          <w:sz w:val="24"/>
        </w:rPr>
        <w:t> </w:t>
      </w:r>
      <w:r>
        <w:rPr>
          <w:sz w:val="24"/>
        </w:rPr>
        <w:t>con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4"/>
          <w:sz w:val="24"/>
        </w:rPr>
        <w:t> </w:t>
      </w:r>
      <w:r>
        <w:rPr>
          <w:sz w:val="24"/>
        </w:rPr>
        <w:t>fin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causar</w:t>
      </w:r>
      <w:r>
        <w:rPr>
          <w:spacing w:val="-1"/>
          <w:sz w:val="24"/>
        </w:rPr>
        <w:t> </w:t>
      </w:r>
      <w:r>
        <w:rPr>
          <w:sz w:val="24"/>
        </w:rPr>
        <w:t>molestias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las personas;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21" w:after="0"/>
        <w:ind w:left="1241" w:right="1182" w:hanging="586"/>
        <w:jc w:val="both"/>
        <w:rPr>
          <w:sz w:val="24"/>
        </w:rPr>
      </w:pPr>
      <w:r>
        <w:rPr>
          <w:sz w:val="24"/>
        </w:rPr>
        <w:t>Causar daño a un bien inmueble o mueble ajeno, en forma culposa y con</w:t>
      </w:r>
      <w:r>
        <w:rPr>
          <w:spacing w:val="1"/>
          <w:sz w:val="24"/>
        </w:rPr>
        <w:t> </w:t>
      </w:r>
      <w:r>
        <w:rPr>
          <w:sz w:val="24"/>
        </w:rPr>
        <w:t>motivo del tránsito de vehículos. Obra culposamente el que produce el daño,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no</w:t>
      </w:r>
      <w:r>
        <w:rPr>
          <w:spacing w:val="-3"/>
          <w:sz w:val="24"/>
        </w:rPr>
        <w:t> </w:t>
      </w:r>
      <w:r>
        <w:rPr>
          <w:sz w:val="24"/>
        </w:rPr>
        <w:t>previó</w:t>
      </w:r>
      <w:r>
        <w:rPr>
          <w:spacing w:val="-1"/>
          <w:sz w:val="24"/>
        </w:rPr>
        <w:t> </w:t>
      </w:r>
      <w:r>
        <w:rPr>
          <w:sz w:val="24"/>
        </w:rPr>
        <w:t>siendo</w:t>
      </w:r>
      <w:r>
        <w:rPr>
          <w:spacing w:val="-4"/>
          <w:sz w:val="24"/>
        </w:rPr>
        <w:t> </w:t>
      </w:r>
      <w:r>
        <w:rPr>
          <w:sz w:val="24"/>
        </w:rPr>
        <w:t>previsible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previó</w:t>
      </w:r>
      <w:r>
        <w:rPr>
          <w:spacing w:val="-1"/>
          <w:sz w:val="24"/>
        </w:rPr>
        <w:t> </w:t>
      </w:r>
      <w:r>
        <w:rPr>
          <w:sz w:val="24"/>
        </w:rPr>
        <w:t>confiando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no</w:t>
      </w:r>
      <w:r>
        <w:rPr>
          <w:spacing w:val="-1"/>
          <w:sz w:val="24"/>
        </w:rPr>
        <w:t> </w:t>
      </w:r>
      <w:r>
        <w:rPr>
          <w:sz w:val="24"/>
        </w:rPr>
        <w:t>se</w:t>
      </w:r>
      <w:r>
        <w:rPr>
          <w:spacing w:val="-3"/>
          <w:sz w:val="24"/>
        </w:rPr>
        <w:t> </w:t>
      </w:r>
      <w:r>
        <w:rPr>
          <w:sz w:val="24"/>
        </w:rPr>
        <w:t>produciría;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0" w:after="0"/>
        <w:ind w:left="1241" w:right="1180" w:hanging="653"/>
        <w:jc w:val="both"/>
        <w:rPr>
          <w:sz w:val="24"/>
        </w:rPr>
      </w:pPr>
      <w:r>
        <w:rPr>
          <w:sz w:val="24"/>
        </w:rPr>
        <w:t>Circular en vehículos de motor, con sirenas, torretas y luces estroboscópicas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1"/>
          <w:sz w:val="24"/>
        </w:rPr>
        <w:t> </w:t>
      </w:r>
      <w:r>
        <w:rPr>
          <w:sz w:val="24"/>
        </w:rPr>
        <w:t>color</w:t>
      </w:r>
      <w:r>
        <w:rPr>
          <w:spacing w:val="10"/>
          <w:sz w:val="24"/>
        </w:rPr>
        <w:t> </w:t>
      </w:r>
      <w:r>
        <w:rPr>
          <w:sz w:val="24"/>
        </w:rPr>
        <w:t>rojo,</w:t>
      </w:r>
      <w:r>
        <w:rPr>
          <w:spacing w:val="11"/>
          <w:sz w:val="24"/>
        </w:rPr>
        <w:t> </w:t>
      </w:r>
      <w:r>
        <w:rPr>
          <w:sz w:val="24"/>
        </w:rPr>
        <w:t>azul,</w:t>
      </w:r>
      <w:r>
        <w:rPr>
          <w:spacing w:val="10"/>
          <w:sz w:val="24"/>
        </w:rPr>
        <w:t> </w:t>
      </w:r>
      <w:r>
        <w:rPr>
          <w:sz w:val="24"/>
        </w:rPr>
        <w:t>verde</w:t>
      </w:r>
      <w:r>
        <w:rPr>
          <w:spacing w:val="12"/>
          <w:sz w:val="24"/>
        </w:rPr>
        <w:t> </w:t>
      </w:r>
      <w:r>
        <w:rPr>
          <w:sz w:val="24"/>
        </w:rPr>
        <w:t>y</w:t>
      </w:r>
      <w:r>
        <w:rPr>
          <w:spacing w:val="7"/>
          <w:sz w:val="24"/>
        </w:rPr>
        <w:t> </w:t>
      </w:r>
      <w:r>
        <w:rPr>
          <w:sz w:val="24"/>
        </w:rPr>
        <w:t>ámbar,</w:t>
      </w:r>
      <w:r>
        <w:rPr>
          <w:spacing w:val="11"/>
          <w:sz w:val="24"/>
        </w:rPr>
        <w:t> </w:t>
      </w:r>
      <w:r>
        <w:rPr>
          <w:sz w:val="24"/>
        </w:rPr>
        <w:t>con</w:t>
      </w:r>
      <w:r>
        <w:rPr>
          <w:spacing w:val="11"/>
          <w:sz w:val="24"/>
        </w:rPr>
        <w:t> </w:t>
      </w:r>
      <w:r>
        <w:rPr>
          <w:sz w:val="24"/>
        </w:rPr>
        <w:t>excepción</w:t>
      </w:r>
      <w:r>
        <w:rPr>
          <w:spacing w:val="11"/>
          <w:sz w:val="24"/>
        </w:rPr>
        <w:t> </w:t>
      </w:r>
      <w:r>
        <w:rPr>
          <w:sz w:val="24"/>
        </w:rPr>
        <w:t>de</w:t>
      </w:r>
      <w:r>
        <w:rPr>
          <w:spacing w:val="12"/>
          <w:sz w:val="24"/>
        </w:rPr>
        <w:t> </w:t>
      </w:r>
      <w:r>
        <w:rPr>
          <w:sz w:val="24"/>
        </w:rPr>
        <w:t>los</w:t>
      </w:r>
      <w:r>
        <w:rPr>
          <w:spacing w:val="10"/>
          <w:sz w:val="24"/>
        </w:rPr>
        <w:t> </w:t>
      </w:r>
      <w:r>
        <w:rPr>
          <w:sz w:val="24"/>
        </w:rPr>
        <w:t>vehículos</w:t>
      </w:r>
      <w:r>
        <w:rPr>
          <w:spacing w:val="9"/>
          <w:sz w:val="24"/>
        </w:rPr>
        <w:t> </w:t>
      </w:r>
      <w:r>
        <w:rPr>
          <w:sz w:val="24"/>
        </w:rPr>
        <w:t>destinados</w:t>
      </w:r>
      <w:r>
        <w:rPr>
          <w:spacing w:val="-65"/>
          <w:sz w:val="24"/>
        </w:rPr>
        <w:t> </w:t>
      </w:r>
      <w:r>
        <w:rPr>
          <w:sz w:val="24"/>
        </w:rPr>
        <w:t>a la seguridad pública y a los servicios auxiliares a dicha función que operen o</w:t>
      </w:r>
      <w:r>
        <w:rPr>
          <w:spacing w:val="-64"/>
          <w:sz w:val="24"/>
        </w:rPr>
        <w:t> </w:t>
      </w:r>
      <w:r>
        <w:rPr>
          <w:sz w:val="24"/>
        </w:rPr>
        <w:t>se instalen legalmente en el Municipio, así como los de los cuerpos de socorro</w:t>
      </w:r>
      <w:r>
        <w:rPr>
          <w:spacing w:val="-64"/>
          <w:sz w:val="24"/>
        </w:rPr>
        <w:t> </w:t>
      </w:r>
      <w:r>
        <w:rPr>
          <w:sz w:val="24"/>
        </w:rPr>
        <w:t>y/o auxilio a la población. De igual forma se aplicarán las infracciones a 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-2"/>
          <w:sz w:val="24"/>
        </w:rPr>
        <w:t> </w:t>
      </w:r>
      <w:r>
        <w:rPr>
          <w:sz w:val="24"/>
        </w:rPr>
        <w:t>propietaria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vehículo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4"/>
          <w:sz w:val="24"/>
        </w:rPr>
        <w:t> </w:t>
      </w:r>
      <w:r>
        <w:rPr>
          <w:sz w:val="24"/>
        </w:rPr>
        <w:t>términos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normatividad</w:t>
      </w:r>
      <w:r>
        <w:rPr>
          <w:spacing w:val="-3"/>
          <w:sz w:val="24"/>
        </w:rPr>
        <w:t> </w:t>
      </w:r>
      <w:r>
        <w:rPr>
          <w:sz w:val="24"/>
        </w:rPr>
        <w:t>aplicable;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0" w:after="0"/>
        <w:ind w:left="1241" w:right="1177" w:hanging="720"/>
        <w:jc w:val="both"/>
        <w:rPr>
          <w:sz w:val="24"/>
        </w:rPr>
      </w:pPr>
      <w:r>
        <w:rPr>
          <w:sz w:val="24"/>
        </w:rPr>
        <w:t>Portar cualquier objeto que, por su naturaleza, denote peligrosidad y atente</w:t>
      </w:r>
      <w:r>
        <w:rPr>
          <w:spacing w:val="1"/>
          <w:sz w:val="24"/>
        </w:rPr>
        <w:t> </w:t>
      </w:r>
      <w:r>
        <w:rPr>
          <w:sz w:val="24"/>
        </w:rPr>
        <w:t>contra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seguridad</w:t>
      </w:r>
      <w:r>
        <w:rPr>
          <w:spacing w:val="-3"/>
          <w:sz w:val="24"/>
        </w:rPr>
        <w:t> </w:t>
      </w:r>
      <w:r>
        <w:rPr>
          <w:sz w:val="24"/>
        </w:rPr>
        <w:t>pública,</w:t>
      </w:r>
      <w:r>
        <w:rPr>
          <w:spacing w:val="-1"/>
          <w:sz w:val="24"/>
        </w:rPr>
        <w:t> </w:t>
      </w:r>
      <w:r>
        <w:rPr>
          <w:sz w:val="24"/>
        </w:rPr>
        <w:t>sin</w:t>
      </w:r>
      <w:r>
        <w:rPr>
          <w:spacing w:val="-3"/>
          <w:sz w:val="24"/>
        </w:rPr>
        <w:t> </w:t>
      </w:r>
      <w:r>
        <w:rPr>
          <w:sz w:val="24"/>
        </w:rPr>
        <w:t>perjuicio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leyes</w:t>
      </w:r>
      <w:r>
        <w:rPr>
          <w:spacing w:val="-1"/>
          <w:sz w:val="24"/>
        </w:rPr>
        <w:t> </w:t>
      </w:r>
      <w:r>
        <w:rPr>
          <w:sz w:val="24"/>
        </w:rPr>
        <w:t>penales</w:t>
      </w:r>
      <w:r>
        <w:rPr>
          <w:spacing w:val="-1"/>
          <w:sz w:val="24"/>
        </w:rPr>
        <w:t> </w:t>
      </w:r>
      <w:r>
        <w:rPr>
          <w:sz w:val="24"/>
        </w:rPr>
        <w:t>vigentes,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7"/>
        </w:numPr>
        <w:tabs>
          <w:tab w:pos="1230" w:val="left" w:leader="none"/>
        </w:tabs>
        <w:spacing w:line="259" w:lineRule="auto" w:before="0" w:after="0"/>
        <w:ind w:left="1241" w:right="1172" w:hanging="788"/>
        <w:jc w:val="both"/>
        <w:rPr>
          <w:sz w:val="24"/>
        </w:rPr>
      </w:pPr>
      <w:r>
        <w:rPr>
          <w:sz w:val="24"/>
        </w:rPr>
        <w:t>Llamar o solicitar los servicios de emergencia con fines ociosos que distraigan</w:t>
      </w:r>
      <w:r>
        <w:rPr>
          <w:spacing w:val="1"/>
          <w:sz w:val="24"/>
        </w:rPr>
        <w:t> </w:t>
      </w:r>
      <w:r>
        <w:rPr>
          <w:sz w:val="24"/>
        </w:rPr>
        <w:t>la prestación de los mismos, que constituyan falsas alarmas de siniestros</w:t>
      </w:r>
      <w:r>
        <w:rPr>
          <w:spacing w:val="66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puedan</w:t>
      </w:r>
      <w:r>
        <w:rPr>
          <w:spacing w:val="1"/>
          <w:sz w:val="24"/>
        </w:rPr>
        <w:t> </w:t>
      </w:r>
      <w:r>
        <w:rPr>
          <w:sz w:val="24"/>
        </w:rPr>
        <w:t>producir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produzcan</w:t>
      </w:r>
      <w:r>
        <w:rPr>
          <w:spacing w:val="1"/>
          <w:sz w:val="24"/>
        </w:rPr>
        <w:t> </w:t>
      </w:r>
      <w:r>
        <w:rPr>
          <w:sz w:val="24"/>
        </w:rPr>
        <w:t>temor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pánico</w:t>
      </w:r>
      <w:r>
        <w:rPr>
          <w:spacing w:val="1"/>
          <w:sz w:val="24"/>
        </w:rPr>
        <w:t> </w:t>
      </w:r>
      <w:r>
        <w:rPr>
          <w:sz w:val="24"/>
        </w:rPr>
        <w:t>colectivos,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sanción</w:t>
      </w:r>
      <w:r>
        <w:rPr>
          <w:spacing w:val="1"/>
          <w:sz w:val="24"/>
        </w:rPr>
        <w:t> </w:t>
      </w:r>
      <w:r>
        <w:rPr>
          <w:sz w:val="24"/>
        </w:rPr>
        <w:t>correspondiente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aplicará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titular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poseedora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línea</w:t>
      </w:r>
      <w:r>
        <w:rPr>
          <w:spacing w:val="1"/>
          <w:sz w:val="24"/>
        </w:rPr>
        <w:t> </w:t>
      </w:r>
      <w:r>
        <w:rPr>
          <w:sz w:val="24"/>
        </w:rPr>
        <w:t>telefónica desde la que se haya realizado la llamada; en caso de reincidencia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duplicará la</w:t>
      </w:r>
      <w:r>
        <w:rPr>
          <w:spacing w:val="1"/>
          <w:sz w:val="24"/>
        </w:rPr>
        <w:t> </w:t>
      </w:r>
      <w:r>
        <w:rPr>
          <w:sz w:val="24"/>
        </w:rPr>
        <w:t>sanción.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50"/>
        </w:rPr>
        <w:t> </w:t>
      </w:r>
      <w:r>
        <w:rPr>
          <w:rFonts w:ascii="Arial" w:hAnsi="Arial"/>
          <w:b/>
        </w:rPr>
        <w:t>70.-</w:t>
      </w:r>
      <w:r>
        <w:rPr>
          <w:rFonts w:ascii="Arial" w:hAnsi="Arial"/>
          <w:b/>
          <w:spacing w:val="50"/>
        </w:rPr>
        <w:t> </w:t>
      </w:r>
      <w:r>
        <w:rPr/>
        <w:t>Son</w:t>
      </w:r>
      <w:r>
        <w:rPr>
          <w:spacing w:val="52"/>
        </w:rPr>
        <w:t> </w:t>
      </w:r>
      <w:r>
        <w:rPr/>
        <w:t>infracciones</w:t>
      </w:r>
      <w:r>
        <w:rPr>
          <w:spacing w:val="49"/>
        </w:rPr>
        <w:t> </w:t>
      </w:r>
      <w:r>
        <w:rPr/>
        <w:t>administrativas</w:t>
      </w:r>
      <w:r>
        <w:rPr>
          <w:spacing w:val="51"/>
        </w:rPr>
        <w:t> </w:t>
      </w:r>
      <w:r>
        <w:rPr/>
        <w:t>o</w:t>
      </w:r>
      <w:r>
        <w:rPr>
          <w:spacing w:val="49"/>
        </w:rPr>
        <w:t> </w:t>
      </w:r>
      <w:r>
        <w:rPr/>
        <w:t>faltas</w:t>
      </w:r>
      <w:r>
        <w:rPr>
          <w:spacing w:val="50"/>
        </w:rPr>
        <w:t> </w:t>
      </w:r>
      <w:r>
        <w:rPr/>
        <w:t>cívicas</w:t>
      </w:r>
      <w:r>
        <w:rPr>
          <w:spacing w:val="51"/>
        </w:rPr>
        <w:t> </w:t>
      </w:r>
      <w:r>
        <w:rPr/>
        <w:t>contra</w:t>
      </w:r>
      <w:r>
        <w:rPr>
          <w:spacing w:val="51"/>
        </w:rPr>
        <w:t> </w:t>
      </w:r>
      <w:r>
        <w:rPr/>
        <w:t>Integridad</w:t>
      </w:r>
      <w:r>
        <w:rPr>
          <w:spacing w:val="52"/>
        </w:rPr>
        <w:t> </w:t>
      </w:r>
      <w:r>
        <w:rPr/>
        <w:t>y</w:t>
      </w:r>
      <w:r>
        <w:rPr>
          <w:spacing w:val="-64"/>
        </w:rPr>
        <w:t> </w:t>
      </w:r>
      <w:r>
        <w:rPr/>
        <w:t>Dignidad</w:t>
      </w:r>
      <w:r>
        <w:rPr>
          <w:spacing w:val="-1"/>
        </w:rPr>
        <w:t> </w:t>
      </w:r>
      <w:r>
        <w:rPr/>
        <w:t>de las Personas, las</w:t>
      </w:r>
      <w:r>
        <w:rPr>
          <w:spacing w:val="-2"/>
        </w:rPr>
        <w:t> </w:t>
      </w:r>
      <w:r>
        <w:rPr/>
        <w:t>siguientes: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59" w:lineRule="auto" w:before="0" w:after="0"/>
        <w:ind w:left="1241" w:right="1174" w:hanging="495"/>
        <w:jc w:val="both"/>
        <w:rPr>
          <w:sz w:val="24"/>
        </w:rPr>
      </w:pPr>
      <w:r>
        <w:rPr>
          <w:sz w:val="24"/>
        </w:rPr>
        <w:t>Dirigirse o asediar a las personas, a través de palabras soeces, señas, gestos</w:t>
      </w:r>
      <w:r>
        <w:rPr>
          <w:spacing w:val="1"/>
          <w:sz w:val="24"/>
        </w:rPr>
        <w:t> </w:t>
      </w:r>
      <w:r>
        <w:rPr>
          <w:sz w:val="24"/>
        </w:rPr>
        <w:t>obscenos,</w:t>
      </w:r>
      <w:r>
        <w:rPr>
          <w:spacing w:val="1"/>
          <w:sz w:val="24"/>
        </w:rPr>
        <w:t> </w:t>
      </w:r>
      <w:r>
        <w:rPr>
          <w:sz w:val="24"/>
        </w:rPr>
        <w:t>insultantes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indecorosos,</w:t>
      </w:r>
      <w:r>
        <w:rPr>
          <w:spacing w:val="1"/>
          <w:sz w:val="24"/>
        </w:rPr>
        <w:t> </w:t>
      </w:r>
      <w:r>
        <w:rPr>
          <w:sz w:val="24"/>
        </w:rPr>
        <w:t>alude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piropea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sin</w:t>
      </w:r>
      <w:r>
        <w:rPr>
          <w:spacing w:val="1"/>
          <w:sz w:val="24"/>
        </w:rPr>
        <w:t> </w:t>
      </w:r>
      <w:r>
        <w:rPr>
          <w:sz w:val="24"/>
        </w:rPr>
        <w:t>importar, sexo, edad, preferencia sexual, etnicidad, condición médica o nivel</w:t>
      </w:r>
      <w:r>
        <w:rPr>
          <w:spacing w:val="1"/>
          <w:sz w:val="24"/>
        </w:rPr>
        <w:t> </w:t>
      </w:r>
      <w:r>
        <w:rPr>
          <w:sz w:val="24"/>
        </w:rPr>
        <w:t>socioeconómico,</w:t>
      </w:r>
      <w:r>
        <w:rPr>
          <w:spacing w:val="1"/>
          <w:sz w:val="24"/>
        </w:rPr>
        <w:t> </w:t>
      </w:r>
      <w:r>
        <w:rPr>
          <w:sz w:val="24"/>
        </w:rPr>
        <w:t>esto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lugares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tránsito</w:t>
      </w:r>
      <w:r>
        <w:rPr>
          <w:spacing w:val="1"/>
          <w:sz w:val="24"/>
        </w:rPr>
        <w:t> </w:t>
      </w:r>
      <w:r>
        <w:rPr>
          <w:sz w:val="24"/>
        </w:rPr>
        <w:t>público,</w:t>
      </w:r>
      <w:r>
        <w:rPr>
          <w:spacing w:val="1"/>
          <w:sz w:val="24"/>
        </w:rPr>
        <w:t> </w:t>
      </w:r>
      <w:r>
        <w:rPr>
          <w:sz w:val="24"/>
        </w:rPr>
        <w:t>plazas,</w:t>
      </w:r>
      <w:r>
        <w:rPr>
          <w:spacing w:val="66"/>
          <w:sz w:val="24"/>
        </w:rPr>
        <w:t> </w:t>
      </w:r>
      <w:r>
        <w:rPr>
          <w:sz w:val="24"/>
        </w:rPr>
        <w:t>transporte</w:t>
      </w:r>
      <w:r>
        <w:rPr>
          <w:spacing w:val="1"/>
          <w:sz w:val="24"/>
        </w:rPr>
        <w:t> </w:t>
      </w:r>
      <w:r>
        <w:rPr>
          <w:sz w:val="24"/>
        </w:rPr>
        <w:t>público,</w:t>
      </w:r>
      <w:r>
        <w:rPr>
          <w:spacing w:val="1"/>
          <w:sz w:val="24"/>
        </w:rPr>
        <w:t> </w:t>
      </w:r>
      <w:r>
        <w:rPr>
          <w:sz w:val="24"/>
        </w:rPr>
        <w:t>jardines 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general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convivencia</w:t>
      </w:r>
      <w:r>
        <w:rPr>
          <w:spacing w:val="1"/>
          <w:sz w:val="24"/>
        </w:rPr>
        <w:t> </w:t>
      </w:r>
      <w:r>
        <w:rPr>
          <w:sz w:val="24"/>
        </w:rPr>
        <w:t>común,</w:t>
      </w:r>
      <w:r>
        <w:rPr>
          <w:spacing w:val="1"/>
          <w:sz w:val="24"/>
        </w:rPr>
        <w:t> </w:t>
      </w:r>
      <w:r>
        <w:rPr>
          <w:sz w:val="24"/>
        </w:rPr>
        <w:t>cuyo</w:t>
      </w:r>
      <w:r>
        <w:rPr>
          <w:spacing w:val="1"/>
          <w:sz w:val="24"/>
        </w:rPr>
        <w:t> </w:t>
      </w:r>
      <w:r>
        <w:rPr>
          <w:sz w:val="24"/>
        </w:rPr>
        <w:t>propósito</w:t>
      </w:r>
      <w:r>
        <w:rPr>
          <w:spacing w:val="1"/>
          <w:sz w:val="24"/>
        </w:rPr>
        <w:t> </w:t>
      </w:r>
      <w:r>
        <w:rPr>
          <w:sz w:val="24"/>
        </w:rPr>
        <w:t>sea</w:t>
      </w:r>
      <w:r>
        <w:rPr>
          <w:spacing w:val="1"/>
          <w:sz w:val="24"/>
        </w:rPr>
        <w:t> </w:t>
      </w:r>
      <w:r>
        <w:rPr>
          <w:sz w:val="24"/>
        </w:rPr>
        <w:t>agredir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como consecuencia,</w:t>
      </w:r>
      <w:r>
        <w:rPr>
          <w:spacing w:val="-1"/>
          <w:sz w:val="24"/>
        </w:rPr>
        <w:t> </w:t>
      </w:r>
      <w:r>
        <w:rPr>
          <w:sz w:val="24"/>
        </w:rPr>
        <w:t>perturbe</w:t>
      </w:r>
      <w:r>
        <w:rPr>
          <w:spacing w:val="-1"/>
          <w:sz w:val="24"/>
        </w:rPr>
        <w:t> </w:t>
      </w:r>
      <w:r>
        <w:rPr>
          <w:sz w:val="24"/>
        </w:rPr>
        <w:t>el orden</w:t>
      </w:r>
      <w:r>
        <w:rPr>
          <w:spacing w:val="-1"/>
          <w:sz w:val="24"/>
        </w:rPr>
        <w:t> </w:t>
      </w:r>
      <w:r>
        <w:rPr>
          <w:sz w:val="24"/>
        </w:rPr>
        <w:t>público;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59" w:lineRule="auto" w:before="1" w:after="0"/>
        <w:ind w:left="1241" w:right="1183" w:hanging="560"/>
        <w:jc w:val="both"/>
        <w:rPr>
          <w:sz w:val="24"/>
        </w:rPr>
      </w:pPr>
      <w:r>
        <w:rPr>
          <w:sz w:val="24"/>
        </w:rPr>
        <w:t>Sostener relaciones sexuales o actos de exhibicionismo obsceno, en lugares</w:t>
      </w:r>
      <w:r>
        <w:rPr>
          <w:spacing w:val="1"/>
          <w:sz w:val="24"/>
        </w:rPr>
        <w:t> </w:t>
      </w:r>
      <w:r>
        <w:rPr>
          <w:sz w:val="24"/>
        </w:rPr>
        <w:t>públicos</w:t>
      </w:r>
      <w:r>
        <w:rPr>
          <w:spacing w:val="-3"/>
          <w:sz w:val="24"/>
        </w:rPr>
        <w:t> </w:t>
      </w:r>
      <w:r>
        <w:rPr>
          <w:sz w:val="24"/>
        </w:rPr>
        <w:t>o a</w:t>
      </w:r>
      <w:r>
        <w:rPr>
          <w:spacing w:val="1"/>
          <w:sz w:val="24"/>
        </w:rPr>
        <w:t> </w:t>
      </w:r>
      <w:r>
        <w:rPr>
          <w:sz w:val="24"/>
        </w:rPr>
        <w:t>la vista del público;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59" w:lineRule="auto" w:before="0" w:after="0"/>
        <w:ind w:left="1241" w:right="1184" w:hanging="627"/>
        <w:jc w:val="both"/>
        <w:rPr>
          <w:sz w:val="24"/>
        </w:rPr>
      </w:pPr>
      <w:r>
        <w:rPr>
          <w:sz w:val="24"/>
        </w:rPr>
        <w:t>Propinar a una persona, en forma intencional y fuera de riña, golpes que no le</w:t>
      </w:r>
      <w:r>
        <w:rPr>
          <w:spacing w:val="1"/>
          <w:sz w:val="24"/>
        </w:rPr>
        <w:t> </w:t>
      </w:r>
      <w:r>
        <w:rPr>
          <w:sz w:val="24"/>
        </w:rPr>
        <w:t>causen</w:t>
      </w:r>
      <w:r>
        <w:rPr>
          <w:spacing w:val="-1"/>
          <w:sz w:val="24"/>
        </w:rPr>
        <w:t> </w:t>
      </w:r>
      <w:r>
        <w:rPr>
          <w:sz w:val="24"/>
        </w:rPr>
        <w:t>lesión;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75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Faltar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respeto,</w:t>
      </w:r>
      <w:r>
        <w:rPr>
          <w:spacing w:val="-3"/>
          <w:sz w:val="24"/>
        </w:rPr>
        <w:t> </w:t>
      </w:r>
      <w:r>
        <w:rPr>
          <w:sz w:val="24"/>
        </w:rPr>
        <w:t>molestar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intimidar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alguna</w:t>
      </w:r>
      <w:r>
        <w:rPr>
          <w:spacing w:val="-1"/>
          <w:sz w:val="24"/>
        </w:rPr>
        <w:t> </w:t>
      </w:r>
      <w:r>
        <w:rPr>
          <w:sz w:val="24"/>
        </w:rPr>
        <w:t>persona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forma</w:t>
      </w:r>
      <w:r>
        <w:rPr>
          <w:spacing w:val="-1"/>
          <w:sz w:val="24"/>
        </w:rPr>
        <w:t> </w:t>
      </w:r>
      <w:r>
        <w:rPr>
          <w:sz w:val="24"/>
        </w:rPr>
        <w:t>intencional;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59" w:lineRule="auto" w:before="20" w:after="0"/>
        <w:ind w:left="1241" w:right="1178" w:hanging="586"/>
        <w:jc w:val="both"/>
        <w:rPr>
          <w:sz w:val="24"/>
        </w:rPr>
      </w:pPr>
      <w:r>
        <w:rPr>
          <w:sz w:val="24"/>
        </w:rPr>
        <w:t>Permitir a menores de edad el acceso a lugares a los que expresamente les</w:t>
      </w:r>
      <w:r>
        <w:rPr>
          <w:spacing w:val="1"/>
          <w:sz w:val="24"/>
        </w:rPr>
        <w:t> </w:t>
      </w:r>
      <w:r>
        <w:rPr>
          <w:sz w:val="24"/>
        </w:rPr>
        <w:t>esté prohibido, así como la venta de bebidas alcohólicas, tabaco, inhalantes,</w:t>
      </w:r>
      <w:r>
        <w:rPr>
          <w:spacing w:val="1"/>
          <w:sz w:val="24"/>
        </w:rPr>
        <w:t> </w:t>
      </w:r>
      <w:r>
        <w:rPr>
          <w:sz w:val="24"/>
        </w:rPr>
        <w:t>cualquier tóxico, psicotrópico o enervante a menores de edad sin perjuicio de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-1"/>
          <w:sz w:val="24"/>
        </w:rPr>
        <w:t> </w:t>
      </w:r>
      <w:r>
        <w:rPr>
          <w:sz w:val="24"/>
        </w:rPr>
        <w:t>dispuesto</w:t>
      </w:r>
      <w:r>
        <w:rPr>
          <w:spacing w:val="-1"/>
          <w:sz w:val="24"/>
        </w:rPr>
        <w:t> </w:t>
      </w:r>
      <w:r>
        <w:rPr>
          <w:sz w:val="24"/>
        </w:rPr>
        <w:t>en las leyes penales</w:t>
      </w:r>
      <w:r>
        <w:rPr>
          <w:spacing w:val="-1"/>
          <w:sz w:val="24"/>
        </w:rPr>
        <w:t> </w:t>
      </w:r>
      <w:r>
        <w:rPr>
          <w:sz w:val="24"/>
        </w:rPr>
        <w:t>vigentes;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59" w:lineRule="auto" w:before="1" w:after="0"/>
        <w:ind w:left="1241" w:right="1182" w:hanging="653"/>
        <w:jc w:val="both"/>
        <w:rPr>
          <w:sz w:val="24"/>
        </w:rPr>
      </w:pPr>
      <w:r>
        <w:rPr>
          <w:sz w:val="24"/>
        </w:rPr>
        <w:t>Realizar cualquier actividad que requiera trato directo con el público en estado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ebriedad</w:t>
      </w:r>
      <w:r>
        <w:rPr>
          <w:spacing w:val="1"/>
          <w:sz w:val="24"/>
        </w:rPr>
        <w:t> </w:t>
      </w:r>
      <w:r>
        <w:rPr>
          <w:sz w:val="24"/>
        </w:rPr>
        <w:t>completa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incompleta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bajo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influjo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enervantes,</w:t>
      </w:r>
      <w:r>
        <w:rPr>
          <w:spacing w:val="1"/>
          <w:sz w:val="24"/>
        </w:rPr>
        <w:t> </w:t>
      </w:r>
      <w:r>
        <w:rPr>
          <w:sz w:val="24"/>
        </w:rPr>
        <w:t>estupefacientes,</w:t>
      </w:r>
      <w:r>
        <w:rPr>
          <w:spacing w:val="-1"/>
          <w:sz w:val="24"/>
        </w:rPr>
        <w:t> </w:t>
      </w:r>
      <w:r>
        <w:rPr>
          <w:sz w:val="24"/>
        </w:rPr>
        <w:t>psicotrópicos o inhalantes;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59" w:lineRule="auto" w:before="0" w:after="0"/>
        <w:ind w:left="1241" w:right="1182" w:hanging="720"/>
        <w:jc w:val="both"/>
        <w:rPr>
          <w:sz w:val="24"/>
        </w:rPr>
      </w:pPr>
      <w:r>
        <w:rPr>
          <w:sz w:val="24"/>
        </w:rPr>
        <w:t>Transitar por las Calles, Avenidas, Banquetas o cualquier lugar público</w:t>
      </w:r>
      <w:r>
        <w:rPr>
          <w:spacing w:val="67"/>
          <w:sz w:val="24"/>
        </w:rPr>
        <w:t> </w:t>
      </w:r>
      <w:r>
        <w:rPr>
          <w:sz w:val="24"/>
        </w:rPr>
        <w:t>bajo</w:t>
      </w:r>
      <w:r>
        <w:rPr>
          <w:spacing w:val="1"/>
          <w:sz w:val="24"/>
        </w:rPr>
        <w:t> </w:t>
      </w:r>
      <w:r>
        <w:rPr>
          <w:sz w:val="24"/>
        </w:rPr>
        <w:t>los efectos del alcohol o bajo los efectos de alguna droga, solventes siempre y</w:t>
      </w:r>
      <w:r>
        <w:rPr>
          <w:spacing w:val="-64"/>
          <w:sz w:val="24"/>
        </w:rPr>
        <w:t> </w:t>
      </w:r>
      <w:r>
        <w:rPr>
          <w:sz w:val="24"/>
        </w:rPr>
        <w:t>cuando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ponga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peligro</w:t>
      </w:r>
      <w:r>
        <w:rPr>
          <w:spacing w:val="-1"/>
          <w:sz w:val="24"/>
        </w:rPr>
        <w:t> </w:t>
      </w:r>
      <w:r>
        <w:rPr>
          <w:sz w:val="24"/>
        </w:rPr>
        <w:t>la integridad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terceros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mismo</w:t>
      </w:r>
      <w:r>
        <w:rPr>
          <w:spacing w:val="-1"/>
          <w:sz w:val="24"/>
        </w:rPr>
        <w:t> </w:t>
      </w:r>
      <w:r>
        <w:rPr>
          <w:sz w:val="24"/>
        </w:rPr>
        <w:t>infractor;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75" w:lineRule="exact" w:before="0" w:after="0"/>
        <w:ind w:left="1230" w:right="0" w:hanging="776"/>
        <w:jc w:val="both"/>
        <w:rPr>
          <w:sz w:val="24"/>
        </w:rPr>
      </w:pPr>
      <w:r>
        <w:rPr>
          <w:sz w:val="24"/>
        </w:rPr>
        <w:t>Ejercer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mendicidad</w:t>
      </w:r>
      <w:r>
        <w:rPr>
          <w:spacing w:val="-5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vía</w:t>
      </w:r>
      <w:r>
        <w:rPr>
          <w:spacing w:val="-2"/>
          <w:sz w:val="24"/>
        </w:rPr>
        <w:t> </w:t>
      </w:r>
      <w:r>
        <w:rPr>
          <w:sz w:val="24"/>
        </w:rPr>
        <w:t>pública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lugares</w:t>
      </w:r>
      <w:r>
        <w:rPr>
          <w:spacing w:val="-2"/>
          <w:sz w:val="24"/>
        </w:rPr>
        <w:t> </w:t>
      </w:r>
      <w:r>
        <w:rPr>
          <w:sz w:val="24"/>
        </w:rPr>
        <w:t>públicos;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40" w:lineRule="auto" w:before="21" w:after="0"/>
        <w:ind w:left="1230" w:right="0" w:hanging="641"/>
        <w:jc w:val="both"/>
        <w:rPr>
          <w:sz w:val="24"/>
        </w:rPr>
      </w:pPr>
      <w:r>
        <w:rPr>
          <w:sz w:val="24"/>
        </w:rPr>
        <w:t>Ejercer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prostitución</w:t>
      </w:r>
      <w:r>
        <w:rPr>
          <w:spacing w:val="-5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vía</w:t>
      </w:r>
      <w:r>
        <w:rPr>
          <w:spacing w:val="-1"/>
          <w:sz w:val="24"/>
        </w:rPr>
        <w:t> </w:t>
      </w:r>
      <w:r>
        <w:rPr>
          <w:sz w:val="24"/>
        </w:rPr>
        <w:t>pública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lugares</w:t>
      </w:r>
      <w:r>
        <w:rPr>
          <w:spacing w:val="-1"/>
          <w:sz w:val="24"/>
        </w:rPr>
        <w:t> </w:t>
      </w:r>
      <w:r>
        <w:rPr>
          <w:sz w:val="24"/>
        </w:rPr>
        <w:t>públicos,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8"/>
        </w:numPr>
        <w:tabs>
          <w:tab w:pos="1230" w:val="left" w:leader="none"/>
        </w:tabs>
        <w:spacing w:line="261" w:lineRule="auto" w:before="21" w:after="0"/>
        <w:ind w:left="1241" w:right="1183" w:hanging="586"/>
        <w:jc w:val="both"/>
        <w:rPr>
          <w:sz w:val="24"/>
        </w:rPr>
      </w:pPr>
      <w:r>
        <w:rPr>
          <w:sz w:val="24"/>
        </w:rPr>
        <w:t>Colocar o exhibir cartulinas o posters que ofendan al pudor o a la moral</w:t>
      </w:r>
      <w:r>
        <w:rPr>
          <w:spacing w:val="1"/>
          <w:sz w:val="24"/>
        </w:rPr>
        <w:t> </w:t>
      </w:r>
      <w:r>
        <w:rPr>
          <w:sz w:val="24"/>
        </w:rPr>
        <w:t>pública.</w:t>
      </w: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522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71.-</w:t>
      </w:r>
      <w:r>
        <w:rPr>
          <w:rFonts w:ascii="Arial" w:hAnsi="Arial"/>
          <w:b/>
          <w:spacing w:val="-2"/>
        </w:rPr>
        <w:t> </w:t>
      </w:r>
      <w:r>
        <w:rPr/>
        <w:t>Son</w:t>
      </w:r>
      <w:r>
        <w:rPr>
          <w:spacing w:val="-6"/>
        </w:rPr>
        <w:t> </w:t>
      </w:r>
      <w:r>
        <w:rPr/>
        <w:t>faltas</w:t>
      </w:r>
      <w:r>
        <w:rPr>
          <w:spacing w:val="-1"/>
        </w:rPr>
        <w:t> </w:t>
      </w:r>
      <w:r>
        <w:rPr/>
        <w:t>administrativas</w:t>
      </w:r>
      <w:r>
        <w:rPr>
          <w:spacing w:val="-2"/>
        </w:rPr>
        <w:t> </w:t>
      </w:r>
      <w:r>
        <w:rPr/>
        <w:t>contra</w:t>
      </w:r>
      <w:r>
        <w:rPr>
          <w:spacing w:val="-1"/>
        </w:rPr>
        <w:t> </w:t>
      </w:r>
      <w:r>
        <w:rPr/>
        <w:t>la</w:t>
      </w:r>
      <w:r>
        <w:rPr>
          <w:spacing w:val="3"/>
        </w:rPr>
        <w:t> </w:t>
      </w:r>
      <w:r>
        <w:rPr/>
        <w:t>Salud y</w:t>
      </w:r>
      <w:r>
        <w:rPr>
          <w:spacing w:val="-4"/>
        </w:rPr>
        <w:t> </w:t>
      </w:r>
      <w:r>
        <w:rPr/>
        <w:t>el</w:t>
      </w:r>
      <w:r>
        <w:rPr>
          <w:spacing w:val="-1"/>
        </w:rPr>
        <w:t> </w:t>
      </w:r>
      <w:r>
        <w:rPr/>
        <w:t>Medio</w:t>
      </w:r>
      <w:r>
        <w:rPr>
          <w:spacing w:val="-2"/>
        </w:rPr>
        <w:t> </w:t>
      </w:r>
      <w:r>
        <w:rPr/>
        <w:t>Ambiente: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83" w:hanging="495"/>
        <w:jc w:val="both"/>
        <w:rPr>
          <w:rFonts w:ascii="Arial" w:hAnsi="Arial"/>
          <w:b/>
          <w:sz w:val="24"/>
        </w:rPr>
      </w:pPr>
      <w:r>
        <w:rPr>
          <w:sz w:val="24"/>
        </w:rPr>
        <w:t>Arrojar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lugares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autorizados</w:t>
      </w:r>
      <w:r>
        <w:rPr>
          <w:spacing w:val="1"/>
          <w:sz w:val="24"/>
        </w:rPr>
        <w:t> </w:t>
      </w:r>
      <w:r>
        <w:rPr>
          <w:sz w:val="24"/>
        </w:rPr>
        <w:t>animales</w:t>
      </w:r>
      <w:r>
        <w:rPr>
          <w:spacing w:val="1"/>
          <w:sz w:val="24"/>
        </w:rPr>
        <w:t> </w:t>
      </w:r>
      <w:r>
        <w:rPr>
          <w:sz w:val="24"/>
        </w:rPr>
        <w:t>muertos,</w:t>
      </w:r>
      <w:r>
        <w:rPr>
          <w:spacing w:val="1"/>
          <w:sz w:val="24"/>
        </w:rPr>
        <w:t> </w:t>
      </w:r>
      <w:r>
        <w:rPr>
          <w:sz w:val="24"/>
        </w:rPr>
        <w:t>escombros,</w:t>
      </w:r>
      <w:r>
        <w:rPr>
          <w:spacing w:val="1"/>
          <w:sz w:val="24"/>
        </w:rPr>
        <w:t> </w:t>
      </w:r>
      <w:r>
        <w:rPr>
          <w:sz w:val="24"/>
        </w:rPr>
        <w:t>basura,</w:t>
      </w:r>
      <w:r>
        <w:rPr>
          <w:spacing w:val="1"/>
          <w:sz w:val="24"/>
        </w:rPr>
        <w:t> </w:t>
      </w:r>
      <w:r>
        <w:rPr>
          <w:sz w:val="24"/>
        </w:rPr>
        <w:t>substancias fétidas, tóxicas o corrosivas, contaminantes o peligrosas para la</w:t>
      </w:r>
      <w:r>
        <w:rPr>
          <w:spacing w:val="1"/>
          <w:sz w:val="24"/>
        </w:rPr>
        <w:t> </w:t>
      </w:r>
      <w:r>
        <w:rPr>
          <w:sz w:val="24"/>
        </w:rPr>
        <w:t>salud</w:t>
      </w:r>
      <w:r>
        <w:rPr>
          <w:rFonts w:ascii="Arial" w:hAnsi="Arial"/>
          <w:b/>
          <w:sz w:val="24"/>
        </w:rPr>
        <w:t>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82" w:hanging="560"/>
        <w:jc w:val="both"/>
        <w:rPr>
          <w:sz w:val="24"/>
        </w:rPr>
      </w:pPr>
      <w:r>
        <w:rPr>
          <w:sz w:val="24"/>
        </w:rPr>
        <w:t>Transportar,</w:t>
      </w:r>
      <w:r>
        <w:rPr>
          <w:spacing w:val="1"/>
          <w:sz w:val="24"/>
        </w:rPr>
        <w:t> </w:t>
      </w:r>
      <w:r>
        <w:rPr>
          <w:sz w:val="24"/>
        </w:rPr>
        <w:t>derramar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depositar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lugares</w:t>
      </w:r>
      <w:r>
        <w:rPr>
          <w:spacing w:val="1"/>
          <w:sz w:val="24"/>
        </w:rPr>
        <w:t> </w:t>
      </w:r>
      <w:r>
        <w:rPr>
          <w:sz w:val="24"/>
        </w:rPr>
        <w:t>inadecuados,</w:t>
      </w:r>
      <w:r>
        <w:rPr>
          <w:spacing w:val="1"/>
          <w:sz w:val="24"/>
        </w:rPr>
        <w:t> </w:t>
      </w:r>
      <w:r>
        <w:rPr>
          <w:sz w:val="24"/>
        </w:rPr>
        <w:t>materiales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residuos</w:t>
      </w:r>
      <w:r>
        <w:rPr>
          <w:spacing w:val="-3"/>
          <w:sz w:val="24"/>
        </w:rPr>
        <w:t> </w:t>
      </w:r>
      <w:r>
        <w:rPr>
          <w:sz w:val="24"/>
        </w:rPr>
        <w:t>peligrosos,</w:t>
      </w:r>
      <w:r>
        <w:rPr>
          <w:spacing w:val="-1"/>
          <w:sz w:val="24"/>
        </w:rPr>
        <w:t> </w:t>
      </w:r>
      <w:r>
        <w:rPr>
          <w:sz w:val="24"/>
        </w:rPr>
        <w:t>sin permiso</w:t>
      </w:r>
      <w:r>
        <w:rPr>
          <w:spacing w:val="-1"/>
          <w:sz w:val="24"/>
        </w:rPr>
        <w:t> </w:t>
      </w:r>
      <w:r>
        <w:rPr>
          <w:sz w:val="24"/>
        </w:rPr>
        <w:t>de la</w:t>
      </w:r>
      <w:r>
        <w:rPr>
          <w:spacing w:val="-3"/>
          <w:sz w:val="24"/>
        </w:rPr>
        <w:t> </w:t>
      </w:r>
      <w:r>
        <w:rPr>
          <w:sz w:val="24"/>
        </w:rPr>
        <w:t>autoridad</w:t>
      </w:r>
      <w:r>
        <w:rPr>
          <w:spacing w:val="-1"/>
          <w:sz w:val="24"/>
        </w:rPr>
        <w:t> </w:t>
      </w:r>
      <w:r>
        <w:rPr>
          <w:sz w:val="24"/>
        </w:rPr>
        <w:t>competente;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61" w:lineRule="auto" w:before="0" w:after="0"/>
        <w:ind w:left="1241" w:right="1183" w:hanging="627"/>
        <w:jc w:val="both"/>
        <w:rPr>
          <w:sz w:val="24"/>
        </w:rPr>
      </w:pPr>
      <w:r>
        <w:rPr>
          <w:sz w:val="24"/>
        </w:rPr>
        <w:t>Orinar o defecar en lugares públicos, salvo un notorio estado de necesidad</w:t>
      </w:r>
      <w:r>
        <w:rPr>
          <w:spacing w:val="1"/>
          <w:sz w:val="24"/>
        </w:rPr>
        <w:t> </w:t>
      </w:r>
      <w:r>
        <w:rPr>
          <w:sz w:val="24"/>
        </w:rPr>
        <w:t>debido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una</w:t>
      </w:r>
      <w:r>
        <w:rPr>
          <w:spacing w:val="-1"/>
          <w:sz w:val="24"/>
        </w:rPr>
        <w:t> </w:t>
      </w:r>
      <w:r>
        <w:rPr>
          <w:sz w:val="24"/>
        </w:rPr>
        <w:t>enfermedad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algún</w:t>
      </w:r>
      <w:r>
        <w:rPr>
          <w:spacing w:val="-2"/>
          <w:sz w:val="24"/>
        </w:rPr>
        <w:t> </w:t>
      </w:r>
      <w:r>
        <w:rPr>
          <w:sz w:val="24"/>
        </w:rPr>
        <w:t>hecho</w:t>
      </w:r>
      <w:r>
        <w:rPr>
          <w:spacing w:val="-2"/>
          <w:sz w:val="24"/>
        </w:rPr>
        <w:t> </w:t>
      </w:r>
      <w:r>
        <w:rPr>
          <w:sz w:val="24"/>
        </w:rPr>
        <w:t>extraordinario;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72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Fumar</w:t>
      </w:r>
      <w:r>
        <w:rPr>
          <w:spacing w:val="-5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lugares</w:t>
      </w:r>
      <w:r>
        <w:rPr>
          <w:spacing w:val="-4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esté</w:t>
      </w:r>
      <w:r>
        <w:rPr>
          <w:spacing w:val="-2"/>
          <w:sz w:val="24"/>
        </w:rPr>
        <w:t> </w:t>
      </w:r>
      <w:r>
        <w:rPr>
          <w:sz w:val="24"/>
        </w:rPr>
        <w:t>expresamente</w:t>
      </w:r>
      <w:r>
        <w:rPr>
          <w:spacing w:val="-3"/>
          <w:sz w:val="24"/>
        </w:rPr>
        <w:t> </w:t>
      </w:r>
      <w:r>
        <w:rPr>
          <w:sz w:val="24"/>
        </w:rPr>
        <w:t>prohibido;</w:t>
      </w:r>
    </w:p>
    <w:p>
      <w:pPr>
        <w:spacing w:after="0" w:line="272" w:lineRule="exact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92" w:after="0"/>
        <w:ind w:left="1241" w:right="1182" w:hanging="586"/>
        <w:jc w:val="both"/>
        <w:rPr>
          <w:sz w:val="24"/>
        </w:rPr>
      </w:pPr>
      <w:r>
        <w:rPr>
          <w:sz w:val="24"/>
        </w:rPr>
        <w:t>Hacer fogatas, incinerar substancias, basura o desperdicios cuyo humo cause</w:t>
      </w:r>
      <w:r>
        <w:rPr>
          <w:spacing w:val="1"/>
          <w:sz w:val="24"/>
        </w:rPr>
        <w:t> </w:t>
      </w:r>
      <w:r>
        <w:rPr>
          <w:sz w:val="24"/>
        </w:rPr>
        <w:t>molestias o trastorno al ambiente, en lugares públicos y sin la autorización 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autoridad</w:t>
      </w:r>
      <w:r>
        <w:rPr>
          <w:spacing w:val="-2"/>
          <w:sz w:val="24"/>
        </w:rPr>
        <w:t> </w:t>
      </w:r>
      <w:r>
        <w:rPr>
          <w:sz w:val="24"/>
        </w:rPr>
        <w:t>correspondiente;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82" w:hanging="653"/>
        <w:jc w:val="both"/>
        <w:rPr>
          <w:sz w:val="24"/>
        </w:rPr>
      </w:pPr>
      <w:r>
        <w:rPr>
          <w:sz w:val="24"/>
        </w:rPr>
        <w:t>Contaminar el agua de tanques de almacenaje, fuentes públicas, acueductos o</w:t>
      </w:r>
      <w:r>
        <w:rPr>
          <w:spacing w:val="-65"/>
          <w:sz w:val="24"/>
        </w:rPr>
        <w:t> </w:t>
      </w:r>
      <w:r>
        <w:rPr>
          <w:sz w:val="24"/>
        </w:rPr>
        <w:t>tuberías</w:t>
      </w:r>
      <w:r>
        <w:rPr>
          <w:spacing w:val="-1"/>
          <w:sz w:val="24"/>
        </w:rPr>
        <w:t> </w:t>
      </w:r>
      <w:r>
        <w:rPr>
          <w:sz w:val="24"/>
        </w:rPr>
        <w:t>públicas,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cualquier contenedor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agua</w:t>
      </w:r>
      <w:r>
        <w:rPr>
          <w:spacing w:val="-1"/>
          <w:sz w:val="24"/>
        </w:rPr>
        <w:t> </w:t>
      </w:r>
      <w:r>
        <w:rPr>
          <w:sz w:val="24"/>
        </w:rPr>
        <w:t>potable; y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6" w:hanging="720"/>
        <w:jc w:val="both"/>
        <w:rPr>
          <w:sz w:val="24"/>
        </w:rPr>
      </w:pPr>
      <w:r>
        <w:rPr>
          <w:sz w:val="24"/>
        </w:rPr>
        <w:t>Permitir el propietario o poseedor de un animal, que éste transite libremente o</w:t>
      </w:r>
      <w:r>
        <w:rPr>
          <w:spacing w:val="1"/>
          <w:sz w:val="24"/>
        </w:rPr>
        <w:t> </w:t>
      </w:r>
      <w:r>
        <w:rPr>
          <w:sz w:val="24"/>
        </w:rPr>
        <w:t>transitar</w:t>
      </w:r>
      <w:r>
        <w:rPr>
          <w:spacing w:val="33"/>
          <w:sz w:val="24"/>
        </w:rPr>
        <w:t> </w:t>
      </w:r>
      <w:r>
        <w:rPr>
          <w:sz w:val="24"/>
        </w:rPr>
        <w:t>con</w:t>
      </w:r>
      <w:r>
        <w:rPr>
          <w:spacing w:val="35"/>
          <w:sz w:val="24"/>
        </w:rPr>
        <w:t> </w:t>
      </w:r>
      <w:r>
        <w:rPr>
          <w:sz w:val="24"/>
        </w:rPr>
        <w:t>él</w:t>
      </w:r>
      <w:r>
        <w:rPr>
          <w:spacing w:val="34"/>
          <w:sz w:val="24"/>
        </w:rPr>
        <w:t> </w:t>
      </w:r>
      <w:r>
        <w:rPr>
          <w:sz w:val="24"/>
        </w:rPr>
        <w:t>sin</w:t>
      </w:r>
      <w:r>
        <w:rPr>
          <w:spacing w:val="35"/>
          <w:sz w:val="24"/>
        </w:rPr>
        <w:t> </w:t>
      </w:r>
      <w:r>
        <w:rPr>
          <w:sz w:val="24"/>
        </w:rPr>
        <w:t>tomar</w:t>
      </w:r>
      <w:r>
        <w:rPr>
          <w:spacing w:val="33"/>
          <w:sz w:val="24"/>
        </w:rPr>
        <w:t> </w:t>
      </w:r>
      <w:r>
        <w:rPr>
          <w:sz w:val="24"/>
        </w:rPr>
        <w:t>las</w:t>
      </w:r>
      <w:r>
        <w:rPr>
          <w:spacing w:val="35"/>
          <w:sz w:val="24"/>
        </w:rPr>
        <w:t> </w:t>
      </w:r>
      <w:r>
        <w:rPr>
          <w:sz w:val="24"/>
        </w:rPr>
        <w:t>medidas</w:t>
      </w:r>
      <w:r>
        <w:rPr>
          <w:spacing w:val="35"/>
          <w:sz w:val="24"/>
        </w:rPr>
        <w:t> </w:t>
      </w:r>
      <w:r>
        <w:rPr>
          <w:sz w:val="24"/>
        </w:rPr>
        <w:t>de</w:t>
      </w:r>
      <w:r>
        <w:rPr>
          <w:spacing w:val="35"/>
          <w:sz w:val="24"/>
        </w:rPr>
        <w:t> </w:t>
      </w:r>
      <w:r>
        <w:rPr>
          <w:sz w:val="24"/>
        </w:rPr>
        <w:t>seguridad</w:t>
      </w:r>
      <w:r>
        <w:rPr>
          <w:spacing w:val="35"/>
          <w:sz w:val="24"/>
        </w:rPr>
        <w:t> </w:t>
      </w:r>
      <w:r>
        <w:rPr>
          <w:sz w:val="24"/>
        </w:rPr>
        <w:t>necesarias,</w:t>
      </w:r>
      <w:r>
        <w:rPr>
          <w:spacing w:val="32"/>
          <w:sz w:val="24"/>
        </w:rPr>
        <w:t> </w:t>
      </w:r>
      <w:r>
        <w:rPr>
          <w:sz w:val="24"/>
        </w:rPr>
        <w:t>de</w:t>
      </w:r>
      <w:r>
        <w:rPr>
          <w:spacing w:val="35"/>
          <w:sz w:val="24"/>
        </w:rPr>
        <w:t> </w:t>
      </w:r>
      <w:r>
        <w:rPr>
          <w:sz w:val="24"/>
        </w:rPr>
        <w:t>acuerdo</w:t>
      </w:r>
      <w:r>
        <w:rPr>
          <w:spacing w:val="-64"/>
          <w:sz w:val="24"/>
        </w:rPr>
        <w:t> </w:t>
      </w:r>
      <w:r>
        <w:rPr>
          <w:sz w:val="24"/>
        </w:rPr>
        <w:t>con</w:t>
      </w:r>
      <w:r>
        <w:rPr>
          <w:spacing w:val="13"/>
          <w:sz w:val="24"/>
        </w:rPr>
        <w:t> </w:t>
      </w:r>
      <w:r>
        <w:rPr>
          <w:sz w:val="24"/>
        </w:rPr>
        <w:t>las</w:t>
      </w:r>
      <w:r>
        <w:rPr>
          <w:spacing w:val="14"/>
          <w:sz w:val="24"/>
        </w:rPr>
        <w:t> </w:t>
      </w:r>
      <w:r>
        <w:rPr>
          <w:sz w:val="24"/>
        </w:rPr>
        <w:t>características</w:t>
      </w:r>
      <w:r>
        <w:rPr>
          <w:spacing w:val="13"/>
          <w:sz w:val="24"/>
        </w:rPr>
        <w:t> </w:t>
      </w:r>
      <w:r>
        <w:rPr>
          <w:sz w:val="24"/>
        </w:rPr>
        <w:t>particulares</w:t>
      </w:r>
      <w:r>
        <w:rPr>
          <w:spacing w:val="13"/>
          <w:sz w:val="24"/>
        </w:rPr>
        <w:t> </w:t>
      </w:r>
      <w:r>
        <w:rPr>
          <w:sz w:val="24"/>
        </w:rPr>
        <w:t>del</w:t>
      </w:r>
      <w:r>
        <w:rPr>
          <w:spacing w:val="13"/>
          <w:sz w:val="24"/>
        </w:rPr>
        <w:t> </w:t>
      </w:r>
      <w:r>
        <w:rPr>
          <w:sz w:val="24"/>
        </w:rPr>
        <w:t>animal,</w:t>
      </w:r>
      <w:r>
        <w:rPr>
          <w:spacing w:val="13"/>
          <w:sz w:val="24"/>
        </w:rPr>
        <w:t> </w:t>
      </w:r>
      <w:r>
        <w:rPr>
          <w:sz w:val="24"/>
        </w:rPr>
        <w:t>para</w:t>
      </w:r>
      <w:r>
        <w:rPr>
          <w:spacing w:val="13"/>
          <w:sz w:val="24"/>
        </w:rPr>
        <w:t> </w:t>
      </w:r>
      <w:r>
        <w:rPr>
          <w:sz w:val="24"/>
        </w:rPr>
        <w:t>prevenir</w:t>
      </w:r>
      <w:r>
        <w:rPr>
          <w:spacing w:val="12"/>
          <w:sz w:val="24"/>
        </w:rPr>
        <w:t> </w:t>
      </w:r>
      <w:r>
        <w:rPr>
          <w:sz w:val="24"/>
        </w:rPr>
        <w:t>posibles</w:t>
      </w:r>
      <w:r>
        <w:rPr>
          <w:spacing w:val="13"/>
          <w:sz w:val="24"/>
        </w:rPr>
        <w:t> </w:t>
      </w:r>
      <w:r>
        <w:rPr>
          <w:sz w:val="24"/>
        </w:rPr>
        <w:t>ataques</w:t>
      </w:r>
      <w:r>
        <w:rPr>
          <w:spacing w:val="-6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otras</w:t>
      </w:r>
      <w:r>
        <w:rPr>
          <w:spacing w:val="-2"/>
          <w:sz w:val="24"/>
        </w:rPr>
        <w:t> </w:t>
      </w:r>
      <w:r>
        <w:rPr>
          <w:sz w:val="24"/>
        </w:rPr>
        <w:t>personas</w:t>
      </w:r>
      <w:r>
        <w:rPr>
          <w:spacing w:val="-2"/>
          <w:sz w:val="24"/>
        </w:rPr>
        <w:t> </w:t>
      </w:r>
      <w:r>
        <w:rPr>
          <w:sz w:val="24"/>
        </w:rPr>
        <w:t>o animales,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azuzarlo;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6" w:hanging="788"/>
        <w:jc w:val="both"/>
        <w:rPr>
          <w:sz w:val="24"/>
        </w:rPr>
      </w:pP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casos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emergencia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contingencia</w:t>
      </w:r>
      <w:r>
        <w:rPr>
          <w:spacing w:val="1"/>
          <w:sz w:val="24"/>
        </w:rPr>
        <w:t> </w:t>
      </w:r>
      <w:r>
        <w:rPr>
          <w:sz w:val="24"/>
        </w:rPr>
        <w:t>sanitaria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acatar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medidas</w:t>
      </w:r>
      <w:r>
        <w:rPr>
          <w:spacing w:val="1"/>
          <w:sz w:val="24"/>
        </w:rPr>
        <w:t> </w:t>
      </w:r>
      <w:r>
        <w:rPr>
          <w:sz w:val="24"/>
        </w:rPr>
        <w:t>recomendadas como el uso de tapabocas, una distancia considerable entre</w:t>
      </w:r>
      <w:r>
        <w:rPr>
          <w:spacing w:val="1"/>
          <w:sz w:val="24"/>
        </w:rPr>
        <w:t> </w:t>
      </w:r>
      <w:r>
        <w:rPr>
          <w:sz w:val="24"/>
        </w:rPr>
        <w:t>individuos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caso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actividades</w:t>
      </w:r>
      <w:r>
        <w:rPr>
          <w:spacing w:val="1"/>
          <w:sz w:val="24"/>
        </w:rPr>
        <w:t> </w:t>
      </w:r>
      <w:r>
        <w:rPr>
          <w:sz w:val="24"/>
        </w:rPr>
        <w:t>indispensables,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aplicación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procedimientos para el evitar propagación de virus, bacterias, enfermedades u</w:t>
      </w:r>
      <w:r>
        <w:rPr>
          <w:spacing w:val="-64"/>
          <w:sz w:val="24"/>
        </w:rPr>
        <w:t> </w:t>
      </w:r>
      <w:r>
        <w:rPr>
          <w:sz w:val="24"/>
        </w:rPr>
        <w:t>otro</w:t>
      </w:r>
      <w:r>
        <w:rPr>
          <w:spacing w:val="-1"/>
          <w:sz w:val="24"/>
        </w:rPr>
        <w:t> </w:t>
      </w:r>
      <w:r>
        <w:rPr>
          <w:sz w:val="24"/>
        </w:rPr>
        <w:t>similares;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82" w:hanging="653"/>
        <w:jc w:val="both"/>
        <w:rPr>
          <w:sz w:val="24"/>
        </w:rPr>
      </w:pPr>
      <w:r>
        <w:rPr>
          <w:sz w:val="24"/>
        </w:rPr>
        <w:t>No contar con el permiso para el uso de espacios públicos como plazas,</w:t>
      </w:r>
      <w:r>
        <w:rPr>
          <w:spacing w:val="1"/>
          <w:sz w:val="24"/>
        </w:rPr>
        <w:t> </w:t>
      </w:r>
      <w:r>
        <w:rPr>
          <w:sz w:val="24"/>
        </w:rPr>
        <w:t>parques</w:t>
      </w:r>
      <w:r>
        <w:rPr>
          <w:spacing w:val="-2"/>
          <w:sz w:val="24"/>
        </w:rPr>
        <w:t> </w:t>
      </w:r>
      <w:r>
        <w:rPr>
          <w:sz w:val="24"/>
        </w:rPr>
        <w:t>o similares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casos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emergencia</w:t>
      </w:r>
      <w:r>
        <w:rPr>
          <w:spacing w:val="-3"/>
          <w:sz w:val="24"/>
        </w:rPr>
        <w:t> </w:t>
      </w:r>
      <w:r>
        <w:rPr>
          <w:sz w:val="24"/>
        </w:rPr>
        <w:t>y/o contingencia</w:t>
      </w:r>
      <w:r>
        <w:rPr>
          <w:spacing w:val="5"/>
          <w:sz w:val="24"/>
        </w:rPr>
        <w:t> </w:t>
      </w:r>
      <w:r>
        <w:rPr>
          <w:sz w:val="24"/>
        </w:rPr>
        <w:t>sanitaria;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83" w:hanging="586"/>
        <w:jc w:val="both"/>
        <w:rPr>
          <w:sz w:val="24"/>
        </w:rPr>
      </w:pPr>
      <w:r>
        <w:rPr>
          <w:sz w:val="24"/>
        </w:rPr>
        <w:t>La destrucción y maltrato de los árboles, flores y cualquier ornamento que se</w:t>
      </w:r>
      <w:r>
        <w:rPr>
          <w:spacing w:val="1"/>
          <w:sz w:val="24"/>
        </w:rPr>
        <w:t> </w:t>
      </w:r>
      <w:r>
        <w:rPr>
          <w:sz w:val="24"/>
        </w:rPr>
        <w:t>encuentre en las plazas, parques y cualquier otro tipo de lugares públicos y de</w:t>
      </w:r>
      <w:r>
        <w:rPr>
          <w:spacing w:val="-64"/>
          <w:sz w:val="24"/>
        </w:rPr>
        <w:t> </w:t>
      </w:r>
      <w:r>
        <w:rPr>
          <w:sz w:val="24"/>
        </w:rPr>
        <w:t>propiedad</w:t>
      </w:r>
      <w:r>
        <w:rPr>
          <w:spacing w:val="-3"/>
          <w:sz w:val="24"/>
        </w:rPr>
        <w:t> </w:t>
      </w:r>
      <w:r>
        <w:rPr>
          <w:sz w:val="24"/>
        </w:rPr>
        <w:t>privada;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3" w:hanging="653"/>
        <w:jc w:val="both"/>
        <w:rPr>
          <w:sz w:val="24"/>
        </w:rPr>
      </w:pPr>
      <w:r>
        <w:rPr>
          <w:sz w:val="24"/>
        </w:rPr>
        <w:t>Permitir, los dueños de los animales, que éstos beban de las fuentes públicas,</w:t>
      </w:r>
      <w:r>
        <w:rPr>
          <w:spacing w:val="1"/>
          <w:sz w:val="24"/>
        </w:rPr>
        <w:t> </w:t>
      </w:r>
      <w:r>
        <w:rPr>
          <w:sz w:val="24"/>
        </w:rPr>
        <w:t>así</w:t>
      </w:r>
      <w:r>
        <w:rPr>
          <w:spacing w:val="5"/>
          <w:sz w:val="24"/>
        </w:rPr>
        <w:t> </w:t>
      </w:r>
      <w:r>
        <w:rPr>
          <w:sz w:val="24"/>
        </w:rPr>
        <w:t>como</w:t>
      </w:r>
      <w:r>
        <w:rPr>
          <w:spacing w:val="9"/>
          <w:sz w:val="24"/>
        </w:rPr>
        <w:t> </w:t>
      </w:r>
      <w:r>
        <w:rPr>
          <w:sz w:val="24"/>
        </w:rPr>
        <w:t>que</w:t>
      </w:r>
      <w:r>
        <w:rPr>
          <w:spacing w:val="6"/>
          <w:sz w:val="24"/>
        </w:rPr>
        <w:t> </w:t>
      </w:r>
      <w:r>
        <w:rPr>
          <w:sz w:val="24"/>
        </w:rPr>
        <w:t>pasten,</w:t>
      </w:r>
      <w:r>
        <w:rPr>
          <w:spacing w:val="6"/>
          <w:sz w:val="24"/>
        </w:rPr>
        <w:t> </w:t>
      </w:r>
      <w:r>
        <w:rPr>
          <w:sz w:val="24"/>
        </w:rPr>
        <w:t>defequen</w:t>
      </w:r>
      <w:r>
        <w:rPr>
          <w:spacing w:val="8"/>
          <w:sz w:val="24"/>
        </w:rPr>
        <w:t> </w:t>
      </w:r>
      <w:r>
        <w:rPr>
          <w:sz w:val="24"/>
        </w:rPr>
        <w:t>o</w:t>
      </w:r>
      <w:r>
        <w:rPr>
          <w:spacing w:val="7"/>
          <w:sz w:val="24"/>
        </w:rPr>
        <w:t> </w:t>
      </w:r>
      <w:r>
        <w:rPr>
          <w:sz w:val="24"/>
        </w:rPr>
        <w:t>hagan</w:t>
      </w:r>
      <w:r>
        <w:rPr>
          <w:spacing w:val="6"/>
          <w:sz w:val="24"/>
        </w:rPr>
        <w:t> </w:t>
      </w:r>
      <w:r>
        <w:rPr>
          <w:sz w:val="24"/>
        </w:rPr>
        <w:t>daños</w:t>
      </w:r>
      <w:r>
        <w:rPr>
          <w:spacing w:val="8"/>
          <w:sz w:val="24"/>
        </w:rPr>
        <w:t> </w:t>
      </w:r>
      <w:r>
        <w:rPr>
          <w:sz w:val="24"/>
        </w:rPr>
        <w:t>en</w:t>
      </w:r>
      <w:r>
        <w:rPr>
          <w:spacing w:val="8"/>
          <w:sz w:val="24"/>
        </w:rPr>
        <w:t> </w:t>
      </w:r>
      <w:r>
        <w:rPr>
          <w:sz w:val="24"/>
        </w:rPr>
        <w:t>los</w:t>
      </w:r>
      <w:r>
        <w:rPr>
          <w:spacing w:val="6"/>
          <w:sz w:val="24"/>
        </w:rPr>
        <w:t> </w:t>
      </w:r>
      <w:r>
        <w:rPr>
          <w:sz w:val="24"/>
        </w:rPr>
        <w:t>jardines</w:t>
      </w:r>
      <w:r>
        <w:rPr>
          <w:spacing w:val="7"/>
          <w:sz w:val="24"/>
        </w:rPr>
        <w:t> </w:t>
      </w:r>
      <w:r>
        <w:rPr>
          <w:sz w:val="24"/>
        </w:rPr>
        <w:t>y</w:t>
      </w:r>
      <w:r>
        <w:rPr>
          <w:spacing w:val="6"/>
          <w:sz w:val="24"/>
        </w:rPr>
        <w:t> </w:t>
      </w:r>
      <w:r>
        <w:rPr>
          <w:sz w:val="24"/>
        </w:rPr>
        <w:t>áreas</w:t>
      </w:r>
      <w:r>
        <w:rPr>
          <w:spacing w:val="7"/>
          <w:sz w:val="24"/>
        </w:rPr>
        <w:t> </w:t>
      </w:r>
      <w:r>
        <w:rPr>
          <w:sz w:val="24"/>
        </w:rPr>
        <w:t>verdes</w:t>
      </w:r>
      <w:r>
        <w:rPr>
          <w:spacing w:val="-64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cualquier otro lugar público;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4" w:hanging="720"/>
        <w:jc w:val="both"/>
        <w:rPr>
          <w:sz w:val="24"/>
        </w:rPr>
      </w:pPr>
      <w:r>
        <w:rPr>
          <w:sz w:val="24"/>
        </w:rPr>
        <w:t>Disponer de flores, frutas, plantas, árboles o cualquier otro tipo de flora que</w:t>
      </w:r>
      <w:r>
        <w:rPr>
          <w:spacing w:val="1"/>
          <w:sz w:val="24"/>
        </w:rPr>
        <w:t> </w:t>
      </w:r>
      <w:r>
        <w:rPr>
          <w:sz w:val="24"/>
        </w:rPr>
        <w:t>pertenezca a la Autoridad Municipal o de propiedad particular, sin el permiso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quien</w:t>
      </w:r>
      <w:r>
        <w:rPr>
          <w:spacing w:val="-1"/>
          <w:sz w:val="24"/>
        </w:rPr>
        <w:t> </w:t>
      </w:r>
      <w:r>
        <w:rPr>
          <w:sz w:val="24"/>
        </w:rPr>
        <w:t>tenga</w:t>
      </w:r>
      <w:r>
        <w:rPr>
          <w:spacing w:val="-2"/>
          <w:sz w:val="24"/>
        </w:rPr>
        <w:t> </w:t>
      </w:r>
      <w:r>
        <w:rPr>
          <w:sz w:val="24"/>
        </w:rPr>
        <w:t>el derecho de</w:t>
      </w:r>
      <w:r>
        <w:rPr>
          <w:spacing w:val="-1"/>
          <w:sz w:val="24"/>
        </w:rPr>
        <w:t> </w:t>
      </w:r>
      <w:r>
        <w:rPr>
          <w:sz w:val="24"/>
        </w:rPr>
        <w:t>otorgarlo;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84" w:hanging="788"/>
        <w:jc w:val="both"/>
        <w:rPr>
          <w:sz w:val="24"/>
        </w:rPr>
      </w:pPr>
      <w:r>
        <w:rPr>
          <w:sz w:val="24"/>
        </w:rPr>
        <w:t>Atrapar o cazar fauna, desmontar, retirar tierra de bosques o zonas de reserva</w:t>
      </w:r>
      <w:r>
        <w:rPr>
          <w:spacing w:val="-64"/>
          <w:sz w:val="24"/>
        </w:rPr>
        <w:t> </w:t>
      </w:r>
      <w:r>
        <w:rPr>
          <w:sz w:val="24"/>
        </w:rPr>
        <w:t>ecológica,</w:t>
      </w:r>
      <w:r>
        <w:rPr>
          <w:spacing w:val="-1"/>
          <w:sz w:val="24"/>
        </w:rPr>
        <w:t> </w:t>
      </w:r>
      <w:r>
        <w:rPr>
          <w:sz w:val="24"/>
        </w:rPr>
        <w:t>sin</w:t>
      </w:r>
      <w:r>
        <w:rPr>
          <w:spacing w:val="-2"/>
          <w:sz w:val="24"/>
        </w:rPr>
        <w:t> </w:t>
      </w:r>
      <w:r>
        <w:rPr>
          <w:sz w:val="24"/>
        </w:rPr>
        <w:t>permiso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autoridad</w:t>
      </w:r>
      <w:r>
        <w:rPr>
          <w:spacing w:val="-2"/>
          <w:sz w:val="24"/>
        </w:rPr>
        <w:t> </w:t>
      </w:r>
      <w:r>
        <w:rPr>
          <w:sz w:val="24"/>
        </w:rPr>
        <w:t>competente;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3" w:hanging="814"/>
        <w:jc w:val="both"/>
        <w:rPr>
          <w:sz w:val="24"/>
        </w:rPr>
      </w:pPr>
      <w:r>
        <w:rPr>
          <w:sz w:val="24"/>
        </w:rPr>
        <w:t>Tirar basura, tóxicos, materiales o animales que obstruyan las corrientes de</w:t>
      </w:r>
      <w:r>
        <w:rPr>
          <w:spacing w:val="1"/>
          <w:sz w:val="24"/>
        </w:rPr>
        <w:t> </w:t>
      </w:r>
      <w:r>
        <w:rPr>
          <w:sz w:val="24"/>
        </w:rPr>
        <w:t>agua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manantiales,</w:t>
      </w:r>
      <w:r>
        <w:rPr>
          <w:spacing w:val="1"/>
          <w:sz w:val="24"/>
        </w:rPr>
        <w:t> </w:t>
      </w:r>
      <w:r>
        <w:rPr>
          <w:sz w:val="24"/>
        </w:rPr>
        <w:t>tanques</w:t>
      </w:r>
      <w:r>
        <w:rPr>
          <w:spacing w:val="1"/>
          <w:sz w:val="24"/>
        </w:rPr>
        <w:t> </w:t>
      </w:r>
      <w:r>
        <w:rPr>
          <w:sz w:val="24"/>
        </w:rPr>
        <w:t>almacenadores,</w:t>
      </w:r>
      <w:r>
        <w:rPr>
          <w:spacing w:val="1"/>
          <w:sz w:val="24"/>
        </w:rPr>
        <w:t> </w:t>
      </w:r>
      <w:r>
        <w:rPr>
          <w:sz w:val="24"/>
        </w:rPr>
        <w:t>fuentes</w:t>
      </w:r>
      <w:r>
        <w:rPr>
          <w:spacing w:val="1"/>
          <w:sz w:val="24"/>
        </w:rPr>
        <w:t> </w:t>
      </w:r>
      <w:r>
        <w:rPr>
          <w:sz w:val="24"/>
        </w:rPr>
        <w:t>públicas,</w:t>
      </w:r>
      <w:r>
        <w:rPr>
          <w:spacing w:val="1"/>
          <w:sz w:val="24"/>
        </w:rPr>
        <w:t> </w:t>
      </w:r>
      <w:r>
        <w:rPr>
          <w:sz w:val="24"/>
        </w:rPr>
        <w:t>acueductos,</w:t>
      </w:r>
      <w:r>
        <w:rPr>
          <w:spacing w:val="-1"/>
          <w:sz w:val="24"/>
        </w:rPr>
        <w:t> </w:t>
      </w:r>
      <w:r>
        <w:rPr>
          <w:sz w:val="24"/>
        </w:rPr>
        <w:t>tuberías,</w:t>
      </w:r>
      <w:r>
        <w:rPr>
          <w:spacing w:val="-2"/>
          <w:sz w:val="24"/>
        </w:rPr>
        <w:t> </w:t>
      </w:r>
      <w:r>
        <w:rPr>
          <w:sz w:val="24"/>
        </w:rPr>
        <w:t>alcantarillas y</w:t>
      </w:r>
      <w:r>
        <w:rPr>
          <w:spacing w:val="-3"/>
          <w:sz w:val="24"/>
        </w:rPr>
        <w:t> </w:t>
      </w:r>
      <w:r>
        <w:rPr>
          <w:sz w:val="24"/>
        </w:rPr>
        <w:t>drenajes</w:t>
      </w:r>
      <w:r>
        <w:rPr>
          <w:spacing w:val="-2"/>
          <w:sz w:val="24"/>
        </w:rPr>
        <w:t> </w:t>
      </w:r>
      <w:r>
        <w:rPr>
          <w:sz w:val="24"/>
        </w:rPr>
        <w:t>pluviales;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4" w:hanging="747"/>
        <w:jc w:val="both"/>
        <w:rPr>
          <w:sz w:val="24"/>
        </w:rPr>
      </w:pPr>
      <w:r>
        <w:rPr>
          <w:sz w:val="24"/>
        </w:rPr>
        <w:t>Colocar</w:t>
      </w:r>
      <w:r>
        <w:rPr>
          <w:spacing w:val="1"/>
          <w:sz w:val="24"/>
        </w:rPr>
        <w:t> </w:t>
      </w:r>
      <w:r>
        <w:rPr>
          <w:sz w:val="24"/>
        </w:rPr>
        <w:t>puestos</w:t>
      </w:r>
      <w:r>
        <w:rPr>
          <w:spacing w:val="1"/>
          <w:sz w:val="24"/>
        </w:rPr>
        <w:t> </w:t>
      </w:r>
      <w:r>
        <w:rPr>
          <w:sz w:val="24"/>
        </w:rPr>
        <w:t>fijos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semifijos,</w:t>
      </w:r>
      <w:r>
        <w:rPr>
          <w:spacing w:val="1"/>
          <w:sz w:val="24"/>
        </w:rPr>
        <w:t> </w:t>
      </w:r>
      <w:r>
        <w:rPr>
          <w:sz w:val="24"/>
        </w:rPr>
        <w:t>instalación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anuncios</w:t>
      </w:r>
      <w:r>
        <w:rPr>
          <w:spacing w:val="1"/>
          <w:sz w:val="24"/>
        </w:rPr>
        <w:t> </w:t>
      </w:r>
      <w:r>
        <w:rPr>
          <w:sz w:val="24"/>
        </w:rPr>
        <w:t>panorámicos,</w:t>
      </w:r>
      <w:r>
        <w:rPr>
          <w:spacing w:val="1"/>
          <w:sz w:val="24"/>
        </w:rPr>
        <w:t> </w:t>
      </w:r>
      <w:r>
        <w:rPr>
          <w:sz w:val="24"/>
        </w:rPr>
        <w:t>espectaculares,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carteleras,</w:t>
      </w:r>
      <w:r>
        <w:rPr>
          <w:spacing w:val="1"/>
          <w:sz w:val="24"/>
        </w:rPr>
        <w:t> </w:t>
      </w:r>
      <w:r>
        <w:rPr>
          <w:sz w:val="24"/>
        </w:rPr>
        <w:t>electrónicos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unipolares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anuncios</w:t>
      </w:r>
      <w:r>
        <w:rPr>
          <w:spacing w:val="1"/>
          <w:sz w:val="24"/>
        </w:rPr>
        <w:t> </w:t>
      </w:r>
      <w:r>
        <w:rPr>
          <w:sz w:val="24"/>
        </w:rPr>
        <w:t>publicitarios en Áreas Naturales Protegidas en Parques, Plazas, camellones y</w:t>
      </w:r>
      <w:r>
        <w:rPr>
          <w:spacing w:val="1"/>
          <w:sz w:val="24"/>
        </w:rPr>
        <w:t> </w:t>
      </w:r>
      <w:r>
        <w:rPr>
          <w:sz w:val="24"/>
        </w:rPr>
        <w:t>jardines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área</w:t>
      </w:r>
      <w:r>
        <w:rPr>
          <w:spacing w:val="-2"/>
          <w:sz w:val="24"/>
        </w:rPr>
        <w:t> </w:t>
      </w:r>
      <w:r>
        <w:rPr>
          <w:sz w:val="24"/>
        </w:rPr>
        <w:t>urbana,</w:t>
      </w:r>
      <w:r>
        <w:rPr>
          <w:spacing w:val="-1"/>
          <w:sz w:val="24"/>
        </w:rPr>
        <w:t> </w:t>
      </w:r>
      <w:r>
        <w:rPr>
          <w:sz w:val="24"/>
        </w:rPr>
        <w:t>árboles,</w:t>
      </w:r>
      <w:r>
        <w:rPr>
          <w:spacing w:val="-2"/>
          <w:sz w:val="24"/>
        </w:rPr>
        <w:t> </w:t>
      </w:r>
      <w:r>
        <w:rPr>
          <w:sz w:val="24"/>
        </w:rPr>
        <w:t>riberas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ríos</w:t>
      </w:r>
      <w:r>
        <w:rPr>
          <w:spacing w:val="-2"/>
          <w:sz w:val="24"/>
        </w:rPr>
        <w:t> </w:t>
      </w:r>
      <w:r>
        <w:rPr>
          <w:sz w:val="24"/>
        </w:rPr>
        <w:t>o arroyos</w:t>
      </w:r>
      <w:r>
        <w:rPr>
          <w:spacing w:val="-2"/>
          <w:sz w:val="24"/>
        </w:rPr>
        <w:t> </w:t>
      </w:r>
      <w:r>
        <w:rPr>
          <w:sz w:val="24"/>
        </w:rPr>
        <w:t>municipales,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39"/>
        </w:numPr>
        <w:tabs>
          <w:tab w:pos="1230" w:val="left" w:leader="none"/>
        </w:tabs>
        <w:spacing w:line="259" w:lineRule="auto" w:before="0" w:after="0"/>
        <w:ind w:left="1241" w:right="1175" w:hanging="814"/>
        <w:jc w:val="both"/>
        <w:rPr>
          <w:sz w:val="24"/>
        </w:rPr>
      </w:pPr>
      <w:r>
        <w:rPr>
          <w:sz w:val="24"/>
        </w:rPr>
        <w:t>Generar</w:t>
      </w:r>
      <w:r>
        <w:rPr>
          <w:spacing w:val="1"/>
          <w:sz w:val="24"/>
        </w:rPr>
        <w:t> </w:t>
      </w:r>
      <w:r>
        <w:rPr>
          <w:sz w:val="24"/>
        </w:rPr>
        <w:t>ruido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sonidos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proceso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propagación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intensidad sobrepasen los límites máximos permisibles establecidos en las</w:t>
      </w:r>
      <w:r>
        <w:rPr>
          <w:spacing w:val="1"/>
          <w:sz w:val="24"/>
        </w:rPr>
        <w:t> </w:t>
      </w:r>
      <w:r>
        <w:rPr>
          <w:sz w:val="24"/>
        </w:rPr>
        <w:t>normas oficiales mexicanas, siendo estos que estos sean con una intensidad</w:t>
      </w:r>
      <w:r>
        <w:rPr>
          <w:spacing w:val="1"/>
          <w:sz w:val="24"/>
        </w:rPr>
        <w:t> </w:t>
      </w:r>
      <w:r>
        <w:rPr>
          <w:sz w:val="24"/>
        </w:rPr>
        <w:t>mayor a los 68 decibeles en el horario comprendido de las 6:00 a las 22:00</w:t>
      </w:r>
      <w:r>
        <w:rPr>
          <w:spacing w:val="1"/>
          <w:sz w:val="24"/>
        </w:rPr>
        <w:t> </w:t>
      </w:r>
      <w:r>
        <w:rPr>
          <w:sz w:val="24"/>
        </w:rPr>
        <w:t>horas y a los 65 en el horario comprendido de las 22:00 a las 6:00 horas del</w:t>
      </w:r>
      <w:r>
        <w:rPr>
          <w:spacing w:val="1"/>
          <w:sz w:val="24"/>
        </w:rPr>
        <w:t> </w:t>
      </w:r>
      <w:r>
        <w:rPr>
          <w:sz w:val="24"/>
        </w:rPr>
        <w:t>día</w:t>
      </w:r>
      <w:r>
        <w:rPr>
          <w:spacing w:val="-1"/>
          <w:sz w:val="24"/>
        </w:rPr>
        <w:t> </w:t>
      </w:r>
      <w:r>
        <w:rPr>
          <w:sz w:val="24"/>
        </w:rPr>
        <w:t>siguiente.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11"/>
        <w:ind w:left="52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-2"/>
        </w:rPr>
        <w:t> </w:t>
      </w:r>
      <w:r>
        <w:rPr>
          <w:rFonts w:ascii="Arial" w:hAnsi="Arial"/>
          <w:b/>
        </w:rPr>
        <w:t>72.-</w:t>
      </w:r>
      <w:r>
        <w:rPr>
          <w:rFonts w:ascii="Arial" w:hAnsi="Arial"/>
          <w:b/>
          <w:spacing w:val="-2"/>
        </w:rPr>
        <w:t> </w:t>
      </w:r>
      <w:r>
        <w:rPr/>
        <w:t>Son</w:t>
      </w:r>
      <w:r>
        <w:rPr>
          <w:spacing w:val="-4"/>
        </w:rPr>
        <w:t> </w:t>
      </w:r>
      <w:r>
        <w:rPr/>
        <w:t>infracciones</w:t>
      </w:r>
      <w:r>
        <w:rPr>
          <w:spacing w:val="-1"/>
        </w:rPr>
        <w:t> </w:t>
      </w:r>
      <w:r>
        <w:rPr/>
        <w:t>contra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Propiedad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General</w:t>
      </w:r>
      <w:r>
        <w:rPr>
          <w:spacing w:val="-2"/>
        </w:rPr>
        <w:t> </w:t>
      </w:r>
      <w:r>
        <w:rPr/>
        <w:t>las</w:t>
      </w:r>
      <w:r>
        <w:rPr>
          <w:spacing w:val="-4"/>
        </w:rPr>
        <w:t> </w:t>
      </w:r>
      <w:r>
        <w:rPr/>
        <w:t>siguientes: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40"/>
        </w:numPr>
        <w:tabs>
          <w:tab w:pos="1230" w:val="left" w:leader="none"/>
        </w:tabs>
        <w:spacing w:line="259" w:lineRule="auto" w:before="0" w:after="0"/>
        <w:ind w:left="1241" w:right="1173" w:hanging="495"/>
        <w:jc w:val="both"/>
        <w:rPr>
          <w:sz w:val="24"/>
        </w:rPr>
      </w:pPr>
      <w:r>
        <w:rPr>
          <w:sz w:val="24"/>
        </w:rPr>
        <w:t>Realizar cualquier acto de forma intencional o imprudencial que tenga como</w:t>
      </w:r>
      <w:r>
        <w:rPr>
          <w:spacing w:val="1"/>
          <w:sz w:val="24"/>
        </w:rPr>
        <w:t> </w:t>
      </w:r>
      <w:r>
        <w:rPr>
          <w:sz w:val="24"/>
        </w:rPr>
        <w:t>consecuencia</w:t>
      </w:r>
      <w:r>
        <w:rPr>
          <w:spacing w:val="1"/>
          <w:sz w:val="24"/>
        </w:rPr>
        <w:t> </w:t>
      </w:r>
      <w:r>
        <w:rPr>
          <w:sz w:val="24"/>
        </w:rPr>
        <w:t>maltratar,</w:t>
      </w:r>
      <w:r>
        <w:rPr>
          <w:spacing w:val="1"/>
          <w:sz w:val="24"/>
        </w:rPr>
        <w:t> </w:t>
      </w:r>
      <w:r>
        <w:rPr>
          <w:sz w:val="24"/>
        </w:rPr>
        <w:t>ensuciar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hacer</w:t>
      </w:r>
      <w:r>
        <w:rPr>
          <w:spacing w:val="1"/>
          <w:sz w:val="24"/>
        </w:rPr>
        <w:t> </w:t>
      </w:r>
      <w:r>
        <w:rPr>
          <w:sz w:val="24"/>
        </w:rPr>
        <w:t>uso</w:t>
      </w:r>
      <w:r>
        <w:rPr>
          <w:spacing w:val="1"/>
          <w:sz w:val="24"/>
        </w:rPr>
        <w:t> </w:t>
      </w:r>
      <w:r>
        <w:rPr>
          <w:sz w:val="24"/>
        </w:rPr>
        <w:t>indebido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fachadas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inmuebles</w:t>
      </w:r>
      <w:r>
        <w:rPr>
          <w:spacing w:val="1"/>
          <w:sz w:val="24"/>
        </w:rPr>
        <w:t> </w:t>
      </w:r>
      <w:r>
        <w:rPr>
          <w:sz w:val="24"/>
        </w:rPr>
        <w:t>públicos</w:t>
      </w:r>
      <w:r>
        <w:rPr>
          <w:spacing w:val="1"/>
          <w:sz w:val="24"/>
        </w:rPr>
        <w:t> </w:t>
      </w:r>
      <w:r>
        <w:rPr>
          <w:sz w:val="24"/>
        </w:rPr>
        <w:t>o privados,</w:t>
      </w:r>
      <w:r>
        <w:rPr>
          <w:spacing w:val="1"/>
          <w:sz w:val="24"/>
        </w:rPr>
        <w:t> </w:t>
      </w:r>
      <w:r>
        <w:rPr>
          <w:sz w:val="24"/>
        </w:rPr>
        <w:t>estatuas,</w:t>
      </w:r>
      <w:r>
        <w:rPr>
          <w:spacing w:val="1"/>
          <w:sz w:val="24"/>
        </w:rPr>
        <w:t> </w:t>
      </w:r>
      <w:r>
        <w:rPr>
          <w:sz w:val="24"/>
        </w:rPr>
        <w:t>monumentos,</w:t>
      </w:r>
      <w:r>
        <w:rPr>
          <w:spacing w:val="1"/>
          <w:sz w:val="24"/>
        </w:rPr>
        <w:t> </w:t>
      </w:r>
      <w:r>
        <w:rPr>
          <w:sz w:val="24"/>
        </w:rPr>
        <w:t>postes, semáforos,</w:t>
      </w:r>
      <w:r>
        <w:rPr>
          <w:spacing w:val="1"/>
          <w:sz w:val="24"/>
        </w:rPr>
        <w:t> </w:t>
      </w:r>
      <w:r>
        <w:rPr>
          <w:sz w:val="24"/>
        </w:rPr>
        <w:t>buzones, tomas de agua, señalizaciones viales o de obras, plazas, parques,</w:t>
      </w:r>
      <w:r>
        <w:rPr>
          <w:spacing w:val="1"/>
          <w:sz w:val="24"/>
        </w:rPr>
        <w:t> </w:t>
      </w:r>
      <w:r>
        <w:rPr>
          <w:sz w:val="24"/>
        </w:rPr>
        <w:t>jardines,</w:t>
      </w:r>
      <w:r>
        <w:rPr>
          <w:spacing w:val="-1"/>
          <w:sz w:val="24"/>
        </w:rPr>
        <w:t> </w:t>
      </w:r>
      <w:r>
        <w:rPr>
          <w:sz w:val="24"/>
        </w:rPr>
        <w:t>juegos, u</w:t>
      </w:r>
      <w:r>
        <w:rPr>
          <w:spacing w:val="-2"/>
          <w:sz w:val="24"/>
        </w:rPr>
        <w:t> </w:t>
      </w:r>
      <w:r>
        <w:rPr>
          <w:sz w:val="24"/>
        </w:rPr>
        <w:t>otros bienes municipales;</w:t>
      </w:r>
    </w:p>
    <w:p>
      <w:pPr>
        <w:pStyle w:val="ListParagraph"/>
        <w:numPr>
          <w:ilvl w:val="0"/>
          <w:numId w:val="40"/>
        </w:numPr>
        <w:tabs>
          <w:tab w:pos="1230" w:val="left" w:leader="none"/>
        </w:tabs>
        <w:spacing w:line="259" w:lineRule="auto" w:before="1" w:after="0"/>
        <w:ind w:left="1241" w:right="1176" w:hanging="560"/>
        <w:jc w:val="both"/>
        <w:rPr>
          <w:sz w:val="24"/>
        </w:rPr>
      </w:pPr>
      <w:r>
        <w:rPr>
          <w:sz w:val="24"/>
        </w:rPr>
        <w:t>Dañar, destruir, mover, alterar o apoderarse de cualquier mueble o inmueble</w:t>
      </w:r>
      <w:r>
        <w:rPr>
          <w:spacing w:val="1"/>
          <w:sz w:val="24"/>
        </w:rPr>
        <w:t> </w:t>
      </w:r>
      <w:r>
        <w:rPr>
          <w:sz w:val="24"/>
        </w:rPr>
        <w:t>que se ubique en los parques, jardines, calzadas, avenidas o vía pública sin la</w:t>
      </w:r>
      <w:r>
        <w:rPr>
          <w:spacing w:val="-64"/>
          <w:sz w:val="24"/>
        </w:rPr>
        <w:t> </w:t>
      </w:r>
      <w:r>
        <w:rPr>
          <w:sz w:val="24"/>
        </w:rPr>
        <w:t>previa</w:t>
      </w:r>
      <w:r>
        <w:rPr>
          <w:spacing w:val="-1"/>
          <w:sz w:val="24"/>
        </w:rPr>
        <w:t> </w:t>
      </w:r>
      <w:r>
        <w:rPr>
          <w:sz w:val="24"/>
        </w:rPr>
        <w:t>autorización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 autoridad</w:t>
      </w:r>
      <w:r>
        <w:rPr>
          <w:spacing w:val="-3"/>
          <w:sz w:val="24"/>
        </w:rPr>
        <w:t> </w:t>
      </w:r>
      <w:r>
        <w:rPr>
          <w:sz w:val="24"/>
        </w:rPr>
        <w:t>municipal</w:t>
      </w:r>
      <w:r>
        <w:rPr>
          <w:spacing w:val="-3"/>
          <w:sz w:val="24"/>
        </w:rPr>
        <w:t> </w:t>
      </w:r>
      <w:r>
        <w:rPr>
          <w:sz w:val="24"/>
        </w:rPr>
        <w:t>competente;</w:t>
      </w:r>
    </w:p>
    <w:p>
      <w:pPr>
        <w:pStyle w:val="ListParagraph"/>
        <w:numPr>
          <w:ilvl w:val="0"/>
          <w:numId w:val="40"/>
        </w:numPr>
        <w:tabs>
          <w:tab w:pos="1230" w:val="left" w:leader="none"/>
        </w:tabs>
        <w:spacing w:line="259" w:lineRule="auto" w:before="0" w:after="0"/>
        <w:ind w:left="1241" w:right="1183" w:hanging="627"/>
        <w:jc w:val="both"/>
        <w:rPr>
          <w:sz w:val="24"/>
        </w:rPr>
      </w:pPr>
      <w:r>
        <w:rPr>
          <w:sz w:val="24"/>
        </w:rPr>
        <w:t>Introducirse</w:t>
      </w:r>
      <w:r>
        <w:rPr>
          <w:spacing w:val="64"/>
          <w:sz w:val="24"/>
        </w:rPr>
        <w:t> </w:t>
      </w:r>
      <w:r>
        <w:rPr>
          <w:sz w:val="24"/>
        </w:rPr>
        <w:t>a</w:t>
      </w:r>
      <w:r>
        <w:rPr>
          <w:spacing w:val="64"/>
          <w:sz w:val="24"/>
        </w:rPr>
        <w:t> </w:t>
      </w:r>
      <w:r>
        <w:rPr>
          <w:sz w:val="24"/>
        </w:rPr>
        <w:t>lugares</w:t>
      </w:r>
      <w:r>
        <w:rPr>
          <w:spacing w:val="63"/>
          <w:sz w:val="24"/>
        </w:rPr>
        <w:t> </w:t>
      </w:r>
      <w:r>
        <w:rPr>
          <w:sz w:val="24"/>
        </w:rPr>
        <w:t>públicos</w:t>
      </w:r>
      <w:r>
        <w:rPr>
          <w:spacing w:val="63"/>
          <w:sz w:val="24"/>
        </w:rPr>
        <w:t> </w:t>
      </w:r>
      <w:r>
        <w:rPr>
          <w:sz w:val="24"/>
        </w:rPr>
        <w:t>de</w:t>
      </w:r>
      <w:r>
        <w:rPr>
          <w:spacing w:val="65"/>
          <w:sz w:val="24"/>
        </w:rPr>
        <w:t> </w:t>
      </w:r>
      <w:r>
        <w:rPr>
          <w:sz w:val="24"/>
        </w:rPr>
        <w:t>acceso</w:t>
      </w:r>
      <w:r>
        <w:rPr>
          <w:spacing w:val="64"/>
          <w:sz w:val="24"/>
        </w:rPr>
        <w:t> </w:t>
      </w:r>
      <w:r>
        <w:rPr>
          <w:sz w:val="24"/>
        </w:rPr>
        <w:t>reservado</w:t>
      </w:r>
      <w:r>
        <w:rPr>
          <w:spacing w:val="64"/>
          <w:sz w:val="24"/>
        </w:rPr>
        <w:t> </w:t>
      </w:r>
      <w:r>
        <w:rPr>
          <w:sz w:val="24"/>
        </w:rPr>
        <w:t>sin</w:t>
      </w:r>
      <w:r>
        <w:rPr>
          <w:spacing w:val="63"/>
          <w:sz w:val="24"/>
        </w:rPr>
        <w:t> </w:t>
      </w:r>
      <w:r>
        <w:rPr>
          <w:sz w:val="24"/>
        </w:rPr>
        <w:t>el</w:t>
      </w:r>
      <w:r>
        <w:rPr>
          <w:spacing w:val="62"/>
          <w:sz w:val="24"/>
        </w:rPr>
        <w:t> </w:t>
      </w:r>
      <w:r>
        <w:rPr>
          <w:sz w:val="24"/>
        </w:rPr>
        <w:t>permiso</w:t>
      </w:r>
      <w:r>
        <w:rPr>
          <w:spacing w:val="64"/>
          <w:sz w:val="24"/>
        </w:rPr>
        <w:t> </w:t>
      </w:r>
      <w:r>
        <w:rPr>
          <w:sz w:val="24"/>
        </w:rPr>
        <w:t>de</w:t>
      </w:r>
      <w:r>
        <w:rPr>
          <w:spacing w:val="64"/>
          <w:sz w:val="24"/>
        </w:rPr>
        <w:t> </w:t>
      </w:r>
      <w:r>
        <w:rPr>
          <w:sz w:val="24"/>
        </w:rPr>
        <w:t>la</w:t>
      </w:r>
      <w:r>
        <w:rPr>
          <w:spacing w:val="-64"/>
          <w:sz w:val="24"/>
        </w:rPr>
        <w:t> </w:t>
      </w:r>
      <w:r>
        <w:rPr>
          <w:sz w:val="24"/>
        </w:rPr>
        <w:t>autoridad</w:t>
      </w:r>
      <w:r>
        <w:rPr>
          <w:spacing w:val="-1"/>
          <w:sz w:val="24"/>
        </w:rPr>
        <w:t> </w:t>
      </w:r>
      <w:r>
        <w:rPr>
          <w:sz w:val="24"/>
        </w:rPr>
        <w:t>correspondiente, y</w:t>
      </w:r>
    </w:p>
    <w:p>
      <w:pPr>
        <w:pStyle w:val="ListParagraph"/>
        <w:numPr>
          <w:ilvl w:val="0"/>
          <w:numId w:val="40"/>
        </w:numPr>
        <w:tabs>
          <w:tab w:pos="1230" w:val="left" w:leader="none"/>
        </w:tabs>
        <w:spacing w:line="259" w:lineRule="auto" w:before="0" w:after="0"/>
        <w:ind w:left="1241" w:right="1182" w:hanging="653"/>
        <w:jc w:val="both"/>
        <w:rPr>
          <w:sz w:val="24"/>
        </w:rPr>
      </w:pPr>
      <w:r>
        <w:rPr>
          <w:sz w:val="24"/>
        </w:rPr>
        <w:t>Colocar anuncios de diversiones públicas, propaganda comercial, religiosa,</w:t>
      </w:r>
      <w:r>
        <w:rPr>
          <w:spacing w:val="1"/>
          <w:sz w:val="24"/>
        </w:rPr>
        <w:t> </w:t>
      </w:r>
      <w:r>
        <w:rPr>
          <w:sz w:val="24"/>
        </w:rPr>
        <w:t>política o de cualquier índole en edificios y otras instalaciones públicas, sin el</w:t>
      </w:r>
      <w:r>
        <w:rPr>
          <w:spacing w:val="1"/>
          <w:sz w:val="24"/>
        </w:rPr>
        <w:t> </w:t>
      </w:r>
      <w:r>
        <w:rPr>
          <w:sz w:val="24"/>
        </w:rPr>
        <w:t>permiso</w:t>
      </w:r>
      <w:r>
        <w:rPr>
          <w:spacing w:val="-3"/>
          <w:sz w:val="24"/>
        </w:rPr>
        <w:t> </w:t>
      </w:r>
      <w:r>
        <w:rPr>
          <w:sz w:val="24"/>
        </w:rPr>
        <w:t>correspondiente;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>
          <w:rFonts w:ascii="Arial" w:hAnsi="Arial"/>
          <w:b/>
        </w:rPr>
        <w:t>Artículo 73.- </w:t>
      </w:r>
      <w:r>
        <w:rPr/>
        <w:t>Son infracciones de carácter vial las contenidas en el Reglamento de</w:t>
      </w:r>
      <w:r>
        <w:rPr>
          <w:spacing w:val="1"/>
        </w:rPr>
        <w:t> </w:t>
      </w:r>
      <w:r>
        <w:rPr/>
        <w:t>Tránsito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Vialidad</w:t>
      </w:r>
      <w:r>
        <w:rPr>
          <w:spacing w:val="-2"/>
        </w:rPr>
        <w:t> </w:t>
      </w:r>
      <w:r>
        <w:rPr/>
        <w:t>de</w:t>
      </w:r>
      <w:r>
        <w:rPr>
          <w:spacing w:val="-4"/>
        </w:rPr>
        <w:t> </w:t>
      </w:r>
      <w:r>
        <w:rPr/>
        <w:t>Salinas</w:t>
      </w:r>
      <w:r>
        <w:rPr>
          <w:spacing w:val="-2"/>
        </w:rPr>
        <w:t> </w:t>
      </w:r>
      <w:r>
        <w:rPr/>
        <w:t>Victoria, Nuevo</w:t>
      </w:r>
      <w:r>
        <w:rPr>
          <w:spacing w:val="-1"/>
        </w:rPr>
        <w:t> </w:t>
      </w:r>
      <w:r>
        <w:rPr/>
        <w:t>León.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/>
        <w:t>Para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efectos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artículo,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elementos</w:t>
      </w:r>
      <w:r>
        <w:rPr>
          <w:spacing w:val="1"/>
        </w:rPr>
        <w:t> </w:t>
      </w:r>
      <w:r>
        <w:rPr/>
        <w:t>policiales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Secretaría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Seguridad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Vialidad deberán</w:t>
      </w:r>
      <w:r>
        <w:rPr>
          <w:spacing w:val="1"/>
        </w:rPr>
        <w:t> </w:t>
      </w:r>
      <w:r>
        <w:rPr/>
        <w:t>poner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presunto</w:t>
      </w:r>
      <w:r>
        <w:rPr>
          <w:spacing w:val="1"/>
        </w:rPr>
        <w:t> </w:t>
      </w:r>
      <w:r>
        <w:rPr/>
        <w:t>infractor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del</w:t>
      </w:r>
      <w:r>
        <w:rPr>
          <w:spacing w:val="66"/>
        </w:rPr>
        <w:t> </w:t>
      </w:r>
      <w:r>
        <w:rPr/>
        <w:t>Juez</w:t>
      </w:r>
      <w:r>
        <w:rPr>
          <w:spacing w:val="-64"/>
        </w:rPr>
        <w:t> </w:t>
      </w:r>
      <w:r>
        <w:rPr/>
        <w:t>Cívico en turno para la realización del procedimiento administrativo establecido en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Reglamento,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aplicará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sanción</w:t>
      </w:r>
      <w:r>
        <w:rPr>
          <w:spacing w:val="1"/>
        </w:rPr>
        <w:t> </w:t>
      </w:r>
      <w:r>
        <w:rPr/>
        <w:t>correspondiente</w:t>
      </w:r>
      <w:r>
        <w:rPr>
          <w:spacing w:val="1"/>
        </w:rPr>
        <w:t> </w:t>
      </w:r>
      <w:r>
        <w:rPr/>
        <w:t>atendiendo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establecido</w:t>
      </w:r>
      <w:r>
        <w:rPr>
          <w:spacing w:val="-2"/>
        </w:rPr>
        <w:t> </w:t>
      </w:r>
      <w:r>
        <w:rPr/>
        <w:t>en</w:t>
      </w:r>
      <w:r>
        <w:rPr>
          <w:spacing w:val="-2"/>
        </w:rPr>
        <w:t> </w:t>
      </w:r>
      <w:r>
        <w:rPr/>
        <w:t>el Reglamento</w:t>
      </w:r>
      <w:r>
        <w:rPr>
          <w:spacing w:val="-1"/>
        </w:rPr>
        <w:t> </w:t>
      </w:r>
      <w:r>
        <w:rPr/>
        <w:t>de</w:t>
      </w:r>
      <w:r>
        <w:rPr>
          <w:spacing w:val="-5"/>
        </w:rPr>
        <w:t> </w:t>
      </w:r>
      <w:r>
        <w:rPr/>
        <w:t>Tránsito</w:t>
      </w:r>
      <w:r>
        <w:rPr>
          <w:spacing w:val="-2"/>
        </w:rPr>
        <w:t> </w:t>
      </w:r>
      <w:r>
        <w:rPr/>
        <w:t>y</w:t>
      </w:r>
      <w:r>
        <w:rPr>
          <w:spacing w:val="-2"/>
        </w:rPr>
        <w:t> </w:t>
      </w:r>
      <w:r>
        <w:rPr/>
        <w:t>Vialidad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Salinas</w:t>
      </w:r>
      <w:r>
        <w:rPr>
          <w:spacing w:val="-3"/>
        </w:rPr>
        <w:t> </w:t>
      </w:r>
      <w:r>
        <w:rPr/>
        <w:t>Victoria.</w:t>
      </w:r>
    </w:p>
    <w:p>
      <w:pPr>
        <w:pStyle w:val="BodyText"/>
        <w:spacing w:before="11"/>
        <w:rPr>
          <w:sz w:val="25"/>
        </w:rPr>
      </w:pPr>
    </w:p>
    <w:p>
      <w:pPr>
        <w:pStyle w:val="BodyText"/>
        <w:ind w:left="522"/>
        <w:jc w:val="both"/>
      </w:pPr>
      <w:r>
        <w:rPr/>
        <w:t>Para</w:t>
      </w:r>
      <w:r>
        <w:rPr>
          <w:spacing w:val="-2"/>
        </w:rPr>
        <w:t> </w:t>
      </w:r>
      <w:r>
        <w:rPr/>
        <w:t>la</w:t>
      </w:r>
      <w:r>
        <w:rPr>
          <w:spacing w:val="-3"/>
        </w:rPr>
        <w:t> </w:t>
      </w:r>
      <w:r>
        <w:rPr/>
        <w:t>aplicación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este</w:t>
      </w:r>
      <w:r>
        <w:rPr>
          <w:spacing w:val="-1"/>
        </w:rPr>
        <w:t> </w:t>
      </w:r>
      <w:r>
        <w:rPr/>
        <w:t>artículo</w:t>
      </w:r>
      <w:r>
        <w:rPr>
          <w:spacing w:val="-1"/>
        </w:rPr>
        <w:t> </w:t>
      </w:r>
      <w:r>
        <w:rPr/>
        <w:t>deberá</w:t>
      </w:r>
      <w:r>
        <w:rPr>
          <w:spacing w:val="-2"/>
        </w:rPr>
        <w:t> </w:t>
      </w:r>
      <w:r>
        <w:rPr/>
        <w:t>entenderse</w:t>
      </w:r>
      <w:r>
        <w:rPr>
          <w:spacing w:val="-2"/>
        </w:rPr>
        <w:t> </w:t>
      </w:r>
      <w:r>
        <w:rPr/>
        <w:t>por:</w:t>
      </w:r>
    </w:p>
    <w:p>
      <w:pPr>
        <w:pStyle w:val="BodyText"/>
        <w:spacing w:before="8"/>
        <w:rPr>
          <w:sz w:val="27"/>
        </w:rPr>
      </w:pPr>
    </w:p>
    <w:p>
      <w:pPr>
        <w:pStyle w:val="ListParagraph"/>
        <w:numPr>
          <w:ilvl w:val="1"/>
          <w:numId w:val="40"/>
        </w:numPr>
        <w:tabs>
          <w:tab w:pos="1230" w:val="left" w:leader="none"/>
        </w:tabs>
        <w:spacing w:line="259" w:lineRule="auto" w:before="0" w:after="0"/>
        <w:ind w:left="1241" w:right="1182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Conductor: </w:t>
      </w:r>
      <w:r>
        <w:rPr>
          <w:sz w:val="24"/>
        </w:rPr>
        <w:t>Toda persona que conduce, maneja o tiene control físico de un</w:t>
      </w:r>
      <w:r>
        <w:rPr>
          <w:spacing w:val="1"/>
          <w:sz w:val="24"/>
        </w:rPr>
        <w:t> </w:t>
      </w:r>
      <w:r>
        <w:rPr>
          <w:sz w:val="24"/>
        </w:rPr>
        <w:t>vehículo automotor, de propulsión animal o humana en la vía pública o lugar</w:t>
      </w:r>
      <w:r>
        <w:rPr>
          <w:spacing w:val="1"/>
          <w:sz w:val="24"/>
        </w:rPr>
        <w:t> </w:t>
      </w:r>
      <w:r>
        <w:rPr>
          <w:sz w:val="24"/>
        </w:rPr>
        <w:t>público.</w:t>
      </w:r>
    </w:p>
    <w:p>
      <w:pPr>
        <w:pStyle w:val="ListParagraph"/>
        <w:numPr>
          <w:ilvl w:val="1"/>
          <w:numId w:val="40"/>
        </w:numPr>
        <w:tabs>
          <w:tab w:pos="1230" w:val="left" w:leader="none"/>
        </w:tabs>
        <w:spacing w:line="259" w:lineRule="auto" w:before="0" w:after="0"/>
        <w:ind w:left="1241" w:right="1177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Estado de Ebriedad Incompleto: </w:t>
      </w:r>
      <w:r>
        <w:rPr>
          <w:sz w:val="24"/>
        </w:rPr>
        <w:t>Condición física y mental ocasionada por la</w:t>
      </w:r>
      <w:r>
        <w:rPr>
          <w:spacing w:val="-64"/>
          <w:sz w:val="24"/>
        </w:rPr>
        <w:t> </w:t>
      </w:r>
      <w:r>
        <w:rPr>
          <w:sz w:val="24"/>
        </w:rPr>
        <w:t>ingesta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alcohol</w:t>
      </w:r>
      <w:r>
        <w:rPr>
          <w:spacing w:val="1"/>
          <w:sz w:val="24"/>
        </w:rPr>
        <w:t> </w:t>
      </w:r>
      <w:r>
        <w:rPr>
          <w:sz w:val="24"/>
        </w:rPr>
        <w:t>etílico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presenta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organismo contiene entre 0.80 y menos de 1.5 gramos de alcohol por litro de</w:t>
      </w:r>
      <w:r>
        <w:rPr>
          <w:spacing w:val="1"/>
          <w:sz w:val="24"/>
        </w:rPr>
        <w:t> </w:t>
      </w:r>
      <w:r>
        <w:rPr>
          <w:sz w:val="24"/>
        </w:rPr>
        <w:t>sangre, o su</w:t>
      </w:r>
      <w:r>
        <w:rPr>
          <w:spacing w:val="-1"/>
          <w:sz w:val="24"/>
        </w:rPr>
        <w:t> </w:t>
      </w:r>
      <w:r>
        <w:rPr>
          <w:sz w:val="24"/>
        </w:rPr>
        <w:t>equivalente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algún</w:t>
      </w:r>
      <w:r>
        <w:rPr>
          <w:spacing w:val="-2"/>
          <w:sz w:val="24"/>
        </w:rPr>
        <w:t> </w:t>
      </w:r>
      <w:r>
        <w:rPr>
          <w:sz w:val="24"/>
        </w:rPr>
        <w:t>otro</w:t>
      </w:r>
      <w:r>
        <w:rPr>
          <w:spacing w:val="-1"/>
          <w:sz w:val="24"/>
        </w:rPr>
        <w:t> </w:t>
      </w:r>
      <w:r>
        <w:rPr>
          <w:sz w:val="24"/>
        </w:rPr>
        <w:t>sistema de</w:t>
      </w:r>
      <w:r>
        <w:rPr>
          <w:spacing w:val="-2"/>
          <w:sz w:val="24"/>
        </w:rPr>
        <w:t> </w:t>
      </w:r>
      <w:r>
        <w:rPr>
          <w:sz w:val="24"/>
        </w:rPr>
        <w:t>medición.</w:t>
      </w:r>
    </w:p>
    <w:p>
      <w:pPr>
        <w:pStyle w:val="BodyText"/>
        <w:spacing w:line="259" w:lineRule="auto" w:before="159"/>
        <w:ind w:left="522" w:right="1175"/>
        <w:jc w:val="both"/>
      </w:pPr>
      <w:r>
        <w:rPr/>
        <w:t>Se aplicará lo dispuesto en el Reglamento de Tránsito y Vialidad de Salinas Victoria,</w:t>
      </w:r>
      <w:r>
        <w:rPr>
          <w:spacing w:val="1"/>
        </w:rPr>
        <w:t> </w:t>
      </w:r>
      <w:r>
        <w:rPr/>
        <w:t>en relación con el estado de ebriedad incompleto, cuando se trate de conductores de</w:t>
      </w:r>
      <w:r>
        <w:rPr>
          <w:spacing w:val="-64"/>
        </w:rPr>
        <w:t> </w:t>
      </w:r>
      <w:r>
        <w:rPr/>
        <w:t>servicio público de transporte, y la persona contenga en su organismo más de 0.0 y</w:t>
      </w:r>
      <w:r>
        <w:rPr>
          <w:spacing w:val="1"/>
        </w:rPr>
        <w:t> </w:t>
      </w:r>
      <w:r>
        <w:rPr/>
        <w:t>menos</w:t>
      </w:r>
      <w:r>
        <w:rPr>
          <w:spacing w:val="-1"/>
        </w:rPr>
        <w:t> </w:t>
      </w:r>
      <w:r>
        <w:rPr/>
        <w:t>de 1.5</w:t>
      </w:r>
      <w:r>
        <w:rPr>
          <w:spacing w:val="1"/>
        </w:rPr>
        <w:t> </w:t>
      </w:r>
      <w:r>
        <w:rPr/>
        <w:t>gramos</w:t>
      </w:r>
      <w:r>
        <w:rPr>
          <w:spacing w:val="-2"/>
        </w:rPr>
        <w:t> </w:t>
      </w:r>
      <w:r>
        <w:rPr/>
        <w:t>de alcohol</w:t>
      </w:r>
      <w:r>
        <w:rPr>
          <w:spacing w:val="-4"/>
        </w:rPr>
        <w:t> </w:t>
      </w:r>
      <w:r>
        <w:rPr/>
        <w:t>por litro de</w:t>
      </w:r>
      <w:r>
        <w:rPr>
          <w:spacing w:val="-2"/>
        </w:rPr>
        <w:t> </w:t>
      </w:r>
      <w:r>
        <w:rPr/>
        <w:t>sangre;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1"/>
          <w:numId w:val="40"/>
        </w:numPr>
        <w:tabs>
          <w:tab w:pos="1230" w:val="left" w:leader="none"/>
        </w:tabs>
        <w:spacing w:line="259" w:lineRule="auto" w:before="92" w:after="0"/>
        <w:ind w:left="1241" w:right="1178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Estado de Ebriedad Completo: </w:t>
      </w:r>
      <w:r>
        <w:rPr>
          <w:sz w:val="24"/>
        </w:rPr>
        <w:t>Condición física y mental ocasionada por la</w:t>
      </w:r>
      <w:r>
        <w:rPr>
          <w:spacing w:val="1"/>
          <w:sz w:val="24"/>
        </w:rPr>
        <w:t> </w:t>
      </w:r>
      <w:r>
        <w:rPr>
          <w:sz w:val="24"/>
        </w:rPr>
        <w:t>ingesta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alcohol</w:t>
      </w:r>
      <w:r>
        <w:rPr>
          <w:spacing w:val="1"/>
          <w:sz w:val="24"/>
        </w:rPr>
        <w:t> </w:t>
      </w:r>
      <w:r>
        <w:rPr>
          <w:sz w:val="24"/>
        </w:rPr>
        <w:t>etílico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presenta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organismo contiene 1.5 o más gramos de alcohol por litro de sangre o su</w:t>
      </w:r>
      <w:r>
        <w:rPr>
          <w:spacing w:val="1"/>
          <w:sz w:val="24"/>
        </w:rPr>
        <w:t> </w:t>
      </w:r>
      <w:r>
        <w:rPr>
          <w:sz w:val="24"/>
        </w:rPr>
        <w:t>equivalente en</w:t>
      </w:r>
      <w:r>
        <w:rPr>
          <w:spacing w:val="-2"/>
          <w:sz w:val="24"/>
        </w:rPr>
        <w:t> </w:t>
      </w:r>
      <w:r>
        <w:rPr>
          <w:sz w:val="24"/>
        </w:rPr>
        <w:t>algún</w:t>
      </w:r>
      <w:r>
        <w:rPr>
          <w:spacing w:val="-2"/>
          <w:sz w:val="24"/>
        </w:rPr>
        <w:t> </w:t>
      </w:r>
      <w:r>
        <w:rPr>
          <w:sz w:val="24"/>
        </w:rPr>
        <w:t>otro sistema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medición.</w:t>
      </w:r>
    </w:p>
    <w:p>
      <w:pPr>
        <w:pStyle w:val="ListParagraph"/>
        <w:numPr>
          <w:ilvl w:val="1"/>
          <w:numId w:val="40"/>
        </w:numPr>
        <w:tabs>
          <w:tab w:pos="1230" w:val="left" w:leader="none"/>
        </w:tabs>
        <w:spacing w:line="259" w:lineRule="auto" w:before="0" w:after="0"/>
        <w:ind w:left="1241" w:right="1178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Evidente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Estado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Ebriedad: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través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sentidos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-64"/>
          <w:sz w:val="24"/>
        </w:rPr>
        <w:t> </w:t>
      </w:r>
      <w:r>
        <w:rPr>
          <w:sz w:val="24"/>
        </w:rPr>
        <w:t>manifestaciones externas</w:t>
      </w:r>
      <w:r>
        <w:rPr>
          <w:spacing w:val="1"/>
          <w:sz w:val="24"/>
        </w:rPr>
        <w:t> </w:t>
      </w:r>
      <w:r>
        <w:rPr>
          <w:sz w:val="24"/>
        </w:rPr>
        <w:t>aparentes, razonablemente</w:t>
      </w:r>
      <w:r>
        <w:rPr>
          <w:spacing w:val="1"/>
          <w:sz w:val="24"/>
        </w:rPr>
        <w:t> </w:t>
      </w:r>
      <w:r>
        <w:rPr>
          <w:sz w:val="24"/>
        </w:rPr>
        <w:t>se puede apreciar</w:t>
      </w:r>
      <w:r>
        <w:rPr>
          <w:spacing w:val="66"/>
          <w:sz w:val="24"/>
        </w:rPr>
        <w:t> </w:t>
      </w:r>
      <w:r>
        <w:rPr>
          <w:sz w:val="24"/>
        </w:rPr>
        <w:t>que</w:t>
      </w:r>
      <w:r>
        <w:rPr>
          <w:spacing w:val="-64"/>
          <w:sz w:val="24"/>
        </w:rPr>
        <w:t> </w:t>
      </w:r>
      <w:r>
        <w:rPr>
          <w:sz w:val="24"/>
        </w:rPr>
        <w:t>la conducta o la condición física de una persona presenta alteraciones en la</w:t>
      </w:r>
      <w:r>
        <w:rPr>
          <w:spacing w:val="1"/>
          <w:sz w:val="24"/>
        </w:rPr>
        <w:t> </w:t>
      </w:r>
      <w:r>
        <w:rPr>
          <w:sz w:val="24"/>
        </w:rPr>
        <w:t>coordinación, en la respuesta de reflejos, en el equilibrio o en el lenguaje, con</w:t>
      </w:r>
      <w:r>
        <w:rPr>
          <w:spacing w:val="1"/>
          <w:sz w:val="24"/>
        </w:rPr>
        <w:t> </w:t>
      </w:r>
      <w:r>
        <w:rPr>
          <w:sz w:val="24"/>
        </w:rPr>
        <w:t>motivo</w:t>
      </w:r>
      <w:r>
        <w:rPr>
          <w:spacing w:val="-1"/>
          <w:sz w:val="24"/>
        </w:rPr>
        <w:t> </w:t>
      </w:r>
      <w:r>
        <w:rPr>
          <w:sz w:val="24"/>
        </w:rPr>
        <w:t>del consumo de alcohol etílico.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/>
        <w:t>El evidente estado de ebriedad se demostrará ante la autoridad municipal cuando</w:t>
      </w:r>
      <w:r>
        <w:rPr>
          <w:spacing w:val="1"/>
        </w:rPr>
        <w:t> </w:t>
      </w:r>
      <w:r>
        <w:rPr/>
        <w:t>derivado del consumo de alcohol etílico o sustancias, se aprecie que la persona</w:t>
      </w:r>
      <w:r>
        <w:rPr>
          <w:spacing w:val="1"/>
        </w:rPr>
        <w:t> </w:t>
      </w:r>
      <w:r>
        <w:rPr/>
        <w:t>presenta alteraciones en la coordinación, la respuesta a reflejos, la alteración del</w:t>
      </w:r>
      <w:r>
        <w:rPr>
          <w:spacing w:val="1"/>
        </w:rPr>
        <w:t> </w:t>
      </w:r>
      <w:r>
        <w:rPr/>
        <w:t>equilibrio</w:t>
      </w:r>
      <w:r>
        <w:rPr>
          <w:spacing w:val="-1"/>
        </w:rPr>
        <w:t> </w:t>
      </w:r>
      <w:r>
        <w:rPr/>
        <w:t>o</w:t>
      </w:r>
      <w:r>
        <w:rPr>
          <w:spacing w:val="1"/>
        </w:rPr>
        <w:t> </w:t>
      </w:r>
      <w:r>
        <w:rPr/>
        <w:t>del lenguaje.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before="1"/>
        <w:ind w:left="522"/>
        <w:jc w:val="both"/>
      </w:pPr>
      <w:r>
        <w:rPr/>
        <w:t>El</w:t>
      </w:r>
      <w:r>
        <w:rPr>
          <w:spacing w:val="-2"/>
        </w:rPr>
        <w:t> </w:t>
      </w:r>
      <w:r>
        <w:rPr/>
        <w:t>estado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ebriedad</w:t>
      </w:r>
      <w:r>
        <w:rPr>
          <w:spacing w:val="-4"/>
        </w:rPr>
        <w:t> </w:t>
      </w:r>
      <w:r>
        <w:rPr/>
        <w:t>se</w:t>
      </w:r>
      <w:r>
        <w:rPr>
          <w:spacing w:val="-2"/>
        </w:rPr>
        <w:t> </w:t>
      </w:r>
      <w:r>
        <w:rPr/>
        <w:t>acreditará</w:t>
      </w:r>
      <w:r>
        <w:rPr>
          <w:spacing w:val="-3"/>
        </w:rPr>
        <w:t> </w:t>
      </w:r>
      <w:r>
        <w:rPr/>
        <w:t>mediante</w:t>
      </w:r>
      <w:r>
        <w:rPr>
          <w:spacing w:val="-4"/>
        </w:rPr>
        <w:t> </w:t>
      </w:r>
      <w:r>
        <w:rPr/>
        <w:t>el</w:t>
      </w:r>
      <w:r>
        <w:rPr>
          <w:spacing w:val="-2"/>
        </w:rPr>
        <w:t> </w:t>
      </w:r>
      <w:r>
        <w:rPr/>
        <w:t>dictamen</w:t>
      </w:r>
      <w:r>
        <w:rPr>
          <w:spacing w:val="-4"/>
        </w:rPr>
        <w:t> </w:t>
      </w:r>
      <w:r>
        <w:rPr/>
        <w:t>médico</w:t>
      </w:r>
      <w:r>
        <w:rPr>
          <w:spacing w:val="-2"/>
        </w:rPr>
        <w:t> </w:t>
      </w:r>
      <w:r>
        <w:rPr/>
        <w:t>correspondiente.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spacing w:line="259" w:lineRule="auto"/>
        <w:ind w:left="522" w:right="1173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74.-</w:t>
      </w:r>
      <w:r>
        <w:rPr>
          <w:rFonts w:ascii="Arial" w:hAnsi="Arial"/>
          <w:b/>
          <w:spacing w:val="1"/>
        </w:rPr>
        <w:t> </w:t>
      </w:r>
      <w:r>
        <w:rPr/>
        <w:t>Son</w:t>
      </w:r>
      <w:r>
        <w:rPr>
          <w:spacing w:val="1"/>
        </w:rPr>
        <w:t> </w:t>
      </w:r>
      <w:r>
        <w:rPr/>
        <w:t>infracciones</w:t>
      </w:r>
      <w:r>
        <w:rPr>
          <w:spacing w:val="1"/>
        </w:rPr>
        <w:t> </w:t>
      </w:r>
      <w:r>
        <w:rPr/>
        <w:t>administrativas</w:t>
      </w:r>
      <w:r>
        <w:rPr>
          <w:spacing w:val="1"/>
        </w:rPr>
        <w:t> </w:t>
      </w:r>
      <w:r>
        <w:rPr/>
        <w:t>contra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Protección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Bienestar</w:t>
      </w:r>
      <w:r>
        <w:rPr>
          <w:spacing w:val="1"/>
        </w:rPr>
        <w:t> </w:t>
      </w:r>
      <w:r>
        <w:rPr/>
        <w:t>Animal, las contenidas en el Reglamento de Protección y Bienestar Animal para el</w:t>
      </w:r>
      <w:r>
        <w:rPr>
          <w:spacing w:val="1"/>
        </w:rPr>
        <w:t> </w:t>
      </w:r>
      <w:r>
        <w:rPr/>
        <w:t>Municipio de Salinas Victoria, Nuevo León, para los efectos de este artículo, el Titular</w:t>
      </w:r>
      <w:r>
        <w:rPr>
          <w:spacing w:val="-64"/>
        </w:rPr>
        <w:t> </w:t>
      </w:r>
      <w:r>
        <w:rPr/>
        <w:t>del Centro de Bienestar Animal deberá poner a la persona probable infractora a</w:t>
      </w:r>
      <w:r>
        <w:rPr>
          <w:spacing w:val="1"/>
        </w:rPr>
        <w:t> </w:t>
      </w:r>
      <w:r>
        <w:rPr/>
        <w:t>disposición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turno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realización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procedimiento</w:t>
      </w:r>
      <w:r>
        <w:rPr>
          <w:spacing w:val="1"/>
        </w:rPr>
        <w:t> </w:t>
      </w:r>
      <w:r>
        <w:rPr/>
        <w:t>administrativo</w:t>
      </w:r>
      <w:r>
        <w:rPr>
          <w:spacing w:val="-1"/>
        </w:rPr>
        <w:t> </w:t>
      </w:r>
      <w:r>
        <w:rPr/>
        <w:t>establecido</w:t>
      </w:r>
      <w:r>
        <w:rPr>
          <w:spacing w:val="1"/>
        </w:rPr>
        <w:t> </w:t>
      </w:r>
      <w:r>
        <w:rPr/>
        <w:t>en este Reglamento.</w:t>
      </w:r>
    </w:p>
    <w:p>
      <w:pPr>
        <w:pStyle w:val="BodyText"/>
        <w:spacing w:before="117"/>
        <w:ind w:left="522"/>
        <w:jc w:val="both"/>
      </w:pPr>
      <w:r>
        <w:rPr/>
        <w:t>Para</w:t>
      </w:r>
      <w:r>
        <w:rPr>
          <w:spacing w:val="-3"/>
        </w:rPr>
        <w:t> </w:t>
      </w:r>
      <w:r>
        <w:rPr/>
        <w:t>la</w:t>
      </w:r>
      <w:r>
        <w:rPr>
          <w:spacing w:val="-3"/>
        </w:rPr>
        <w:t> </w:t>
      </w:r>
      <w:r>
        <w:rPr/>
        <w:t>aplicación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este</w:t>
      </w:r>
      <w:r>
        <w:rPr>
          <w:spacing w:val="-1"/>
        </w:rPr>
        <w:t> </w:t>
      </w:r>
      <w:r>
        <w:rPr/>
        <w:t>artículo</w:t>
      </w:r>
      <w:r>
        <w:rPr>
          <w:spacing w:val="-2"/>
        </w:rPr>
        <w:t> </w:t>
      </w:r>
      <w:r>
        <w:rPr/>
        <w:t>deberá</w:t>
      </w:r>
      <w:r>
        <w:rPr>
          <w:spacing w:val="-2"/>
        </w:rPr>
        <w:t> </w:t>
      </w:r>
      <w:r>
        <w:rPr/>
        <w:t>entenderse</w:t>
      </w:r>
      <w:r>
        <w:rPr>
          <w:spacing w:val="-2"/>
        </w:rPr>
        <w:t> </w:t>
      </w:r>
      <w:r>
        <w:rPr/>
        <w:t>por:</w:t>
      </w:r>
    </w:p>
    <w:p>
      <w:pPr>
        <w:pStyle w:val="ListParagraph"/>
        <w:numPr>
          <w:ilvl w:val="0"/>
          <w:numId w:val="41"/>
        </w:numPr>
        <w:tabs>
          <w:tab w:pos="1230" w:val="left" w:leader="none"/>
        </w:tabs>
        <w:spacing w:line="259" w:lineRule="auto" w:before="142" w:after="0"/>
        <w:ind w:left="1241" w:right="1180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Animal: </w:t>
      </w:r>
      <w:r>
        <w:rPr>
          <w:sz w:val="24"/>
        </w:rPr>
        <w:t>Ser orgánico, no humano, vivo, sensible, capaz de reproducirse, que</w:t>
      </w:r>
      <w:r>
        <w:rPr>
          <w:spacing w:val="1"/>
          <w:sz w:val="24"/>
        </w:rPr>
        <w:t> </w:t>
      </w:r>
      <w:r>
        <w:rPr>
          <w:sz w:val="24"/>
        </w:rPr>
        <w:t>posee movilidad propia y capacidad de respuesta a los estímulos del medio</w:t>
      </w:r>
      <w:r>
        <w:rPr>
          <w:spacing w:val="1"/>
          <w:sz w:val="24"/>
        </w:rPr>
        <w:t> </w:t>
      </w:r>
      <w:r>
        <w:rPr>
          <w:sz w:val="24"/>
        </w:rPr>
        <w:t>ambiente</w:t>
      </w:r>
      <w:r>
        <w:rPr>
          <w:spacing w:val="-1"/>
          <w:sz w:val="24"/>
        </w:rPr>
        <w:t> </w:t>
      </w:r>
      <w:r>
        <w:rPr>
          <w:sz w:val="24"/>
        </w:rPr>
        <w:t>perteneciente a</w:t>
      </w:r>
      <w:r>
        <w:rPr>
          <w:spacing w:val="1"/>
          <w:sz w:val="24"/>
        </w:rPr>
        <w:t> </w:t>
      </w:r>
      <w:r>
        <w:rPr>
          <w:sz w:val="24"/>
        </w:rPr>
        <w:t>cualquier especie.</w:t>
      </w:r>
    </w:p>
    <w:p>
      <w:pPr>
        <w:pStyle w:val="ListParagraph"/>
        <w:numPr>
          <w:ilvl w:val="0"/>
          <w:numId w:val="41"/>
        </w:numPr>
        <w:tabs>
          <w:tab w:pos="1230" w:val="left" w:leader="none"/>
        </w:tabs>
        <w:spacing w:line="259" w:lineRule="auto" w:before="1" w:after="0"/>
        <w:ind w:left="1241" w:right="1173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Crueldad animal: </w:t>
      </w:r>
      <w:r>
        <w:rPr>
          <w:sz w:val="24"/>
        </w:rPr>
        <w:t>La conducta de maltrato animal o violencia ejercida en</w:t>
      </w:r>
      <w:r>
        <w:rPr>
          <w:spacing w:val="1"/>
          <w:sz w:val="24"/>
        </w:rPr>
        <w:t> </w:t>
      </w:r>
      <w:r>
        <w:rPr>
          <w:sz w:val="24"/>
        </w:rPr>
        <w:t>contra de los animales que implique la mutilación parcial o total de su cuerpo,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1"/>
          <w:sz w:val="24"/>
        </w:rPr>
        <w:t> </w:t>
      </w:r>
      <w:r>
        <w:rPr>
          <w:sz w:val="24"/>
        </w:rPr>
        <w:t>alteración</w:t>
      </w:r>
      <w:r>
        <w:rPr>
          <w:spacing w:val="10"/>
          <w:sz w:val="24"/>
        </w:rPr>
        <w:t> </w:t>
      </w:r>
      <w:r>
        <w:rPr>
          <w:sz w:val="24"/>
        </w:rPr>
        <w:t>de</w:t>
      </w:r>
      <w:r>
        <w:rPr>
          <w:spacing w:val="12"/>
          <w:sz w:val="24"/>
        </w:rPr>
        <w:t> </w:t>
      </w:r>
      <w:r>
        <w:rPr>
          <w:sz w:val="24"/>
        </w:rPr>
        <w:t>su</w:t>
      </w:r>
      <w:r>
        <w:rPr>
          <w:spacing w:val="12"/>
          <w:sz w:val="24"/>
        </w:rPr>
        <w:t> </w:t>
      </w:r>
      <w:r>
        <w:rPr>
          <w:sz w:val="24"/>
        </w:rPr>
        <w:t>integridad</w:t>
      </w:r>
      <w:r>
        <w:rPr>
          <w:spacing w:val="10"/>
          <w:sz w:val="24"/>
        </w:rPr>
        <w:t> </w:t>
      </w:r>
      <w:r>
        <w:rPr>
          <w:sz w:val="24"/>
        </w:rPr>
        <w:t>física</w:t>
      </w:r>
      <w:r>
        <w:rPr>
          <w:spacing w:val="12"/>
          <w:sz w:val="24"/>
        </w:rPr>
        <w:t> </w:t>
      </w:r>
      <w:r>
        <w:rPr>
          <w:sz w:val="24"/>
        </w:rPr>
        <w:t>con</w:t>
      </w:r>
      <w:r>
        <w:rPr>
          <w:spacing w:val="10"/>
          <w:sz w:val="24"/>
        </w:rPr>
        <w:t> </w:t>
      </w:r>
      <w:r>
        <w:rPr>
          <w:sz w:val="24"/>
        </w:rPr>
        <w:t>el</w:t>
      </w:r>
      <w:r>
        <w:rPr>
          <w:spacing w:val="8"/>
          <w:sz w:val="24"/>
        </w:rPr>
        <w:t> </w:t>
      </w:r>
      <w:r>
        <w:rPr>
          <w:sz w:val="24"/>
        </w:rPr>
        <w:t>objeto</w:t>
      </w:r>
      <w:r>
        <w:rPr>
          <w:spacing w:val="10"/>
          <w:sz w:val="24"/>
        </w:rPr>
        <w:t> </w:t>
      </w:r>
      <w:r>
        <w:rPr>
          <w:sz w:val="24"/>
        </w:rPr>
        <w:t>de</w:t>
      </w:r>
      <w:r>
        <w:rPr>
          <w:spacing w:val="10"/>
          <w:sz w:val="24"/>
        </w:rPr>
        <w:t> </w:t>
      </w:r>
      <w:r>
        <w:rPr>
          <w:sz w:val="24"/>
        </w:rPr>
        <w:t>transformar</w:t>
      </w:r>
      <w:r>
        <w:rPr>
          <w:spacing w:val="10"/>
          <w:sz w:val="24"/>
        </w:rPr>
        <w:t> </w:t>
      </w:r>
      <w:r>
        <w:rPr>
          <w:sz w:val="24"/>
        </w:rPr>
        <w:t>su</w:t>
      </w:r>
      <w:r>
        <w:rPr>
          <w:spacing w:val="8"/>
          <w:sz w:val="24"/>
        </w:rPr>
        <w:t> </w:t>
      </w:r>
      <w:r>
        <w:rPr>
          <w:sz w:val="24"/>
        </w:rPr>
        <w:t>apariencia</w:t>
      </w:r>
      <w:r>
        <w:rPr>
          <w:spacing w:val="-65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conseguir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fin</w:t>
      </w:r>
      <w:r>
        <w:rPr>
          <w:spacing w:val="1"/>
          <w:sz w:val="24"/>
        </w:rPr>
        <w:t> </w:t>
      </w:r>
      <w:r>
        <w:rPr>
          <w:sz w:val="24"/>
        </w:rPr>
        <w:t>estético,</w:t>
      </w:r>
      <w:r>
        <w:rPr>
          <w:spacing w:val="1"/>
          <w:sz w:val="24"/>
        </w:rPr>
        <w:t> </w:t>
      </w:r>
      <w:r>
        <w:rPr>
          <w:sz w:val="24"/>
        </w:rPr>
        <w:t>tortura,</w:t>
      </w:r>
      <w:r>
        <w:rPr>
          <w:spacing w:val="1"/>
          <w:sz w:val="24"/>
        </w:rPr>
        <w:t> </w:t>
      </w:r>
      <w:r>
        <w:rPr>
          <w:sz w:val="24"/>
        </w:rPr>
        <w:t>envenenamiento,</w:t>
      </w:r>
      <w:r>
        <w:rPr>
          <w:spacing w:val="1"/>
          <w:sz w:val="24"/>
        </w:rPr>
        <w:t> </w:t>
      </w:r>
      <w:r>
        <w:rPr>
          <w:sz w:val="24"/>
        </w:rPr>
        <w:t>tormentos,</w:t>
      </w:r>
      <w:r>
        <w:rPr>
          <w:spacing w:val="1"/>
          <w:sz w:val="24"/>
        </w:rPr>
        <w:t> </w:t>
      </w:r>
      <w:r>
        <w:rPr>
          <w:sz w:val="24"/>
        </w:rPr>
        <w:t>privación</w:t>
      </w:r>
      <w:r>
        <w:rPr>
          <w:spacing w:val="-64"/>
          <w:sz w:val="24"/>
        </w:rPr>
        <w:t> </w:t>
      </w:r>
      <w:r>
        <w:rPr>
          <w:sz w:val="24"/>
        </w:rPr>
        <w:t>habitual o continua del sustento necesario para el animal, tal como el agua,</w:t>
      </w:r>
      <w:r>
        <w:rPr>
          <w:spacing w:val="1"/>
          <w:sz w:val="24"/>
        </w:rPr>
        <w:t> </w:t>
      </w:r>
      <w:r>
        <w:rPr>
          <w:sz w:val="24"/>
        </w:rPr>
        <w:t>alimento, atención médica o refugio, dar muerte por métodos no previstos en</w:t>
      </w:r>
      <w:r>
        <w:rPr>
          <w:spacing w:val="1"/>
          <w:sz w:val="24"/>
        </w:rPr>
        <w:t> </w:t>
      </w:r>
      <w:r>
        <w:rPr>
          <w:sz w:val="24"/>
        </w:rPr>
        <w:t>este Reglamento, que los cause o promueva que se trate de esta manera a</w:t>
      </w:r>
      <w:r>
        <w:rPr>
          <w:spacing w:val="1"/>
          <w:sz w:val="24"/>
        </w:rPr>
        <w:t> </w:t>
      </w:r>
      <w:r>
        <w:rPr>
          <w:sz w:val="24"/>
        </w:rPr>
        <w:t>cualquier</w:t>
      </w:r>
      <w:r>
        <w:rPr>
          <w:spacing w:val="-1"/>
          <w:sz w:val="24"/>
        </w:rPr>
        <w:t> </w:t>
      </w:r>
      <w:r>
        <w:rPr>
          <w:sz w:val="24"/>
        </w:rPr>
        <w:t>animal.</w:t>
      </w:r>
    </w:p>
    <w:p>
      <w:pPr>
        <w:pStyle w:val="ListParagraph"/>
        <w:numPr>
          <w:ilvl w:val="0"/>
          <w:numId w:val="41"/>
        </w:numPr>
        <w:tabs>
          <w:tab w:pos="1230" w:val="left" w:leader="none"/>
        </w:tabs>
        <w:spacing w:line="259" w:lineRule="auto" w:before="0" w:after="0"/>
        <w:ind w:left="1241" w:right="1173" w:hanging="360"/>
        <w:jc w:val="both"/>
        <w:rPr>
          <w:sz w:val="24"/>
        </w:rPr>
      </w:pPr>
      <w:r>
        <w:rPr>
          <w:rFonts w:ascii="Arial" w:hAnsi="Arial"/>
          <w:b/>
          <w:sz w:val="24"/>
        </w:rPr>
        <w:t>Maltrato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Animal: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conducta</w:t>
      </w:r>
      <w:r>
        <w:rPr>
          <w:spacing w:val="1"/>
          <w:sz w:val="24"/>
        </w:rPr>
        <w:t> </w:t>
      </w:r>
      <w:r>
        <w:rPr>
          <w:sz w:val="24"/>
        </w:rPr>
        <w:t>negligente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ejercer</w:t>
      </w:r>
      <w:r>
        <w:rPr>
          <w:spacing w:val="1"/>
          <w:sz w:val="24"/>
        </w:rPr>
        <w:t> </w:t>
      </w:r>
      <w:r>
        <w:rPr>
          <w:sz w:val="24"/>
        </w:rPr>
        <w:t>violencia</w:t>
      </w:r>
      <w:r>
        <w:rPr>
          <w:spacing w:val="1"/>
          <w:sz w:val="24"/>
        </w:rPr>
        <w:t> </w:t>
      </w:r>
      <w:r>
        <w:rPr>
          <w:sz w:val="24"/>
        </w:rPr>
        <w:t>hacia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animales,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omisión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proporcionar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atención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sus</w:t>
      </w:r>
      <w:r>
        <w:rPr>
          <w:spacing w:val="1"/>
          <w:sz w:val="24"/>
        </w:rPr>
        <w:t> </w:t>
      </w:r>
      <w:r>
        <w:rPr>
          <w:sz w:val="24"/>
        </w:rPr>
        <w:t>necesidades</w:t>
      </w:r>
      <w:r>
        <w:rPr>
          <w:spacing w:val="1"/>
          <w:sz w:val="24"/>
        </w:rPr>
        <w:t> </w:t>
      </w:r>
      <w:r>
        <w:rPr>
          <w:sz w:val="24"/>
        </w:rPr>
        <w:t>fisiológicas o de resguardo requeridas en razón de su especie, someterlos a</w:t>
      </w:r>
      <w:r>
        <w:rPr>
          <w:spacing w:val="1"/>
          <w:sz w:val="24"/>
        </w:rPr>
        <w:t> </w:t>
      </w:r>
      <w:r>
        <w:rPr>
          <w:sz w:val="24"/>
        </w:rPr>
        <w:t>carga excesiva, ya sea sobre el propio animal o en vehículos tirados por los</w:t>
      </w:r>
      <w:r>
        <w:rPr>
          <w:spacing w:val="1"/>
          <w:sz w:val="24"/>
        </w:rPr>
        <w:t> </w:t>
      </w:r>
      <w:r>
        <w:rPr>
          <w:sz w:val="24"/>
        </w:rPr>
        <w:t>mismos,</w:t>
      </w:r>
      <w:r>
        <w:rPr>
          <w:spacing w:val="44"/>
          <w:sz w:val="24"/>
        </w:rPr>
        <w:t> </w:t>
      </w:r>
      <w:r>
        <w:rPr>
          <w:sz w:val="24"/>
        </w:rPr>
        <w:t>someterlos</w:t>
      </w:r>
      <w:r>
        <w:rPr>
          <w:spacing w:val="44"/>
          <w:sz w:val="24"/>
        </w:rPr>
        <w:t> </w:t>
      </w:r>
      <w:r>
        <w:rPr>
          <w:sz w:val="24"/>
        </w:rPr>
        <w:t>a</w:t>
      </w:r>
      <w:r>
        <w:rPr>
          <w:spacing w:val="43"/>
          <w:sz w:val="24"/>
        </w:rPr>
        <w:t> </w:t>
      </w:r>
      <w:r>
        <w:rPr>
          <w:sz w:val="24"/>
        </w:rPr>
        <w:t>sobre</w:t>
      </w:r>
      <w:r>
        <w:rPr>
          <w:spacing w:val="44"/>
          <w:sz w:val="24"/>
        </w:rPr>
        <w:t> </w:t>
      </w:r>
      <w:r>
        <w:rPr>
          <w:sz w:val="24"/>
        </w:rPr>
        <w:t>trabajo,</w:t>
      </w:r>
      <w:r>
        <w:rPr>
          <w:spacing w:val="45"/>
          <w:sz w:val="24"/>
        </w:rPr>
        <w:t> </w:t>
      </w:r>
      <w:r>
        <w:rPr>
          <w:sz w:val="24"/>
        </w:rPr>
        <w:t>así</w:t>
      </w:r>
      <w:r>
        <w:rPr>
          <w:spacing w:val="42"/>
          <w:sz w:val="24"/>
        </w:rPr>
        <w:t> </w:t>
      </w:r>
      <w:r>
        <w:rPr>
          <w:sz w:val="24"/>
        </w:rPr>
        <w:t>como</w:t>
      </w:r>
      <w:r>
        <w:rPr>
          <w:spacing w:val="44"/>
          <w:sz w:val="24"/>
        </w:rPr>
        <w:t> </w:t>
      </w:r>
      <w:r>
        <w:rPr>
          <w:sz w:val="24"/>
        </w:rPr>
        <w:t>cualquier</w:t>
      </w:r>
      <w:r>
        <w:rPr>
          <w:spacing w:val="44"/>
          <w:sz w:val="24"/>
        </w:rPr>
        <w:t> </w:t>
      </w:r>
      <w:r>
        <w:rPr>
          <w:sz w:val="24"/>
        </w:rPr>
        <w:t>otra</w:t>
      </w:r>
      <w:r>
        <w:rPr>
          <w:spacing w:val="44"/>
          <w:sz w:val="24"/>
        </w:rPr>
        <w:t> </w:t>
      </w:r>
      <w:r>
        <w:rPr>
          <w:sz w:val="24"/>
        </w:rPr>
        <w:t>conducta</w:t>
      </w:r>
      <w:r>
        <w:rPr>
          <w:spacing w:val="45"/>
          <w:sz w:val="24"/>
        </w:rPr>
        <w:t> </w:t>
      </w:r>
      <w:r>
        <w:rPr>
          <w:sz w:val="24"/>
        </w:rPr>
        <w:t>que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1241" w:right="1180"/>
        <w:jc w:val="both"/>
      </w:pPr>
      <w:r>
        <w:rPr/>
        <w:t>ocasione</w:t>
      </w:r>
      <w:r>
        <w:rPr>
          <w:spacing w:val="1"/>
        </w:rPr>
        <w:t> </w:t>
      </w:r>
      <w:r>
        <w:rPr/>
        <w:t>lesiones,</w:t>
      </w:r>
      <w:r>
        <w:rPr>
          <w:spacing w:val="1"/>
        </w:rPr>
        <w:t> </w:t>
      </w:r>
      <w:r>
        <w:rPr/>
        <w:t>enfermedades,</w:t>
      </w:r>
      <w:r>
        <w:rPr>
          <w:spacing w:val="1"/>
        </w:rPr>
        <w:t> </w:t>
      </w:r>
      <w:r>
        <w:rPr/>
        <w:t>deterioro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salud,</w:t>
      </w:r>
      <w:r>
        <w:rPr>
          <w:spacing w:val="1"/>
        </w:rPr>
        <w:t> </w:t>
      </w:r>
      <w:r>
        <w:rPr/>
        <w:t>afectaciones</w:t>
      </w:r>
      <w:r>
        <w:rPr>
          <w:spacing w:val="1"/>
        </w:rPr>
        <w:t> </w:t>
      </w:r>
      <w:r>
        <w:rPr/>
        <w:t>psicológicas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afectivas,</w:t>
      </w:r>
      <w:r>
        <w:rPr>
          <w:spacing w:val="-1"/>
        </w:rPr>
        <w:t> </w:t>
      </w:r>
      <w:r>
        <w:rPr/>
        <w:t>o que</w:t>
      </w:r>
      <w:r>
        <w:rPr>
          <w:spacing w:val="-2"/>
        </w:rPr>
        <w:t> </w:t>
      </w:r>
      <w:r>
        <w:rPr/>
        <w:t>ponga</w:t>
      </w:r>
      <w:r>
        <w:rPr>
          <w:spacing w:val="-1"/>
        </w:rPr>
        <w:t> </w:t>
      </w:r>
      <w:r>
        <w:rPr/>
        <w:t>en</w:t>
      </w:r>
      <w:r>
        <w:rPr>
          <w:spacing w:val="-2"/>
        </w:rPr>
        <w:t> </w:t>
      </w:r>
      <w:r>
        <w:rPr/>
        <w:t>peligro</w:t>
      </w:r>
      <w:r>
        <w:rPr>
          <w:spacing w:val="-1"/>
        </w:rPr>
        <w:t> </w:t>
      </w:r>
      <w:r>
        <w:rPr/>
        <w:t>su</w:t>
      </w:r>
      <w:r>
        <w:rPr>
          <w:spacing w:val="1"/>
        </w:rPr>
        <w:t> </w:t>
      </w:r>
      <w:r>
        <w:rPr/>
        <w:t>vida.</w:t>
      </w:r>
    </w:p>
    <w:p>
      <w:pPr>
        <w:pStyle w:val="BodyText"/>
        <w:spacing w:line="259" w:lineRule="auto" w:before="119"/>
        <w:ind w:left="522" w:right="1180"/>
        <w:jc w:val="both"/>
      </w:pPr>
      <w:r>
        <w:rPr>
          <w:rFonts w:ascii="Arial" w:hAnsi="Arial"/>
          <w:b/>
        </w:rPr>
        <w:t>Artículo 75.- </w:t>
      </w:r>
      <w:r>
        <w:rPr/>
        <w:t>Las sanciones aplicables a las infracciones administrativas o faltas</w:t>
      </w:r>
      <w:r>
        <w:rPr>
          <w:spacing w:val="1"/>
        </w:rPr>
        <w:t> </w:t>
      </w:r>
      <w:r>
        <w:rPr/>
        <w:t>cívicas</w:t>
      </w:r>
      <w:r>
        <w:rPr>
          <w:spacing w:val="-1"/>
        </w:rPr>
        <w:t> </w:t>
      </w:r>
      <w:r>
        <w:rPr/>
        <w:t>son:</w:t>
      </w:r>
    </w:p>
    <w:p>
      <w:pPr>
        <w:pStyle w:val="ListParagraph"/>
        <w:numPr>
          <w:ilvl w:val="0"/>
          <w:numId w:val="42"/>
        </w:numPr>
        <w:tabs>
          <w:tab w:pos="1230" w:val="left" w:leader="none"/>
        </w:tabs>
        <w:spacing w:line="259" w:lineRule="auto" w:before="119" w:after="0"/>
        <w:ind w:left="1241" w:right="1178" w:hanging="495"/>
        <w:jc w:val="both"/>
        <w:rPr>
          <w:sz w:val="24"/>
        </w:rPr>
      </w:pPr>
      <w:r>
        <w:rPr>
          <w:rFonts w:ascii="Arial" w:hAnsi="Arial"/>
          <w:b/>
          <w:sz w:val="24"/>
        </w:rPr>
        <w:t>Amonestación: </w:t>
      </w:r>
      <w:r>
        <w:rPr>
          <w:sz w:val="24"/>
        </w:rPr>
        <w:t>la reconvención, pública o privada que el Juez Cívico haga al</w:t>
      </w:r>
      <w:r>
        <w:rPr>
          <w:spacing w:val="1"/>
          <w:sz w:val="24"/>
        </w:rPr>
        <w:t> </w:t>
      </w:r>
      <w:r>
        <w:rPr>
          <w:sz w:val="24"/>
        </w:rPr>
        <w:t>infractor;</w:t>
      </w:r>
    </w:p>
    <w:p>
      <w:pPr>
        <w:pStyle w:val="ListParagraph"/>
        <w:numPr>
          <w:ilvl w:val="0"/>
          <w:numId w:val="42"/>
        </w:numPr>
        <w:tabs>
          <w:tab w:pos="1230" w:val="left" w:leader="none"/>
        </w:tabs>
        <w:spacing w:line="259" w:lineRule="auto" w:before="2" w:after="0"/>
        <w:ind w:left="1241" w:right="1177" w:hanging="560"/>
        <w:jc w:val="both"/>
        <w:rPr>
          <w:sz w:val="24"/>
        </w:rPr>
      </w:pPr>
      <w:r>
        <w:rPr>
          <w:rFonts w:ascii="Arial" w:hAnsi="Arial"/>
          <w:b/>
          <w:sz w:val="24"/>
        </w:rPr>
        <w:t>Multa: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cantidad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dinero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infractor</w:t>
      </w:r>
      <w:r>
        <w:rPr>
          <w:spacing w:val="1"/>
          <w:sz w:val="24"/>
        </w:rPr>
        <w:t> </w:t>
      </w:r>
      <w:r>
        <w:rPr>
          <w:sz w:val="24"/>
        </w:rPr>
        <w:t>debe</w:t>
      </w:r>
      <w:r>
        <w:rPr>
          <w:spacing w:val="1"/>
          <w:sz w:val="24"/>
        </w:rPr>
        <w:t> </w:t>
      </w:r>
      <w:r>
        <w:rPr>
          <w:sz w:val="24"/>
        </w:rPr>
        <w:t>pagar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Tesorería</w:t>
      </w:r>
      <w:r>
        <w:rPr>
          <w:spacing w:val="1"/>
          <w:sz w:val="24"/>
        </w:rPr>
        <w:t> </w:t>
      </w:r>
      <w:r>
        <w:rPr>
          <w:sz w:val="24"/>
        </w:rPr>
        <w:t>Municipal y que no podrá exceder de 60 veces la Unidad de Medida (UMA), en</w:t>
      </w:r>
      <w:r>
        <w:rPr>
          <w:spacing w:val="-64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términos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párrafos</w:t>
      </w:r>
      <w:r>
        <w:rPr>
          <w:spacing w:val="1"/>
          <w:sz w:val="24"/>
        </w:rPr>
        <w:t> </w:t>
      </w:r>
      <w:r>
        <w:rPr>
          <w:sz w:val="24"/>
        </w:rPr>
        <w:t>cuarto,</w:t>
      </w:r>
      <w:r>
        <w:rPr>
          <w:spacing w:val="1"/>
          <w:sz w:val="24"/>
        </w:rPr>
        <w:t> </w:t>
      </w:r>
      <w:r>
        <w:rPr>
          <w:sz w:val="24"/>
        </w:rPr>
        <w:t>quinto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sexto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artículo</w:t>
      </w:r>
      <w:r>
        <w:rPr>
          <w:spacing w:val="1"/>
          <w:sz w:val="24"/>
        </w:rPr>
        <w:t> </w:t>
      </w:r>
      <w:r>
        <w:rPr>
          <w:sz w:val="24"/>
        </w:rPr>
        <w:t>21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Constitución</w:t>
      </w:r>
      <w:r>
        <w:rPr>
          <w:spacing w:val="-1"/>
          <w:sz w:val="24"/>
        </w:rPr>
        <w:t> </w:t>
      </w:r>
      <w:r>
        <w:rPr>
          <w:sz w:val="24"/>
        </w:rPr>
        <w:t>Política de</w:t>
      </w:r>
      <w:r>
        <w:rPr>
          <w:spacing w:val="-1"/>
          <w:sz w:val="24"/>
        </w:rPr>
        <w:t> </w:t>
      </w:r>
      <w:r>
        <w:rPr>
          <w:sz w:val="24"/>
        </w:rPr>
        <w:t>los Estados Unidos</w:t>
      </w:r>
      <w:r>
        <w:rPr>
          <w:spacing w:val="-3"/>
          <w:sz w:val="24"/>
        </w:rPr>
        <w:t> </w:t>
      </w:r>
      <w:r>
        <w:rPr>
          <w:sz w:val="24"/>
        </w:rPr>
        <w:t>Mexicanos;</w:t>
      </w:r>
    </w:p>
    <w:p>
      <w:pPr>
        <w:pStyle w:val="ListParagraph"/>
        <w:numPr>
          <w:ilvl w:val="0"/>
          <w:numId w:val="42"/>
        </w:numPr>
        <w:tabs>
          <w:tab w:pos="1230" w:val="left" w:leader="none"/>
        </w:tabs>
        <w:spacing w:line="259" w:lineRule="auto" w:before="0" w:after="0"/>
        <w:ind w:left="1241" w:right="1181" w:hanging="627"/>
        <w:jc w:val="both"/>
        <w:rPr>
          <w:sz w:val="24"/>
        </w:rPr>
      </w:pPr>
      <w:r>
        <w:rPr>
          <w:rFonts w:ascii="Arial" w:hAnsi="Arial"/>
          <w:b/>
          <w:sz w:val="24"/>
        </w:rPr>
        <w:t>Arresto: </w:t>
      </w:r>
      <w:r>
        <w:rPr>
          <w:sz w:val="24"/>
        </w:rPr>
        <w:t>la privación de la libertad por un periodo de hasta 36 horas, que se</w:t>
      </w:r>
      <w:r>
        <w:rPr>
          <w:spacing w:val="1"/>
          <w:sz w:val="24"/>
        </w:rPr>
        <w:t> </w:t>
      </w:r>
      <w:r>
        <w:rPr>
          <w:sz w:val="24"/>
        </w:rPr>
        <w:t>cumplirá en lugares diferentes de los destinados a la detención de indiciados,</w:t>
      </w:r>
      <w:r>
        <w:rPr>
          <w:spacing w:val="1"/>
          <w:sz w:val="24"/>
        </w:rPr>
        <w:t> </w:t>
      </w:r>
      <w:r>
        <w:rPr>
          <w:sz w:val="24"/>
        </w:rPr>
        <w:t>procesados o sentenciados separando los lugares de arresto para varones y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-3"/>
          <w:sz w:val="24"/>
        </w:rPr>
        <w:t> </w:t>
      </w:r>
      <w:r>
        <w:rPr>
          <w:sz w:val="24"/>
        </w:rPr>
        <w:t>mujeres;</w:t>
      </w:r>
    </w:p>
    <w:p>
      <w:pPr>
        <w:pStyle w:val="ListParagraph"/>
        <w:numPr>
          <w:ilvl w:val="0"/>
          <w:numId w:val="42"/>
        </w:numPr>
        <w:tabs>
          <w:tab w:pos="1230" w:val="left" w:leader="none"/>
        </w:tabs>
        <w:spacing w:line="259" w:lineRule="auto" w:before="0" w:after="0"/>
        <w:ind w:left="1241" w:right="1172" w:hanging="653"/>
        <w:jc w:val="both"/>
        <w:rPr>
          <w:sz w:val="24"/>
        </w:rPr>
      </w:pPr>
      <w:r>
        <w:rPr>
          <w:rFonts w:ascii="Arial" w:hAnsi="Arial"/>
          <w:b/>
          <w:sz w:val="24"/>
        </w:rPr>
        <w:t>Trabajo en favor de la Comunidad: </w:t>
      </w:r>
      <w:r>
        <w:rPr>
          <w:sz w:val="24"/>
        </w:rPr>
        <w:t>el número de horas que deberá servir el</w:t>
      </w:r>
      <w:r>
        <w:rPr>
          <w:spacing w:val="1"/>
          <w:sz w:val="24"/>
        </w:rPr>
        <w:t> </w:t>
      </w:r>
      <w:r>
        <w:rPr>
          <w:sz w:val="24"/>
        </w:rPr>
        <w:t>infractor a la comunidad en los programas preestablecidos al respecto. el</w:t>
      </w:r>
      <w:r>
        <w:rPr>
          <w:spacing w:val="1"/>
          <w:sz w:val="24"/>
        </w:rPr>
        <w:t> </w:t>
      </w:r>
      <w:r>
        <w:rPr>
          <w:sz w:val="24"/>
        </w:rPr>
        <w:t>cumplimiento de una sanción de trabajo en favor de la comunidad, conmutará</w:t>
      </w:r>
      <w:r>
        <w:rPr>
          <w:spacing w:val="1"/>
          <w:sz w:val="24"/>
        </w:rPr>
        <w:t> </w:t>
      </w:r>
      <w:r>
        <w:rPr>
          <w:sz w:val="24"/>
        </w:rPr>
        <w:t>el arresto. En caso de incumplimiento del número de horas establecido para el</w:t>
      </w:r>
      <w:r>
        <w:rPr>
          <w:spacing w:val="-64"/>
          <w:sz w:val="24"/>
        </w:rPr>
        <w:t> </w:t>
      </w:r>
      <w:r>
        <w:rPr>
          <w:sz w:val="24"/>
        </w:rPr>
        <w:t>trabajo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favor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comunidad,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cumplirán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36</w:t>
      </w:r>
      <w:r>
        <w:rPr>
          <w:spacing w:val="1"/>
          <w:sz w:val="24"/>
        </w:rPr>
        <w:t> </w:t>
      </w:r>
      <w:r>
        <w:rPr>
          <w:sz w:val="24"/>
        </w:rPr>
        <w:t>horas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arresto</w:t>
      </w:r>
      <w:r>
        <w:rPr>
          <w:spacing w:val="1"/>
          <w:sz w:val="24"/>
        </w:rPr>
        <w:t> </w:t>
      </w:r>
      <w:r>
        <w:rPr>
          <w:sz w:val="24"/>
        </w:rPr>
        <w:t>correspondiente. En caso en que la infracción sea en contra de la Protección y</w:t>
      </w:r>
      <w:r>
        <w:rPr>
          <w:spacing w:val="-64"/>
          <w:sz w:val="24"/>
        </w:rPr>
        <w:t> </w:t>
      </w:r>
      <w:r>
        <w:rPr>
          <w:sz w:val="24"/>
        </w:rPr>
        <w:t>Bienestar</w:t>
      </w:r>
      <w:r>
        <w:rPr>
          <w:spacing w:val="1"/>
          <w:sz w:val="24"/>
        </w:rPr>
        <w:t> </w:t>
      </w:r>
      <w:r>
        <w:rPr>
          <w:sz w:val="24"/>
        </w:rPr>
        <w:t>Animal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cumplimiento</w:t>
      </w:r>
      <w:r>
        <w:rPr>
          <w:spacing w:val="1"/>
          <w:sz w:val="24"/>
        </w:rPr>
        <w:t> </w:t>
      </w:r>
      <w:r>
        <w:rPr>
          <w:sz w:val="24"/>
        </w:rPr>
        <w:t>será</w:t>
      </w:r>
      <w:r>
        <w:rPr>
          <w:spacing w:val="1"/>
          <w:sz w:val="24"/>
        </w:rPr>
        <w:t> </w:t>
      </w:r>
      <w:r>
        <w:rPr>
          <w:sz w:val="24"/>
        </w:rPr>
        <w:t>llevado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cabo</w:t>
      </w:r>
      <w:r>
        <w:rPr>
          <w:spacing w:val="1"/>
          <w:sz w:val="24"/>
        </w:rPr>
        <w:t> </w:t>
      </w:r>
      <w:r>
        <w:rPr>
          <w:sz w:val="24"/>
        </w:rPr>
        <w:t>dentro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instalaciones</w:t>
      </w:r>
      <w:r>
        <w:rPr>
          <w:spacing w:val="-1"/>
          <w:sz w:val="24"/>
        </w:rPr>
        <w:t> </w:t>
      </w:r>
      <w:r>
        <w:rPr>
          <w:sz w:val="24"/>
        </w:rPr>
        <w:t>de clínica veterinaria</w:t>
      </w:r>
      <w:r>
        <w:rPr>
          <w:spacing w:val="-3"/>
          <w:sz w:val="24"/>
        </w:rPr>
        <w:t> </w:t>
      </w:r>
      <w:r>
        <w:rPr>
          <w:sz w:val="24"/>
        </w:rPr>
        <w:t>municipal; y,</w:t>
      </w:r>
    </w:p>
    <w:p>
      <w:pPr>
        <w:pStyle w:val="ListParagraph"/>
        <w:numPr>
          <w:ilvl w:val="0"/>
          <w:numId w:val="42"/>
        </w:numPr>
        <w:tabs>
          <w:tab w:pos="1230" w:val="left" w:leader="none"/>
        </w:tabs>
        <w:spacing w:line="259" w:lineRule="auto" w:before="0" w:after="0"/>
        <w:ind w:left="1241" w:right="1174" w:hanging="586"/>
        <w:jc w:val="both"/>
        <w:rPr>
          <w:sz w:val="24"/>
        </w:rPr>
      </w:pPr>
      <w:r>
        <w:rPr>
          <w:rFonts w:ascii="Arial" w:hAnsi="Arial"/>
          <w:b/>
          <w:sz w:val="24"/>
        </w:rPr>
        <w:t>Medidas para Mejorar la Convivencia Cotidiana: </w:t>
      </w:r>
      <w:r>
        <w:rPr>
          <w:sz w:val="24"/>
        </w:rPr>
        <w:t>son acciones dirigidas a</w:t>
      </w:r>
      <w:r>
        <w:rPr>
          <w:spacing w:val="1"/>
          <w:sz w:val="24"/>
        </w:rPr>
        <w:t> </w:t>
      </w:r>
      <w:r>
        <w:rPr>
          <w:sz w:val="24"/>
        </w:rPr>
        <w:t>infractores con perfiles de riesgo, que buscan contribuir a la atención de las</w:t>
      </w:r>
      <w:r>
        <w:rPr>
          <w:spacing w:val="1"/>
          <w:sz w:val="24"/>
        </w:rPr>
        <w:t> </w:t>
      </w:r>
      <w:r>
        <w:rPr>
          <w:sz w:val="24"/>
        </w:rPr>
        <w:t>causas subyacentes que originan las conductas conflictivas o antisociales, que</w:t>
      </w:r>
      <w:r>
        <w:rPr>
          <w:spacing w:val="-64"/>
          <w:sz w:val="24"/>
        </w:rPr>
        <w:t> </w:t>
      </w:r>
      <w:r>
        <w:rPr>
          <w:sz w:val="24"/>
        </w:rPr>
        <w:t>se definen a través del Portafolio de Soluciones en materia Justicia Cívica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1"/>
          <w:sz w:val="24"/>
        </w:rPr>
        <w:t> </w:t>
      </w:r>
      <w:r>
        <w:rPr>
          <w:sz w:val="24"/>
        </w:rPr>
        <w:t>programas,</w:t>
      </w:r>
      <w:r>
        <w:rPr>
          <w:spacing w:val="1"/>
          <w:sz w:val="24"/>
        </w:rPr>
        <w:t> </w:t>
      </w:r>
      <w:r>
        <w:rPr>
          <w:sz w:val="24"/>
        </w:rPr>
        <w:t>acciones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actividades</w:t>
      </w:r>
      <w:r>
        <w:rPr>
          <w:spacing w:val="1"/>
          <w:sz w:val="24"/>
        </w:rPr>
        <w:t> </w:t>
      </w:r>
      <w:r>
        <w:rPr>
          <w:sz w:val="24"/>
        </w:rPr>
        <w:t>diseñadas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corregir</w:t>
      </w:r>
      <w:r>
        <w:rPr>
          <w:spacing w:val="1"/>
          <w:sz w:val="24"/>
        </w:rPr>
        <w:t> </w:t>
      </w:r>
      <w:r>
        <w:rPr>
          <w:sz w:val="24"/>
        </w:rPr>
        <w:t>positivamente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2"/>
          <w:sz w:val="24"/>
        </w:rPr>
        <w:t> </w:t>
      </w:r>
      <w:r>
        <w:rPr>
          <w:sz w:val="24"/>
        </w:rPr>
        <w:t>comportamiento del</w:t>
      </w:r>
      <w:r>
        <w:rPr>
          <w:spacing w:val="-1"/>
          <w:sz w:val="24"/>
        </w:rPr>
        <w:t> </w:t>
      </w:r>
      <w:r>
        <w:rPr>
          <w:sz w:val="24"/>
        </w:rPr>
        <w:t>infractor.</w:t>
      </w:r>
    </w:p>
    <w:p>
      <w:pPr>
        <w:pStyle w:val="BodyText"/>
        <w:spacing w:before="6"/>
        <w:rPr>
          <w:sz w:val="25"/>
        </w:rPr>
      </w:pPr>
    </w:p>
    <w:p>
      <w:pPr>
        <w:pStyle w:val="BodyText"/>
        <w:spacing w:line="259" w:lineRule="auto"/>
        <w:ind w:left="522" w:right="1181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76.-</w:t>
      </w:r>
      <w:r>
        <w:rPr>
          <w:rFonts w:ascii="Arial" w:hAnsi="Arial"/>
          <w:b/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catalogarán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bloques,</w:t>
      </w:r>
      <w:r>
        <w:rPr>
          <w:spacing w:val="1"/>
        </w:rPr>
        <w:t> </w:t>
      </w:r>
      <w:r>
        <w:rPr/>
        <w:t>determinando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daño</w:t>
      </w:r>
      <w:r>
        <w:rPr>
          <w:spacing w:val="66"/>
        </w:rPr>
        <w:t> </w:t>
      </w:r>
      <w:r>
        <w:rPr/>
        <w:t>o</w:t>
      </w:r>
      <w:r>
        <w:rPr>
          <w:spacing w:val="1"/>
        </w:rPr>
        <w:t> </w:t>
      </w:r>
      <w:r>
        <w:rPr/>
        <w:t>conducta,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la siguiente</w:t>
      </w:r>
      <w:r>
        <w:rPr>
          <w:spacing w:val="-1"/>
        </w:rPr>
        <w:t> </w:t>
      </w:r>
      <w:r>
        <w:rPr/>
        <w:t>manera: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1"/>
          <w:numId w:val="42"/>
        </w:numPr>
        <w:tabs>
          <w:tab w:pos="1937" w:val="left" w:leader="none"/>
          <w:tab w:pos="1938" w:val="left" w:leader="none"/>
        </w:tabs>
        <w:spacing w:line="259" w:lineRule="auto" w:before="1" w:after="0"/>
        <w:ind w:left="2322" w:right="1179" w:hanging="720"/>
        <w:jc w:val="left"/>
        <w:rPr>
          <w:sz w:val="24"/>
        </w:rPr>
      </w:pPr>
      <w:r>
        <w:rPr>
          <w:rFonts w:ascii="Arial" w:hAnsi="Arial"/>
          <w:b/>
          <w:sz w:val="24"/>
        </w:rPr>
        <w:t>Clase A: </w:t>
      </w:r>
      <w:r>
        <w:rPr>
          <w:sz w:val="24"/>
        </w:rPr>
        <w:t>Faltas cívicas que no produzcan daños a terceros, ni que sean</w:t>
      </w:r>
      <w:r>
        <w:rPr>
          <w:spacing w:val="-64"/>
          <w:sz w:val="24"/>
        </w:rPr>
        <w:t> </w:t>
      </w:r>
      <w:r>
        <w:rPr>
          <w:sz w:val="24"/>
        </w:rPr>
        <w:t>consideradas</w:t>
      </w:r>
      <w:r>
        <w:rPr>
          <w:spacing w:val="-1"/>
          <w:sz w:val="24"/>
        </w:rPr>
        <w:t> </w:t>
      </w:r>
      <w:r>
        <w:rPr>
          <w:sz w:val="24"/>
        </w:rPr>
        <w:t>como graves;</w:t>
      </w:r>
    </w:p>
    <w:p>
      <w:pPr>
        <w:pStyle w:val="ListParagraph"/>
        <w:numPr>
          <w:ilvl w:val="1"/>
          <w:numId w:val="42"/>
        </w:numPr>
        <w:tabs>
          <w:tab w:pos="1938" w:val="left" w:leader="none"/>
        </w:tabs>
        <w:spacing w:line="259" w:lineRule="auto" w:before="0" w:after="0"/>
        <w:ind w:left="2322" w:right="1179" w:hanging="720"/>
        <w:jc w:val="left"/>
        <w:rPr>
          <w:sz w:val="24"/>
        </w:rPr>
      </w:pPr>
      <w:r>
        <w:rPr>
          <w:rFonts w:ascii="Arial" w:hAnsi="Arial"/>
          <w:b/>
          <w:sz w:val="24"/>
        </w:rPr>
        <w:t>Clase</w:t>
      </w:r>
      <w:r>
        <w:rPr>
          <w:rFonts w:ascii="Arial" w:hAnsi="Arial"/>
          <w:b/>
          <w:spacing w:val="12"/>
          <w:sz w:val="24"/>
        </w:rPr>
        <w:t> </w:t>
      </w:r>
      <w:r>
        <w:rPr>
          <w:rFonts w:ascii="Arial" w:hAnsi="Arial"/>
          <w:b/>
          <w:sz w:val="24"/>
        </w:rPr>
        <w:t>B:</w:t>
      </w:r>
      <w:r>
        <w:rPr>
          <w:rFonts w:ascii="Arial" w:hAnsi="Arial"/>
          <w:b/>
          <w:spacing w:val="16"/>
          <w:sz w:val="24"/>
        </w:rPr>
        <w:t> </w:t>
      </w:r>
      <w:r>
        <w:rPr>
          <w:sz w:val="24"/>
        </w:rPr>
        <w:t>Faltas</w:t>
      </w:r>
      <w:r>
        <w:rPr>
          <w:spacing w:val="15"/>
          <w:sz w:val="24"/>
        </w:rPr>
        <w:t> </w:t>
      </w:r>
      <w:r>
        <w:rPr>
          <w:sz w:val="24"/>
        </w:rPr>
        <w:t>cívicas</w:t>
      </w:r>
      <w:r>
        <w:rPr>
          <w:spacing w:val="14"/>
          <w:sz w:val="24"/>
        </w:rPr>
        <w:t> </w:t>
      </w:r>
      <w:r>
        <w:rPr>
          <w:sz w:val="24"/>
        </w:rPr>
        <w:t>que</w:t>
      </w:r>
      <w:r>
        <w:rPr>
          <w:spacing w:val="15"/>
          <w:sz w:val="24"/>
        </w:rPr>
        <w:t> </w:t>
      </w:r>
      <w:r>
        <w:rPr>
          <w:sz w:val="24"/>
        </w:rPr>
        <w:t>produzcan</w:t>
      </w:r>
      <w:r>
        <w:rPr>
          <w:spacing w:val="12"/>
          <w:sz w:val="24"/>
        </w:rPr>
        <w:t> </w:t>
      </w:r>
      <w:r>
        <w:rPr>
          <w:sz w:val="24"/>
        </w:rPr>
        <w:t>daños</w:t>
      </w:r>
      <w:r>
        <w:rPr>
          <w:spacing w:val="14"/>
          <w:sz w:val="24"/>
        </w:rPr>
        <w:t> </w:t>
      </w: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terceros</w:t>
      </w:r>
      <w:r>
        <w:rPr>
          <w:spacing w:val="12"/>
          <w:sz w:val="24"/>
        </w:rPr>
        <w:t> </w:t>
      </w:r>
      <w:r>
        <w:rPr>
          <w:sz w:val="24"/>
        </w:rPr>
        <w:t>o</w:t>
      </w:r>
      <w:r>
        <w:rPr>
          <w:spacing w:val="15"/>
          <w:sz w:val="24"/>
        </w:rPr>
        <w:t> </w:t>
      </w:r>
      <w:r>
        <w:rPr>
          <w:sz w:val="24"/>
        </w:rPr>
        <w:t>que</w:t>
      </w:r>
      <w:r>
        <w:rPr>
          <w:spacing w:val="12"/>
          <w:sz w:val="24"/>
        </w:rPr>
        <w:t> </w:t>
      </w:r>
      <w:r>
        <w:rPr>
          <w:sz w:val="24"/>
        </w:rPr>
        <w:t>puedan</w:t>
      </w:r>
      <w:r>
        <w:rPr>
          <w:spacing w:val="-63"/>
          <w:sz w:val="24"/>
        </w:rPr>
        <w:t> </w:t>
      </w:r>
      <w:r>
        <w:rPr>
          <w:sz w:val="24"/>
        </w:rPr>
        <w:t>escalar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un comportamiento violento,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1"/>
          <w:numId w:val="42"/>
        </w:numPr>
        <w:tabs>
          <w:tab w:pos="1938" w:val="left" w:leader="none"/>
        </w:tabs>
        <w:spacing w:line="261" w:lineRule="auto" w:before="0" w:after="0"/>
        <w:ind w:left="2322" w:right="1180" w:hanging="720"/>
        <w:jc w:val="left"/>
        <w:rPr>
          <w:sz w:val="24"/>
        </w:rPr>
      </w:pPr>
      <w:r>
        <w:rPr>
          <w:rFonts w:ascii="Arial" w:hAnsi="Arial"/>
          <w:b/>
          <w:sz w:val="24"/>
        </w:rPr>
        <w:t>Clase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C: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Faltas</w:t>
      </w:r>
      <w:r>
        <w:rPr>
          <w:spacing w:val="1"/>
          <w:sz w:val="24"/>
        </w:rPr>
        <w:t> </w:t>
      </w:r>
      <w:r>
        <w:rPr>
          <w:sz w:val="24"/>
        </w:rPr>
        <w:t>cívicas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constituyan</w:t>
      </w:r>
      <w:r>
        <w:rPr>
          <w:spacing w:val="1"/>
          <w:sz w:val="24"/>
        </w:rPr>
        <w:t> </w:t>
      </w:r>
      <w:r>
        <w:rPr>
          <w:sz w:val="24"/>
        </w:rPr>
        <w:t>conductas</w:t>
      </w:r>
      <w:r>
        <w:rPr>
          <w:spacing w:val="1"/>
          <w:sz w:val="24"/>
        </w:rPr>
        <w:t> </w:t>
      </w:r>
      <w:r>
        <w:rPr>
          <w:sz w:val="24"/>
        </w:rPr>
        <w:t>antisociales</w:t>
      </w:r>
      <w:r>
        <w:rPr>
          <w:spacing w:val="66"/>
          <w:sz w:val="24"/>
        </w:rPr>
        <w:t> </w:t>
      </w:r>
      <w:r>
        <w:rPr>
          <w:sz w:val="24"/>
        </w:rPr>
        <w:t>con</w:t>
      </w:r>
      <w:r>
        <w:rPr>
          <w:spacing w:val="-64"/>
          <w:sz w:val="24"/>
        </w:rPr>
        <w:t> </w:t>
      </w:r>
      <w:r>
        <w:rPr>
          <w:sz w:val="24"/>
        </w:rPr>
        <w:t>perfil</w:t>
      </w:r>
      <w:r>
        <w:rPr>
          <w:spacing w:val="-2"/>
          <w:sz w:val="24"/>
        </w:rPr>
        <w:t> </w:t>
      </w:r>
      <w:r>
        <w:rPr>
          <w:sz w:val="24"/>
        </w:rPr>
        <w:t>de riesgo.</w:t>
      </w:r>
    </w:p>
    <w:p>
      <w:pPr>
        <w:spacing w:after="0" w:line="261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38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8"/>
        </w:rPr>
        <w:t> </w:t>
      </w:r>
      <w:r>
        <w:rPr>
          <w:rFonts w:ascii="Arial" w:hAnsi="Arial"/>
          <w:b/>
        </w:rPr>
        <w:t>77.-</w:t>
      </w:r>
      <w:r>
        <w:rPr>
          <w:rFonts w:ascii="Arial" w:hAnsi="Arial"/>
          <w:b/>
          <w:spacing w:val="18"/>
        </w:rPr>
        <w:t> </w:t>
      </w:r>
      <w:r>
        <w:rPr/>
        <w:t>Las</w:t>
      </w:r>
      <w:r>
        <w:rPr>
          <w:spacing w:val="18"/>
        </w:rPr>
        <w:t> </w:t>
      </w:r>
      <w:r>
        <w:rPr/>
        <w:t>infracciones</w:t>
      </w:r>
      <w:r>
        <w:rPr>
          <w:spacing w:val="18"/>
        </w:rPr>
        <w:t> </w:t>
      </w:r>
      <w:r>
        <w:rPr/>
        <w:t>administrativas</w:t>
      </w:r>
      <w:r>
        <w:rPr>
          <w:spacing w:val="18"/>
        </w:rPr>
        <w:t> </w:t>
      </w:r>
      <w:r>
        <w:rPr/>
        <w:t>o</w:t>
      </w:r>
      <w:r>
        <w:rPr>
          <w:spacing w:val="19"/>
        </w:rPr>
        <w:t> </w:t>
      </w:r>
      <w:r>
        <w:rPr/>
        <w:t>faltas</w:t>
      </w:r>
      <w:r>
        <w:rPr>
          <w:spacing w:val="18"/>
        </w:rPr>
        <w:t> </w:t>
      </w:r>
      <w:r>
        <w:rPr/>
        <w:t>cívicas,</w:t>
      </w:r>
      <w:r>
        <w:rPr>
          <w:spacing w:val="19"/>
        </w:rPr>
        <w:t> </w:t>
      </w:r>
      <w:r>
        <w:rPr/>
        <w:t>para</w:t>
      </w:r>
      <w:r>
        <w:rPr>
          <w:spacing w:val="19"/>
        </w:rPr>
        <w:t> </w:t>
      </w:r>
      <w:r>
        <w:rPr/>
        <w:t>la</w:t>
      </w:r>
      <w:r>
        <w:rPr>
          <w:spacing w:val="18"/>
        </w:rPr>
        <w:t> </w:t>
      </w:r>
      <w:r>
        <w:rPr/>
        <w:t>imposición</w:t>
      </w:r>
      <w:r>
        <w:rPr>
          <w:spacing w:val="19"/>
        </w:rPr>
        <w:t> </w:t>
      </w:r>
      <w:r>
        <w:rPr/>
        <w:t>de</w:t>
      </w:r>
      <w:r>
        <w:rPr>
          <w:spacing w:val="-64"/>
        </w:rPr>
        <w:t> </w:t>
      </w:r>
      <w:r>
        <w:rPr/>
        <w:t>la</w:t>
      </w:r>
      <w:r>
        <w:rPr>
          <w:spacing w:val="-1"/>
        </w:rPr>
        <w:t> </w:t>
      </w:r>
      <w:r>
        <w:rPr/>
        <w:t>sanción, se</w:t>
      </w:r>
      <w:r>
        <w:rPr>
          <w:spacing w:val="-2"/>
        </w:rPr>
        <w:t> </w:t>
      </w:r>
      <w:r>
        <w:rPr/>
        <w:t>clasificarán de</w:t>
      </w:r>
      <w:r>
        <w:rPr>
          <w:spacing w:val="-2"/>
        </w:rPr>
        <w:t> </w:t>
      </w:r>
      <w:r>
        <w:rPr/>
        <w:t>acuerdo</w:t>
      </w:r>
      <w:r>
        <w:rPr>
          <w:spacing w:val="1"/>
        </w:rPr>
        <w:t> </w:t>
      </w:r>
      <w:r>
        <w:rPr/>
        <w:t>con la</w:t>
      </w:r>
      <w:r>
        <w:rPr>
          <w:spacing w:val="-3"/>
        </w:rPr>
        <w:t> </w:t>
      </w:r>
      <w:r>
        <w:rPr/>
        <w:t>siguiente</w:t>
      </w:r>
      <w:r>
        <w:rPr>
          <w:spacing w:val="1"/>
        </w:rPr>
        <w:t> </w:t>
      </w:r>
      <w:r>
        <w:rPr/>
        <w:t>tabla: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1"/>
        </w:rPr>
      </w:pPr>
    </w:p>
    <w:tbl>
      <w:tblPr>
        <w:tblW w:w="0" w:type="auto"/>
        <w:jc w:val="left"/>
        <w:tblInd w:w="4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73"/>
        <w:gridCol w:w="1275"/>
        <w:gridCol w:w="1560"/>
        <w:gridCol w:w="1277"/>
        <w:gridCol w:w="1416"/>
        <w:gridCol w:w="1277"/>
        <w:gridCol w:w="1812"/>
      </w:tblGrid>
      <w:tr>
        <w:trPr>
          <w:trHeight w:val="539" w:hRule="atLeast"/>
        </w:trPr>
        <w:tc>
          <w:tcPr>
            <w:tcW w:w="10290" w:type="dxa"/>
            <w:gridSpan w:val="7"/>
            <w:shd w:val="clear" w:color="auto" w:fill="BEBEBE"/>
          </w:tcPr>
          <w:p>
            <w:pPr>
              <w:pStyle w:val="TableParagraph"/>
              <w:spacing w:before="120"/>
              <w:ind w:left="1834" w:right="1831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Catálogo</w:t>
            </w:r>
            <w:r>
              <w:rPr>
                <w:rFonts w:ascii="Arial" w:hAnsi="Arial"/>
                <w:b/>
                <w:spacing w:val="-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de</w:t>
            </w:r>
            <w:r>
              <w:rPr>
                <w:rFonts w:ascii="Arial" w:hAnsi="Arial"/>
                <w:b/>
                <w:spacing w:val="-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Infracciones</w:t>
            </w:r>
            <w:r>
              <w:rPr>
                <w:rFonts w:ascii="Arial" w:hAnsi="Arial"/>
                <w:b/>
                <w:spacing w:val="-9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Administrativas</w:t>
            </w:r>
            <w:r>
              <w:rPr>
                <w:rFonts w:ascii="Arial" w:hAnsi="Arial"/>
                <w:b/>
                <w:spacing w:val="-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o</w:t>
            </w:r>
            <w:r>
              <w:rPr>
                <w:rFonts w:ascii="Arial" w:hAnsi="Arial"/>
                <w:b/>
                <w:spacing w:val="-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Faltas</w:t>
            </w:r>
            <w:r>
              <w:rPr>
                <w:rFonts w:ascii="Arial" w:hAnsi="Arial"/>
                <w:b/>
                <w:spacing w:val="-3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Cívicas</w:t>
            </w:r>
          </w:p>
        </w:tc>
      </w:tr>
      <w:tr>
        <w:trPr>
          <w:trHeight w:val="1190" w:hRule="atLeast"/>
        </w:trPr>
        <w:tc>
          <w:tcPr>
            <w:tcW w:w="1673" w:type="dxa"/>
            <w:shd w:val="clear" w:color="auto" w:fill="D9D9D9"/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spacing w:line="259" w:lineRule="auto"/>
              <w:ind w:left="429" w:right="400" w:firstLine="43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pacing w:val="-5"/>
                <w:sz w:val="24"/>
              </w:rPr>
              <w:t>FALTA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CÍVICA</w:t>
            </w:r>
          </w:p>
        </w:tc>
        <w:tc>
          <w:tcPr>
            <w:tcW w:w="1275" w:type="dxa"/>
            <w:shd w:val="clear" w:color="auto" w:fill="D9D9D9"/>
          </w:tcPr>
          <w:p>
            <w:pPr>
              <w:pStyle w:val="TableParagraph"/>
              <w:spacing w:before="8"/>
              <w:rPr>
                <w:sz w:val="25"/>
              </w:rPr>
            </w:pPr>
          </w:p>
          <w:p>
            <w:pPr>
              <w:pStyle w:val="TableParagraph"/>
              <w:spacing w:line="259" w:lineRule="auto"/>
              <w:ind w:left="541" w:right="89" w:hanging="432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pacing w:val="-1"/>
                <w:sz w:val="24"/>
              </w:rPr>
              <w:t>ARTÍCUL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O</w:t>
            </w:r>
          </w:p>
        </w:tc>
        <w:tc>
          <w:tcPr>
            <w:tcW w:w="1560" w:type="dxa"/>
            <w:shd w:val="clear" w:color="auto" w:fill="D9D9D9"/>
          </w:tcPr>
          <w:p>
            <w:pPr>
              <w:pStyle w:val="TableParagraph"/>
              <w:spacing w:before="7"/>
              <w:rPr>
                <w:sz w:val="38"/>
              </w:rPr>
            </w:pPr>
          </w:p>
          <w:p>
            <w:pPr>
              <w:pStyle w:val="TableParagraph"/>
              <w:ind w:left="124" w:right="118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FRACCIÓN</w:t>
            </w:r>
          </w:p>
        </w:tc>
        <w:tc>
          <w:tcPr>
            <w:tcW w:w="1277" w:type="dxa"/>
            <w:shd w:val="clear" w:color="auto" w:fill="D9D9D9"/>
          </w:tcPr>
          <w:p>
            <w:pPr>
              <w:pStyle w:val="TableParagraph"/>
              <w:spacing w:before="7"/>
              <w:rPr>
                <w:sz w:val="38"/>
              </w:rPr>
            </w:pPr>
          </w:p>
          <w:p>
            <w:pPr>
              <w:pStyle w:val="TableParagraph"/>
              <w:ind w:left="207" w:right="205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CLASE</w:t>
            </w:r>
          </w:p>
        </w:tc>
        <w:tc>
          <w:tcPr>
            <w:tcW w:w="1416" w:type="dxa"/>
            <w:shd w:val="clear" w:color="auto" w:fill="D9D9D9"/>
          </w:tcPr>
          <w:p>
            <w:pPr>
              <w:pStyle w:val="TableParagraph"/>
              <w:spacing w:before="4"/>
              <w:rPr>
                <w:sz w:val="27"/>
              </w:rPr>
            </w:pPr>
          </w:p>
          <w:p>
            <w:pPr>
              <w:pStyle w:val="TableParagraph"/>
              <w:ind w:left="352" w:right="277" w:hanging="4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7"/>
                <w:sz w:val="24"/>
              </w:rPr>
              <w:t>MULTA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(UMA)</w:t>
            </w:r>
          </w:p>
        </w:tc>
        <w:tc>
          <w:tcPr>
            <w:tcW w:w="1277" w:type="dxa"/>
            <w:shd w:val="clear" w:color="auto" w:fill="D9D9D9"/>
          </w:tcPr>
          <w:p>
            <w:pPr>
              <w:pStyle w:val="TableParagraph"/>
              <w:spacing w:line="259" w:lineRule="auto" w:before="146"/>
              <w:ind w:left="122" w:right="117" w:firstLine="6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ARREST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(HORAS)</w:t>
            </w:r>
          </w:p>
        </w:tc>
        <w:tc>
          <w:tcPr>
            <w:tcW w:w="1812" w:type="dxa"/>
            <w:shd w:val="clear" w:color="auto" w:fill="D9D9D9"/>
          </w:tcPr>
          <w:p>
            <w:pPr>
              <w:pStyle w:val="TableParagraph"/>
              <w:spacing w:line="259" w:lineRule="auto"/>
              <w:ind w:left="112" w:right="88" w:hanging="3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TRABAJO A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FAVOR</w:t>
            </w:r>
            <w:r>
              <w:rPr>
                <w:rFonts w:ascii="Arial"/>
                <w:b/>
                <w:spacing w:val="-16"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DE</w:t>
            </w:r>
            <w:r>
              <w:rPr>
                <w:rFonts w:ascii="Arial"/>
                <w:b/>
                <w:spacing w:val="-16"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LA</w:t>
            </w:r>
            <w:r>
              <w:rPr>
                <w:rFonts w:ascii="Arial"/>
                <w:b/>
                <w:spacing w:val="-63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COMUNIDAD</w:t>
            </w:r>
          </w:p>
          <w:p>
            <w:pPr>
              <w:pStyle w:val="TableParagraph"/>
              <w:spacing w:line="275" w:lineRule="exact"/>
              <w:ind w:left="370" w:right="365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(HORAS)</w:t>
            </w:r>
          </w:p>
        </w:tc>
      </w:tr>
      <w:tr>
        <w:trPr>
          <w:trHeight w:val="1422" w:hRule="atLeast"/>
        </w:trPr>
        <w:tc>
          <w:tcPr>
            <w:tcW w:w="1673" w:type="dxa"/>
            <w:vMerge w:val="restart"/>
            <w:tcBorders>
              <w:bottom w:val="single" w:sz="12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6"/>
              <w:rPr>
                <w:sz w:val="33"/>
              </w:rPr>
            </w:pPr>
          </w:p>
          <w:p>
            <w:pPr>
              <w:pStyle w:val="TableParagraph"/>
              <w:spacing w:line="259" w:lineRule="auto" w:before="1"/>
              <w:ind w:left="290" w:right="281" w:firstLine="24"/>
              <w:jc w:val="both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Contra el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pacing w:val="-1"/>
                <w:sz w:val="24"/>
              </w:rPr>
              <w:t>Bienestar</w:t>
            </w:r>
            <w:r>
              <w:rPr>
                <w:rFonts w:ascii="Arial"/>
                <w:b/>
                <w:spacing w:val="-6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Colectivo</w:t>
            </w:r>
          </w:p>
        </w:tc>
        <w:tc>
          <w:tcPr>
            <w:tcW w:w="1275" w:type="dxa"/>
            <w:vMerge w:val="restart"/>
            <w:tcBorders>
              <w:bottom w:val="single" w:sz="12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5"/>
              <w:rPr>
                <w:sz w:val="33"/>
              </w:rPr>
            </w:pPr>
          </w:p>
          <w:p>
            <w:pPr>
              <w:pStyle w:val="TableParagraph"/>
              <w:ind w:left="484" w:right="474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auto" w:before="118"/>
              <w:ind w:left="131" w:right="124" w:firstLine="2"/>
              <w:jc w:val="center"/>
              <w:rPr>
                <w:sz w:val="24"/>
              </w:rPr>
            </w:pPr>
            <w:r>
              <w:rPr>
                <w:sz w:val="24"/>
              </w:rPr>
              <w:t>V,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VI,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IX,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XI,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XII, XIII,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XIV, XVI,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XVII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XVIII.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A</w:t>
            </w:r>
          </w:p>
        </w:tc>
        <w:tc>
          <w:tcPr>
            <w:tcW w:w="141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right="294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181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</w:tr>
      <w:tr>
        <w:trPr>
          <w:trHeight w:val="833" w:hRule="atLeast"/>
        </w:trPr>
        <w:tc>
          <w:tcPr>
            <w:tcW w:w="1673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spacing w:line="259" w:lineRule="auto" w:before="127"/>
              <w:ind w:left="325" w:right="229" w:hanging="84"/>
              <w:rPr>
                <w:sz w:val="24"/>
              </w:rPr>
            </w:pPr>
            <w:r>
              <w:rPr>
                <w:sz w:val="24"/>
              </w:rPr>
              <w:t>I,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II,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III,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IV,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VII 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VIII</w:t>
            </w:r>
          </w:p>
        </w:tc>
        <w:tc>
          <w:tcPr>
            <w:tcW w:w="1277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B</w:t>
            </w:r>
          </w:p>
        </w:tc>
        <w:tc>
          <w:tcPr>
            <w:tcW w:w="1416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20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24</w:t>
            </w:r>
          </w:p>
        </w:tc>
        <w:tc>
          <w:tcPr>
            <w:tcW w:w="1812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</w:tr>
      <w:tr>
        <w:trPr>
          <w:trHeight w:val="548" w:hRule="atLeast"/>
        </w:trPr>
        <w:tc>
          <w:tcPr>
            <w:tcW w:w="1673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123" w:right="118"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XV</w:t>
            </w:r>
          </w:p>
        </w:tc>
        <w:tc>
          <w:tcPr>
            <w:tcW w:w="1277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C</w:t>
            </w:r>
          </w:p>
        </w:tc>
        <w:tc>
          <w:tcPr>
            <w:tcW w:w="1416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40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60</w:t>
            </w:r>
          </w:p>
        </w:tc>
        <w:tc>
          <w:tcPr>
            <w:tcW w:w="1277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24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36</w:t>
            </w:r>
          </w:p>
        </w:tc>
        <w:tc>
          <w:tcPr>
            <w:tcW w:w="1812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</w:tr>
      <w:tr>
        <w:trPr>
          <w:trHeight w:val="529" w:hRule="atLeast"/>
        </w:trPr>
        <w:tc>
          <w:tcPr>
            <w:tcW w:w="1673" w:type="dxa"/>
            <w:vMerge w:val="restart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before="9"/>
              <w:rPr>
                <w:sz w:val="33"/>
              </w:rPr>
            </w:pPr>
          </w:p>
          <w:p>
            <w:pPr>
              <w:pStyle w:val="TableParagraph"/>
              <w:spacing w:line="259" w:lineRule="auto"/>
              <w:ind w:left="175" w:right="167" w:hanging="2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Contra la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Seguridad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de la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Comunidad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0"/>
              </w:rPr>
            </w:pPr>
          </w:p>
          <w:p>
            <w:pPr>
              <w:pStyle w:val="TableParagraph"/>
              <w:ind w:left="484" w:right="474"/>
              <w:jc w:val="center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1560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20"/>
              <w:ind w:left="123" w:right="118"/>
              <w:jc w:val="center"/>
              <w:rPr>
                <w:sz w:val="24"/>
              </w:rPr>
            </w:pPr>
            <w:r>
              <w:rPr>
                <w:sz w:val="24"/>
              </w:rPr>
              <w:t>II,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III 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VI</w:t>
            </w:r>
          </w:p>
        </w:tc>
        <w:tc>
          <w:tcPr>
            <w:tcW w:w="1277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20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A</w:t>
            </w:r>
          </w:p>
        </w:tc>
        <w:tc>
          <w:tcPr>
            <w:tcW w:w="1416" w:type="dxa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77" w:type="dxa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12" w:type="dxa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34" w:hRule="atLeast"/>
        </w:trPr>
        <w:tc>
          <w:tcPr>
            <w:tcW w:w="1673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spacing w:line="259" w:lineRule="auto" w:before="127"/>
              <w:ind w:left="599" w:right="254" w:hanging="329"/>
              <w:rPr>
                <w:sz w:val="24"/>
              </w:rPr>
            </w:pPr>
            <w:r>
              <w:rPr>
                <w:sz w:val="24"/>
              </w:rPr>
              <w:t>I,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IV,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VII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y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VIII</w:t>
            </w:r>
          </w:p>
        </w:tc>
        <w:tc>
          <w:tcPr>
            <w:tcW w:w="1277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B</w:t>
            </w:r>
          </w:p>
        </w:tc>
        <w:tc>
          <w:tcPr>
            <w:tcW w:w="1416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20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24</w:t>
            </w:r>
          </w:p>
        </w:tc>
        <w:tc>
          <w:tcPr>
            <w:tcW w:w="1812" w:type="dxa"/>
          </w:tcPr>
          <w:p>
            <w:pPr>
              <w:pStyle w:val="TableParagraph"/>
              <w:spacing w:before="11"/>
              <w:rPr>
                <w:sz w:val="23"/>
              </w:rPr>
            </w:pPr>
          </w:p>
          <w:p>
            <w:pPr>
              <w:pStyle w:val="TableParagraph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</w:tr>
      <w:tr>
        <w:trPr>
          <w:trHeight w:val="548" w:hRule="atLeast"/>
        </w:trPr>
        <w:tc>
          <w:tcPr>
            <w:tcW w:w="1673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5"/>
              <w:jc w:val="center"/>
              <w:rPr>
                <w:sz w:val="24"/>
              </w:rPr>
            </w:pPr>
            <w:r>
              <w:rPr>
                <w:w w:val="100"/>
                <w:sz w:val="24"/>
              </w:rPr>
              <w:t>V</w:t>
            </w:r>
          </w:p>
        </w:tc>
        <w:tc>
          <w:tcPr>
            <w:tcW w:w="1277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C</w:t>
            </w:r>
          </w:p>
        </w:tc>
        <w:tc>
          <w:tcPr>
            <w:tcW w:w="1416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40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60</w:t>
            </w:r>
          </w:p>
        </w:tc>
        <w:tc>
          <w:tcPr>
            <w:tcW w:w="1277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24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36</w:t>
            </w:r>
          </w:p>
        </w:tc>
        <w:tc>
          <w:tcPr>
            <w:tcW w:w="1812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129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</w:tr>
      <w:tr>
        <w:trPr>
          <w:trHeight w:val="826" w:hRule="atLeast"/>
        </w:trPr>
        <w:tc>
          <w:tcPr>
            <w:tcW w:w="1673" w:type="dxa"/>
            <w:vMerge w:val="restart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spacing w:line="259" w:lineRule="auto" w:before="117"/>
              <w:ind w:left="148" w:right="138" w:hanging="3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Contra la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Integridad</w:t>
            </w:r>
            <w:r>
              <w:rPr>
                <w:rFonts w:ascii="Arial"/>
                <w:b/>
                <w:spacing w:val="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y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Dignidad de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las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Personas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bottom w:val="single" w:sz="12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36"/>
              </w:rPr>
            </w:pPr>
          </w:p>
          <w:p>
            <w:pPr>
              <w:pStyle w:val="TableParagraph"/>
              <w:ind w:left="484" w:right="474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560" w:type="dxa"/>
            <w:tcBorders>
              <w:top w:val="single" w:sz="12" w:space="0" w:color="000000"/>
            </w:tcBorders>
          </w:tcPr>
          <w:p>
            <w:pPr>
              <w:pStyle w:val="TableParagraph"/>
              <w:spacing w:line="259" w:lineRule="auto" w:before="117"/>
              <w:ind w:left="697" w:right="166" w:hanging="507"/>
              <w:rPr>
                <w:sz w:val="24"/>
              </w:rPr>
            </w:pPr>
            <w:r>
              <w:rPr>
                <w:sz w:val="24"/>
              </w:rPr>
              <w:t>II, VIII, IX y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X</w:t>
            </w:r>
          </w:p>
        </w:tc>
        <w:tc>
          <w:tcPr>
            <w:tcW w:w="1277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spacing w:before="1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A</w:t>
            </w:r>
          </w:p>
        </w:tc>
        <w:tc>
          <w:tcPr>
            <w:tcW w:w="1416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spacing w:before="1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1277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spacing w:before="1"/>
              <w:ind w:right="294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1812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spacing w:before="1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</w:tr>
      <w:tr>
        <w:trPr>
          <w:trHeight w:val="872" w:hRule="atLeast"/>
        </w:trPr>
        <w:tc>
          <w:tcPr>
            <w:tcW w:w="1673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  <w:bottom w:val="single" w:sz="12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line="259" w:lineRule="auto" w:before="132"/>
              <w:ind w:left="393" w:right="227" w:hanging="154"/>
              <w:rPr>
                <w:sz w:val="24"/>
              </w:rPr>
            </w:pPr>
            <w:r>
              <w:rPr>
                <w:spacing w:val="-1"/>
                <w:sz w:val="24"/>
              </w:rPr>
              <w:t>I,</w:t>
            </w:r>
            <w:r>
              <w:rPr>
                <w:spacing w:val="-16"/>
                <w:sz w:val="24"/>
              </w:rPr>
              <w:t> </w:t>
            </w:r>
            <w:r>
              <w:rPr>
                <w:spacing w:val="-1"/>
                <w:sz w:val="24"/>
              </w:rPr>
              <w:t>III,</w:t>
            </w:r>
            <w:r>
              <w:rPr>
                <w:spacing w:val="-15"/>
                <w:sz w:val="24"/>
              </w:rPr>
              <w:t> </w:t>
            </w:r>
            <w:r>
              <w:rPr>
                <w:spacing w:val="-1"/>
                <w:sz w:val="24"/>
              </w:rPr>
              <w:t>IV,</w:t>
            </w:r>
            <w:r>
              <w:rPr>
                <w:spacing w:val="-15"/>
                <w:sz w:val="24"/>
              </w:rPr>
              <w:t> </w:t>
            </w:r>
            <w:r>
              <w:rPr>
                <w:spacing w:val="-1"/>
                <w:sz w:val="24"/>
              </w:rPr>
              <w:t>V,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VI 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VII</w:t>
            </w:r>
          </w:p>
        </w:tc>
        <w:tc>
          <w:tcPr>
            <w:tcW w:w="1277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4"/>
              <w:rPr>
                <w:sz w:val="24"/>
              </w:rPr>
            </w:pPr>
          </w:p>
          <w:p>
            <w:pPr>
              <w:pStyle w:val="TableParagraph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B</w:t>
            </w:r>
          </w:p>
        </w:tc>
        <w:tc>
          <w:tcPr>
            <w:tcW w:w="1416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4"/>
              <w:rPr>
                <w:sz w:val="24"/>
              </w:rPr>
            </w:pPr>
          </w:p>
          <w:p>
            <w:pPr>
              <w:pStyle w:val="TableParagraph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20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40</w:t>
            </w:r>
          </w:p>
        </w:tc>
        <w:tc>
          <w:tcPr>
            <w:tcW w:w="1277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4"/>
              <w:rPr>
                <w:sz w:val="24"/>
              </w:rPr>
            </w:pPr>
          </w:p>
          <w:p>
            <w:pPr>
              <w:pStyle w:val="TableParagraph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24</w:t>
            </w:r>
          </w:p>
        </w:tc>
        <w:tc>
          <w:tcPr>
            <w:tcW w:w="1812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before="4"/>
              <w:rPr>
                <w:sz w:val="24"/>
              </w:rPr>
            </w:pPr>
          </w:p>
          <w:p>
            <w:pPr>
              <w:pStyle w:val="TableParagraph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</w:tr>
      <w:tr>
        <w:trPr>
          <w:trHeight w:val="1134" w:hRule="atLeast"/>
        </w:trPr>
        <w:tc>
          <w:tcPr>
            <w:tcW w:w="1673" w:type="dxa"/>
            <w:vMerge w:val="restart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1"/>
              </w:rPr>
            </w:pPr>
          </w:p>
          <w:p>
            <w:pPr>
              <w:pStyle w:val="TableParagraph"/>
              <w:spacing w:line="259" w:lineRule="auto" w:before="1"/>
              <w:ind w:left="275" w:right="265" w:hanging="3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Contra la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Salud y el</w:t>
            </w:r>
            <w:r>
              <w:rPr>
                <w:rFonts w:ascii="Arial"/>
                <w:b/>
                <w:spacing w:val="-6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Medio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Ambiente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1"/>
              <w:rPr>
                <w:sz w:val="33"/>
              </w:rPr>
            </w:pPr>
          </w:p>
          <w:p>
            <w:pPr>
              <w:pStyle w:val="TableParagraph"/>
              <w:ind w:left="484" w:right="474"/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1560" w:type="dxa"/>
            <w:tcBorders>
              <w:top w:val="single" w:sz="12" w:space="0" w:color="000000"/>
            </w:tcBorders>
          </w:tcPr>
          <w:p>
            <w:pPr>
              <w:pStyle w:val="TableParagraph"/>
              <w:spacing w:line="259" w:lineRule="auto" w:before="117"/>
              <w:ind w:left="239" w:right="229" w:firstLine="36"/>
              <w:jc w:val="both"/>
              <w:rPr>
                <w:sz w:val="24"/>
              </w:rPr>
            </w:pPr>
            <w:r>
              <w:rPr>
                <w:sz w:val="24"/>
              </w:rPr>
              <w:t>I, II, III, V,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IX, XI, XII,</w:t>
            </w:r>
            <w:r>
              <w:rPr>
                <w:spacing w:val="-65"/>
                <w:sz w:val="24"/>
              </w:rPr>
              <w:t> </w:t>
            </w:r>
            <w:r>
              <w:rPr>
                <w:sz w:val="24"/>
              </w:rPr>
              <w:t>XIII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XV</w:t>
            </w:r>
          </w:p>
        </w:tc>
        <w:tc>
          <w:tcPr>
            <w:tcW w:w="1277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A</w:t>
            </w:r>
          </w:p>
        </w:tc>
        <w:tc>
          <w:tcPr>
            <w:tcW w:w="1416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1277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right="294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1812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</w:tr>
      <w:tr>
        <w:trPr>
          <w:trHeight w:val="1132" w:hRule="atLeast"/>
        </w:trPr>
        <w:tc>
          <w:tcPr>
            <w:tcW w:w="167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spacing w:line="259" w:lineRule="auto" w:before="118"/>
              <w:ind w:left="124" w:right="114"/>
              <w:jc w:val="center"/>
              <w:rPr>
                <w:sz w:val="24"/>
              </w:rPr>
            </w:pPr>
            <w:r>
              <w:rPr>
                <w:sz w:val="24"/>
              </w:rPr>
              <w:t>IV,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VI,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VII,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VIII, XIV y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XVI</w:t>
            </w:r>
          </w:p>
        </w:tc>
        <w:tc>
          <w:tcPr>
            <w:tcW w:w="1277" w:type="dxa"/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B</w:t>
            </w:r>
          </w:p>
        </w:tc>
        <w:tc>
          <w:tcPr>
            <w:tcW w:w="1416" w:type="dxa"/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20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24</w:t>
            </w:r>
          </w:p>
        </w:tc>
        <w:tc>
          <w:tcPr>
            <w:tcW w:w="1812" w:type="dxa"/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</w:tr>
    </w:tbl>
    <w:p>
      <w:pPr>
        <w:spacing w:after="0"/>
        <w:jc w:val="center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6"/>
        </w:rPr>
      </w:pPr>
    </w:p>
    <w:tbl>
      <w:tblPr>
        <w:tblW w:w="0" w:type="auto"/>
        <w:jc w:val="left"/>
        <w:tblInd w:w="4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73"/>
        <w:gridCol w:w="1275"/>
        <w:gridCol w:w="1560"/>
        <w:gridCol w:w="1277"/>
        <w:gridCol w:w="1416"/>
        <w:gridCol w:w="1277"/>
        <w:gridCol w:w="1812"/>
      </w:tblGrid>
      <w:tr>
        <w:trPr>
          <w:trHeight w:val="537" w:hRule="atLeast"/>
        </w:trPr>
        <w:tc>
          <w:tcPr>
            <w:tcW w:w="167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7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spacing w:before="118"/>
              <w:ind w:left="5"/>
              <w:jc w:val="center"/>
              <w:rPr>
                <w:sz w:val="24"/>
              </w:rPr>
            </w:pPr>
            <w:r>
              <w:rPr>
                <w:w w:val="100"/>
                <w:sz w:val="24"/>
              </w:rPr>
              <w:t>X</w:t>
            </w:r>
          </w:p>
        </w:tc>
        <w:tc>
          <w:tcPr>
            <w:tcW w:w="1277" w:type="dxa"/>
          </w:tcPr>
          <w:p>
            <w:pPr>
              <w:pStyle w:val="TableParagraph"/>
              <w:spacing w:before="118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C</w:t>
            </w:r>
          </w:p>
        </w:tc>
        <w:tc>
          <w:tcPr>
            <w:tcW w:w="1416" w:type="dxa"/>
          </w:tcPr>
          <w:p>
            <w:pPr>
              <w:pStyle w:val="TableParagraph"/>
              <w:spacing w:before="118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40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18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24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36</w:t>
            </w:r>
          </w:p>
        </w:tc>
        <w:tc>
          <w:tcPr>
            <w:tcW w:w="1812" w:type="dxa"/>
          </w:tcPr>
          <w:p>
            <w:pPr>
              <w:pStyle w:val="TableParagraph"/>
              <w:spacing w:before="118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</w:tr>
      <w:tr>
        <w:trPr>
          <w:trHeight w:val="1134" w:hRule="atLeast"/>
        </w:trPr>
        <w:tc>
          <w:tcPr>
            <w:tcW w:w="1673" w:type="dxa"/>
          </w:tcPr>
          <w:p>
            <w:pPr>
              <w:pStyle w:val="TableParagraph"/>
              <w:spacing w:line="259" w:lineRule="auto" w:before="118"/>
              <w:ind w:left="215" w:right="203" w:firstLine="98"/>
              <w:jc w:val="both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Contra la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Propiedad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en</w:t>
            </w:r>
            <w:r>
              <w:rPr>
                <w:rFonts w:ascii="Arial"/>
                <w:b/>
                <w:spacing w:val="-1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General</w:t>
            </w:r>
          </w:p>
        </w:tc>
        <w:tc>
          <w:tcPr>
            <w:tcW w:w="1275" w:type="dxa"/>
          </w:tcPr>
          <w:p>
            <w:pPr>
              <w:pStyle w:val="TableParagraph"/>
              <w:spacing w:before="3"/>
              <w:rPr>
                <w:sz w:val="36"/>
              </w:rPr>
            </w:pPr>
          </w:p>
          <w:p>
            <w:pPr>
              <w:pStyle w:val="TableParagraph"/>
              <w:spacing w:before="1"/>
              <w:ind w:left="503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1560" w:type="dxa"/>
          </w:tcPr>
          <w:p>
            <w:pPr>
              <w:pStyle w:val="TableParagraph"/>
              <w:spacing w:before="3"/>
              <w:rPr>
                <w:sz w:val="36"/>
              </w:rPr>
            </w:pPr>
          </w:p>
          <w:p>
            <w:pPr>
              <w:pStyle w:val="TableParagraph"/>
              <w:spacing w:before="1"/>
              <w:ind w:left="124" w:right="115"/>
              <w:jc w:val="center"/>
              <w:rPr>
                <w:sz w:val="24"/>
              </w:rPr>
            </w:pPr>
            <w:r>
              <w:rPr>
                <w:sz w:val="24"/>
              </w:rPr>
              <w:t>I,II,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III 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IV</w:t>
            </w:r>
          </w:p>
        </w:tc>
        <w:tc>
          <w:tcPr>
            <w:tcW w:w="1277" w:type="dxa"/>
          </w:tcPr>
          <w:p>
            <w:pPr>
              <w:pStyle w:val="TableParagraph"/>
              <w:spacing w:before="3"/>
              <w:rPr>
                <w:sz w:val="36"/>
              </w:rPr>
            </w:pPr>
          </w:p>
          <w:p>
            <w:pPr>
              <w:pStyle w:val="TableParagraph"/>
              <w:spacing w:before="1"/>
              <w:ind w:left="10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A</w:t>
            </w:r>
          </w:p>
        </w:tc>
        <w:tc>
          <w:tcPr>
            <w:tcW w:w="1416" w:type="dxa"/>
          </w:tcPr>
          <w:p>
            <w:pPr>
              <w:pStyle w:val="TableParagraph"/>
              <w:spacing w:before="3"/>
              <w:rPr>
                <w:sz w:val="36"/>
              </w:rPr>
            </w:pPr>
          </w:p>
          <w:p>
            <w:pPr>
              <w:pStyle w:val="TableParagraph"/>
              <w:spacing w:before="1"/>
              <w:ind w:left="103" w:right="9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1277" w:type="dxa"/>
          </w:tcPr>
          <w:p>
            <w:pPr>
              <w:pStyle w:val="TableParagraph"/>
              <w:spacing w:before="3"/>
              <w:rPr>
                <w:sz w:val="36"/>
              </w:rPr>
            </w:pPr>
          </w:p>
          <w:p>
            <w:pPr>
              <w:pStyle w:val="TableParagraph"/>
              <w:spacing w:before="1"/>
              <w:ind w:right="294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1812" w:type="dxa"/>
          </w:tcPr>
          <w:p>
            <w:pPr>
              <w:pStyle w:val="TableParagraph"/>
              <w:spacing w:before="3"/>
              <w:rPr>
                <w:sz w:val="36"/>
              </w:rPr>
            </w:pPr>
          </w:p>
          <w:p>
            <w:pPr>
              <w:pStyle w:val="TableParagraph"/>
              <w:spacing w:before="1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</w:tr>
      <w:tr>
        <w:trPr>
          <w:trHeight w:val="1728" w:hRule="atLeast"/>
        </w:trPr>
        <w:tc>
          <w:tcPr>
            <w:tcW w:w="1673" w:type="dxa"/>
          </w:tcPr>
          <w:p>
            <w:pPr>
              <w:pStyle w:val="TableParagraph"/>
              <w:spacing w:line="259" w:lineRule="auto" w:before="118"/>
              <w:ind w:left="153" w:right="145" w:hanging="1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De carácter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vial por</w:t>
            </w:r>
            <w:r>
              <w:rPr>
                <w:rFonts w:ascii="Arial" w:hAnsi="Arial"/>
                <w:b/>
                <w:spacing w:val="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conducir en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estado de</w:t>
            </w:r>
            <w:r>
              <w:rPr>
                <w:rFonts w:ascii="Arial" w:hAnsi="Arial"/>
                <w:b/>
                <w:spacing w:val="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ebriedad</w:t>
            </w:r>
          </w:p>
        </w:tc>
        <w:tc>
          <w:tcPr>
            <w:tcW w:w="127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36"/>
              </w:rPr>
            </w:pPr>
          </w:p>
          <w:p>
            <w:pPr>
              <w:pStyle w:val="TableParagraph"/>
              <w:ind w:left="503"/>
              <w:rPr>
                <w:sz w:val="24"/>
              </w:rPr>
            </w:pPr>
            <w:r>
              <w:rPr>
                <w:sz w:val="24"/>
              </w:rPr>
              <w:t>73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36"/>
              </w:rPr>
            </w:pPr>
          </w:p>
          <w:p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36"/>
              </w:rPr>
            </w:pPr>
          </w:p>
          <w:p>
            <w:pPr>
              <w:pStyle w:val="TableParagraph"/>
              <w:ind w:left="7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99"/>
                <w:sz w:val="24"/>
              </w:rPr>
              <w:t>-</w:t>
            </w:r>
          </w:p>
        </w:tc>
        <w:tc>
          <w:tcPr>
            <w:tcW w:w="4505" w:type="dxa"/>
            <w:gridSpan w:val="3"/>
          </w:tcPr>
          <w:p>
            <w:pPr>
              <w:pStyle w:val="TableParagraph"/>
              <w:spacing w:before="1"/>
              <w:rPr>
                <w:sz w:val="36"/>
              </w:rPr>
            </w:pPr>
          </w:p>
          <w:p>
            <w:pPr>
              <w:pStyle w:val="TableParagraph"/>
              <w:spacing w:line="259" w:lineRule="auto"/>
              <w:ind w:left="256" w:right="253" w:firstLine="3"/>
              <w:jc w:val="center"/>
              <w:rPr>
                <w:sz w:val="24"/>
              </w:rPr>
            </w:pPr>
            <w:r>
              <w:rPr>
                <w:sz w:val="24"/>
              </w:rPr>
              <w:t>Se remitirá a lo previsto en 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Reglamento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Tránsito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Vialidad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</w:t>
            </w:r>
            <w:r>
              <w:rPr>
                <w:spacing w:val="-63"/>
                <w:sz w:val="24"/>
              </w:rPr>
              <w:t> </w:t>
            </w:r>
            <w:r>
              <w:rPr>
                <w:sz w:val="24"/>
              </w:rPr>
              <w:t>Salinas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Victoria</w:t>
            </w:r>
          </w:p>
        </w:tc>
      </w:tr>
      <w:tr>
        <w:trPr>
          <w:trHeight w:val="4708" w:hRule="atLeast"/>
        </w:trPr>
        <w:tc>
          <w:tcPr>
            <w:tcW w:w="1673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35"/>
              </w:rPr>
            </w:pPr>
          </w:p>
          <w:p>
            <w:pPr>
              <w:pStyle w:val="TableParagraph"/>
              <w:spacing w:line="259" w:lineRule="auto" w:before="1"/>
              <w:ind w:left="122" w:right="111" w:firstLine="12"/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CONTRA LA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PROTECCIÓ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N Y</w:t>
            </w:r>
            <w:r>
              <w:rPr>
                <w:rFonts w:ascii="Arial" w:hAnsi="Arial"/>
                <w:b/>
                <w:spacing w:val="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BIENESTAR</w:t>
            </w:r>
            <w:r>
              <w:rPr>
                <w:rFonts w:ascii="Arial" w:hAnsi="Arial"/>
                <w:b/>
                <w:spacing w:val="-64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ANIMAL</w:t>
            </w:r>
          </w:p>
        </w:tc>
        <w:tc>
          <w:tcPr>
            <w:tcW w:w="127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left="503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6" w:type="dxa"/>
          </w:tcPr>
          <w:p>
            <w:pPr>
              <w:pStyle w:val="TableParagraph"/>
              <w:spacing w:line="259" w:lineRule="auto" w:before="120"/>
              <w:ind w:left="105" w:right="98"/>
              <w:jc w:val="center"/>
              <w:rPr>
                <w:sz w:val="24"/>
              </w:rPr>
            </w:pPr>
            <w:r>
              <w:rPr>
                <w:sz w:val="24"/>
              </w:rPr>
              <w:t>Se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remite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 lo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previsto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por 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Reglament</w:t>
            </w:r>
            <w:r>
              <w:rPr>
                <w:spacing w:val="-64"/>
                <w:sz w:val="24"/>
              </w:rPr>
              <w:t> </w:t>
            </w:r>
            <w:r>
              <w:rPr>
                <w:sz w:val="24"/>
              </w:rPr>
              <w:t>o de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Protección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 Bienestar</w:t>
            </w:r>
            <w:r>
              <w:rPr>
                <w:spacing w:val="-65"/>
                <w:sz w:val="24"/>
              </w:rPr>
              <w:t> </w:t>
            </w:r>
            <w:r>
              <w:rPr>
                <w:sz w:val="24"/>
              </w:rPr>
              <w:t>Animal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para 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Municipio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 Salinas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Victoria,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Nuevo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León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right="227"/>
              <w:jc w:val="right"/>
              <w:rPr>
                <w:sz w:val="24"/>
              </w:rPr>
            </w:pPr>
            <w:r>
              <w:rPr>
                <w:sz w:val="24"/>
              </w:rPr>
              <w:t>24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36</w:t>
            </w:r>
          </w:p>
        </w:tc>
        <w:tc>
          <w:tcPr>
            <w:tcW w:w="181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5"/>
              </w:rPr>
            </w:pPr>
          </w:p>
          <w:p>
            <w:pPr>
              <w:pStyle w:val="TableParagraph"/>
              <w:ind w:left="370" w:right="362"/>
              <w:jc w:val="center"/>
              <w:rPr>
                <w:sz w:val="24"/>
              </w:rPr>
            </w:pPr>
            <w:r>
              <w:rPr>
                <w:sz w:val="24"/>
              </w:rPr>
              <w:t>12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line="259" w:lineRule="auto" w:before="226"/>
        <w:ind w:left="522" w:right="1171"/>
        <w:jc w:val="both"/>
      </w:pPr>
      <w:r>
        <w:rPr>
          <w:rFonts w:ascii="Arial" w:hAnsi="Arial"/>
          <w:b/>
        </w:rPr>
        <w:t>Artículo 78.- </w:t>
      </w:r>
      <w:r>
        <w:rPr/>
        <w:t>En el caso de las infracciones cometidas por conductores de vehículos</w:t>
      </w:r>
      <w:r>
        <w:rPr>
          <w:spacing w:val="1"/>
        </w:rPr>
        <w:t> </w:t>
      </w:r>
      <w:r>
        <w:rPr/>
        <w:t>en estado de ebriedad, se sancionará conforme a lo previsto por la Ley para la</w:t>
      </w:r>
      <w:r>
        <w:rPr>
          <w:spacing w:val="1"/>
        </w:rPr>
        <w:t> </w:t>
      </w:r>
      <w:r>
        <w:rPr/>
        <w:t>Prevención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Combate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Abuso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Alcohol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Regulación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Venta</w:t>
      </w:r>
      <w:r>
        <w:rPr>
          <w:spacing w:val="1"/>
        </w:rPr>
        <w:t> </w:t>
      </w:r>
      <w:r>
        <w:rPr/>
        <w:t>y</w:t>
      </w:r>
      <w:r>
        <w:rPr>
          <w:spacing w:val="-64"/>
        </w:rPr>
        <w:t> </w:t>
      </w:r>
      <w:r>
        <w:rPr/>
        <w:t>Consumo para el Estado de Nuevo León y el Reglamento de Tránsito y Vialidad de</w:t>
      </w:r>
      <w:r>
        <w:rPr>
          <w:spacing w:val="1"/>
        </w:rPr>
        <w:t> </w:t>
      </w:r>
      <w:r>
        <w:rPr/>
        <w:t>Salinas</w:t>
      </w:r>
      <w:r>
        <w:rPr>
          <w:spacing w:val="-3"/>
        </w:rPr>
        <w:t> </w:t>
      </w:r>
      <w:r>
        <w:rPr/>
        <w:t>Victoria.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157"/>
        <w:ind w:left="758"/>
      </w:pPr>
      <w:r>
        <w:rPr/>
        <w:t>TÍTULO</w:t>
      </w:r>
      <w:r>
        <w:rPr>
          <w:spacing w:val="-1"/>
        </w:rPr>
        <w:t> </w:t>
      </w:r>
      <w:r>
        <w:rPr/>
        <w:t>SEXTO</w:t>
      </w:r>
    </w:p>
    <w:p>
      <w:pPr>
        <w:spacing w:line="259" w:lineRule="auto" w:before="21"/>
        <w:ind w:left="1606" w:right="2267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2"/>
          <w:sz w:val="24"/>
        </w:rPr>
        <w:t>MEDIACIÓN COMUNITARIA Y MECANISMOS </w:t>
      </w:r>
      <w:r>
        <w:rPr>
          <w:rFonts w:ascii="Arial" w:hAnsi="Arial"/>
          <w:b/>
          <w:spacing w:val="-1"/>
          <w:sz w:val="24"/>
        </w:rPr>
        <w:t>ALTERNATIVOS</w:t>
      </w:r>
      <w:r>
        <w:rPr>
          <w:rFonts w:ascii="Arial" w:hAnsi="Arial"/>
          <w:b/>
          <w:spacing w:val="-65"/>
          <w:sz w:val="24"/>
        </w:rPr>
        <w:t> </w:t>
      </w:r>
      <w:r>
        <w:rPr>
          <w:rFonts w:ascii="Arial" w:hAnsi="Arial"/>
          <w:b/>
          <w:sz w:val="24"/>
        </w:rPr>
        <w:t>PARA</w:t>
      </w:r>
      <w:r>
        <w:rPr>
          <w:rFonts w:ascii="Arial" w:hAnsi="Arial"/>
          <w:b/>
          <w:spacing w:val="-16"/>
          <w:sz w:val="24"/>
        </w:rPr>
        <w:t> </w:t>
      </w:r>
      <w:r>
        <w:rPr>
          <w:rFonts w:ascii="Arial" w:hAnsi="Arial"/>
          <w:b/>
          <w:sz w:val="24"/>
        </w:rPr>
        <w:t>LA</w:t>
      </w:r>
      <w:r>
        <w:rPr>
          <w:rFonts w:ascii="Arial" w:hAnsi="Arial"/>
          <w:b/>
          <w:spacing w:val="-15"/>
          <w:sz w:val="24"/>
        </w:rPr>
        <w:t> </w:t>
      </w:r>
      <w:r>
        <w:rPr>
          <w:rFonts w:ascii="Arial" w:hAnsi="Arial"/>
          <w:b/>
          <w:sz w:val="24"/>
        </w:rPr>
        <w:t>SOLUCIÓN DE CONTROVERSIAS,</w:t>
      </w:r>
    </w:p>
    <w:p>
      <w:pPr>
        <w:pStyle w:val="Heading1"/>
        <w:spacing w:line="275" w:lineRule="exact"/>
        <w:ind w:left="750"/>
      </w:pPr>
      <w:r>
        <w:rPr>
          <w:spacing w:val="-3"/>
        </w:rPr>
        <w:t>JUSTICIA</w:t>
      </w:r>
      <w:r>
        <w:rPr>
          <w:spacing w:val="-15"/>
        </w:rPr>
        <w:t> </w:t>
      </w:r>
      <w:r>
        <w:rPr>
          <w:spacing w:val="-2"/>
        </w:rPr>
        <w:t>RESTAURATIVA</w:t>
      </w:r>
      <w:r>
        <w:rPr>
          <w:spacing w:val="-16"/>
        </w:rPr>
        <w:t> </w:t>
      </w:r>
      <w:r>
        <w:rPr>
          <w:spacing w:val="-2"/>
        </w:rPr>
        <w:t>Y</w:t>
      </w:r>
      <w:r>
        <w:rPr>
          <w:spacing w:val="-6"/>
        </w:rPr>
        <w:t> </w:t>
      </w:r>
      <w:r>
        <w:rPr>
          <w:spacing w:val="-2"/>
        </w:rPr>
        <w:t>REPARACIÓN</w:t>
      </w:r>
      <w:r>
        <w:rPr>
          <w:spacing w:val="4"/>
        </w:rPr>
        <w:t> </w:t>
      </w:r>
      <w:r>
        <w:rPr>
          <w:spacing w:val="-2"/>
        </w:rPr>
        <w:t>DEL</w:t>
      </w:r>
      <w:r>
        <w:rPr>
          <w:spacing w:val="-4"/>
        </w:rPr>
        <w:t> </w:t>
      </w:r>
      <w:r>
        <w:rPr>
          <w:spacing w:val="-2"/>
        </w:rPr>
        <w:t>DAÑO</w:t>
      </w:r>
    </w:p>
    <w:p>
      <w:pPr>
        <w:spacing w:after="0" w:line="275" w:lineRule="exact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7"/>
        <w:rPr>
          <w:rFonts w:ascii="Arial"/>
          <w:b/>
          <w:sz w:val="18"/>
        </w:rPr>
      </w:pPr>
    </w:p>
    <w:p>
      <w:pPr>
        <w:spacing w:before="92"/>
        <w:ind w:left="751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CAPÍTULO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I</w:t>
      </w:r>
    </w:p>
    <w:p>
      <w:pPr>
        <w:pStyle w:val="Heading1"/>
        <w:spacing w:before="22"/>
        <w:ind w:left="764" w:right="1403"/>
      </w:pPr>
      <w:r>
        <w:rPr>
          <w:spacing w:val="-1"/>
        </w:rPr>
        <w:t>DE LA</w:t>
      </w:r>
      <w:r>
        <w:rPr>
          <w:spacing w:val="-16"/>
        </w:rPr>
        <w:t> </w:t>
      </w:r>
      <w:r>
        <w:rPr>
          <w:spacing w:val="-1"/>
        </w:rPr>
        <w:t>MEDIACIÓN </w:t>
      </w:r>
      <w:r>
        <w:rPr/>
        <w:t>COMUNITARIA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BodyText"/>
        <w:spacing w:line="259" w:lineRule="auto" w:before="1"/>
        <w:ind w:left="522" w:right="1175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79.- </w:t>
      </w:r>
      <w:r>
        <w:rPr/>
        <w:t>Se</w:t>
      </w:r>
      <w:r>
        <w:rPr>
          <w:spacing w:val="1"/>
        </w:rPr>
        <w:t> </w:t>
      </w:r>
      <w:r>
        <w:rPr/>
        <w:t>privilegiará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proposición de</w:t>
      </w:r>
      <w:r>
        <w:rPr>
          <w:spacing w:val="1"/>
        </w:rPr>
        <w:t> </w:t>
      </w:r>
      <w:r>
        <w:rPr/>
        <w:t>soluciones pacíficas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conflictos</w:t>
      </w:r>
      <w:r>
        <w:rPr>
          <w:spacing w:val="1"/>
        </w:rPr>
        <w:t> </w:t>
      </w:r>
      <w:r>
        <w:rPr/>
        <w:t>comunitarios o conflictos que deriven de faltas administrativas que se conozcan a</w:t>
      </w:r>
      <w:r>
        <w:rPr>
          <w:spacing w:val="1"/>
        </w:rPr>
        <w:t> </w:t>
      </w:r>
      <w:r>
        <w:rPr/>
        <w:t>petición de parte agraviada, con la finalidad de garantizar la reparación de los daños</w:t>
      </w:r>
      <w:r>
        <w:rPr>
          <w:spacing w:val="1"/>
        </w:rPr>
        <w:t> </w:t>
      </w:r>
      <w:r>
        <w:rPr/>
        <w:t>causados.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/>
        <w:t>Cualquier</w:t>
      </w:r>
      <w:r>
        <w:rPr>
          <w:spacing w:val="1"/>
        </w:rPr>
        <w:t> </w:t>
      </w:r>
      <w:r>
        <w:rPr/>
        <w:t>persona,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considere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alguien</w:t>
      </w:r>
      <w:r>
        <w:rPr>
          <w:spacing w:val="1"/>
        </w:rPr>
        <w:t> </w:t>
      </w:r>
      <w:r>
        <w:rPr/>
        <w:t>más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cometido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falta</w:t>
      </w:r>
      <w:r>
        <w:rPr>
          <w:spacing w:val="1"/>
        </w:rPr>
        <w:t> </w:t>
      </w:r>
      <w:r>
        <w:rPr/>
        <w:t>administrativa en su contra, o se vea afectada por un conflicto comunitario, podrá</w:t>
      </w:r>
      <w:r>
        <w:rPr>
          <w:spacing w:val="1"/>
        </w:rPr>
        <w:t> </w:t>
      </w:r>
      <w:r>
        <w:rPr/>
        <w:t>solicitar al Juez a través de queja o reclamación presentada formalmente por escrito</w:t>
      </w:r>
      <w:r>
        <w:rPr>
          <w:spacing w:val="1"/>
        </w:rPr>
        <w:t> </w:t>
      </w:r>
      <w:r>
        <w:rPr/>
        <w:t>en el Juzgado Cívico que se cite a dicha persona para que realice un procedimiento</w:t>
      </w:r>
      <w:r>
        <w:rPr>
          <w:spacing w:val="1"/>
        </w:rPr>
        <w:t> </w:t>
      </w:r>
      <w:r>
        <w:rPr/>
        <w:t>de</w:t>
      </w:r>
      <w:r>
        <w:rPr>
          <w:spacing w:val="-3"/>
        </w:rPr>
        <w:t> </w:t>
      </w:r>
      <w:r>
        <w:rPr/>
        <w:t>mediación</w:t>
      </w:r>
      <w:r>
        <w:rPr>
          <w:spacing w:val="-1"/>
        </w:rPr>
        <w:t> </w:t>
      </w:r>
      <w:r>
        <w:rPr/>
        <w:t>o conciliación.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/>
        <w:t>Los acuerdos que tomen las partes en la audiencia de mediación o conciliación,</w:t>
      </w:r>
      <w:r>
        <w:rPr>
          <w:spacing w:val="1"/>
        </w:rPr>
        <w:t> </w:t>
      </w:r>
      <w:r>
        <w:rPr/>
        <w:t>quedarán asentados en un acta que deberán suscribir las partes, el Mediador y el</w:t>
      </w:r>
      <w:r>
        <w:rPr>
          <w:spacing w:val="1"/>
        </w:rPr>
        <w:t> </w:t>
      </w:r>
      <w:r>
        <w:rPr/>
        <w:t>Juez</w:t>
      </w:r>
      <w:r>
        <w:rPr>
          <w:spacing w:val="-4"/>
        </w:rPr>
        <w:t> </w:t>
      </w:r>
      <w:r>
        <w:rPr/>
        <w:t>Cívico.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5"/>
        </w:rPr>
      </w:pPr>
    </w:p>
    <w:p>
      <w:pPr>
        <w:pStyle w:val="Heading1"/>
        <w:spacing w:line="259" w:lineRule="auto" w:before="1"/>
        <w:ind w:left="4247" w:right="4905" w:firstLine="4"/>
      </w:pPr>
      <w:r>
        <w:rPr/>
        <w:t>CAPÍTULO II</w:t>
      </w:r>
      <w:r>
        <w:rPr>
          <w:spacing w:val="1"/>
        </w:rPr>
        <w:t> </w:t>
      </w:r>
      <w:r>
        <w:rPr/>
        <w:t>DE</w:t>
      </w:r>
      <w:r>
        <w:rPr>
          <w:spacing w:val="-9"/>
        </w:rPr>
        <w:t> </w:t>
      </w:r>
      <w:r>
        <w:rPr/>
        <w:t>LOS</w:t>
      </w:r>
      <w:r>
        <w:rPr>
          <w:spacing w:val="-8"/>
        </w:rPr>
        <w:t> </w:t>
      </w:r>
      <w:r>
        <w:rPr/>
        <w:t>MASC</w:t>
      </w:r>
    </w:p>
    <w:p>
      <w:pPr>
        <w:pStyle w:val="BodyText"/>
        <w:spacing w:before="9"/>
        <w:rPr>
          <w:rFonts w:ascii="Arial"/>
          <w:b/>
          <w:sz w:val="25"/>
        </w:rPr>
      </w:pPr>
    </w:p>
    <w:p>
      <w:pPr>
        <w:spacing w:before="0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80.-</w:t>
      </w:r>
      <w:r>
        <w:rPr>
          <w:rFonts w:ascii="Arial" w:hAnsi="Arial"/>
          <w:b/>
          <w:spacing w:val="-3"/>
          <w:sz w:val="24"/>
        </w:rPr>
        <w:t> </w:t>
      </w:r>
      <w:r>
        <w:rPr>
          <w:sz w:val="24"/>
        </w:rPr>
        <w:t>Son</w:t>
      </w:r>
      <w:r>
        <w:rPr>
          <w:spacing w:val="-4"/>
          <w:sz w:val="24"/>
        </w:rPr>
        <w:t> </w:t>
      </w:r>
      <w:r>
        <w:rPr>
          <w:sz w:val="24"/>
        </w:rPr>
        <w:t>mecanismos</w:t>
      </w:r>
      <w:r>
        <w:rPr>
          <w:spacing w:val="-2"/>
          <w:sz w:val="24"/>
        </w:rPr>
        <w:t> </w:t>
      </w:r>
      <w:r>
        <w:rPr>
          <w:sz w:val="24"/>
        </w:rPr>
        <w:t>alternativos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solución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conflictos: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43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483"/>
        <w:jc w:val="left"/>
        <w:rPr>
          <w:sz w:val="24"/>
        </w:rPr>
      </w:pP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mediación;</w:t>
      </w:r>
      <w:r>
        <w:rPr>
          <w:spacing w:val="-3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43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conciliación.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spacing w:line="259" w:lineRule="auto"/>
        <w:ind w:left="522" w:right="1173"/>
        <w:jc w:val="both"/>
      </w:pPr>
      <w:r>
        <w:rPr/>
        <w:t>Dichos</w:t>
      </w:r>
      <w:r>
        <w:rPr>
          <w:spacing w:val="1"/>
        </w:rPr>
        <w:t> </w:t>
      </w:r>
      <w:r>
        <w:rPr/>
        <w:t>mecanismos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resolverán</w:t>
      </w:r>
      <w:r>
        <w:rPr>
          <w:spacing w:val="1"/>
        </w:rPr>
        <w:t> </w:t>
      </w:r>
      <w:r>
        <w:rPr/>
        <w:t>atendiendo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disposiciones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Mecanismos Alternativos para la Solución de Controversias para el Estado de Nuevo</w:t>
      </w:r>
      <w:r>
        <w:rPr>
          <w:spacing w:val="1"/>
        </w:rPr>
        <w:t> </w:t>
      </w:r>
      <w:r>
        <w:rPr/>
        <w:t>León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demás normatividad aplicable</w:t>
      </w:r>
      <w:r>
        <w:rPr>
          <w:spacing w:val="-2"/>
        </w:rPr>
        <w:t> </w:t>
      </w:r>
      <w:r>
        <w:rPr/>
        <w:t>en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materia.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5"/>
        </w:rPr>
      </w:pPr>
    </w:p>
    <w:p>
      <w:pPr>
        <w:pStyle w:val="Heading1"/>
        <w:ind w:left="755"/>
      </w:pPr>
      <w:r>
        <w:rPr/>
        <w:t>CAPÍTULO</w:t>
      </w:r>
      <w:r>
        <w:rPr>
          <w:spacing w:val="-3"/>
        </w:rPr>
        <w:t> </w:t>
      </w:r>
      <w:r>
        <w:rPr/>
        <w:t>III</w:t>
      </w:r>
    </w:p>
    <w:p>
      <w:pPr>
        <w:spacing w:before="22"/>
        <w:ind w:left="577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LOS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JUECES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CÍVICOS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COMO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FACILITADORES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z w:val="24"/>
        </w:rPr>
        <w:t>LOS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MASC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BodyText"/>
        <w:spacing w:line="259" w:lineRule="auto" w:before="1"/>
        <w:ind w:left="522" w:right="1175"/>
        <w:jc w:val="both"/>
      </w:pPr>
      <w:r>
        <w:rPr>
          <w:rFonts w:ascii="Arial" w:hAnsi="Arial"/>
          <w:b/>
        </w:rPr>
        <w:t>Artículo 81.- </w:t>
      </w:r>
      <w:r>
        <w:rPr/>
        <w:t>Para que el Juez Cívico pueda fungir como facilitador en Mecanismos</w:t>
      </w:r>
      <w:r>
        <w:rPr>
          <w:spacing w:val="1"/>
        </w:rPr>
        <w:t> </w:t>
      </w:r>
      <w:r>
        <w:rPr/>
        <w:t>Alternativos para la Solución de Controversias, deberá acreditar la certificación del</w:t>
      </w:r>
      <w:r>
        <w:rPr>
          <w:spacing w:val="1"/>
        </w:rPr>
        <w:t> </w:t>
      </w:r>
      <w:r>
        <w:rPr/>
        <w:t>Instituto de Mecanismos Alternativos para la Solución de Controversias del Poder</w:t>
      </w:r>
      <w:r>
        <w:rPr>
          <w:spacing w:val="1"/>
        </w:rPr>
        <w:t> </w:t>
      </w:r>
      <w:r>
        <w:rPr/>
        <w:t>Judicial</w:t>
      </w:r>
      <w:r>
        <w:rPr>
          <w:spacing w:val="38"/>
        </w:rPr>
        <w:t> </w:t>
      </w:r>
      <w:r>
        <w:rPr/>
        <w:t>del</w:t>
      </w:r>
      <w:r>
        <w:rPr>
          <w:spacing w:val="38"/>
        </w:rPr>
        <w:t> </w:t>
      </w:r>
      <w:r>
        <w:rPr/>
        <w:t>Estado</w:t>
      </w:r>
      <w:r>
        <w:rPr>
          <w:spacing w:val="39"/>
        </w:rPr>
        <w:t> </w:t>
      </w:r>
      <w:r>
        <w:rPr/>
        <w:t>de</w:t>
      </w:r>
      <w:r>
        <w:rPr>
          <w:spacing w:val="39"/>
        </w:rPr>
        <w:t> </w:t>
      </w:r>
      <w:r>
        <w:rPr/>
        <w:t>Nuevo</w:t>
      </w:r>
      <w:r>
        <w:rPr>
          <w:spacing w:val="39"/>
        </w:rPr>
        <w:t> </w:t>
      </w:r>
      <w:r>
        <w:rPr/>
        <w:t>León,</w:t>
      </w:r>
      <w:r>
        <w:rPr>
          <w:spacing w:val="39"/>
        </w:rPr>
        <w:t> </w:t>
      </w:r>
      <w:r>
        <w:rPr/>
        <w:t>y</w:t>
      </w:r>
      <w:r>
        <w:rPr>
          <w:spacing w:val="38"/>
        </w:rPr>
        <w:t> </w:t>
      </w:r>
      <w:r>
        <w:rPr/>
        <w:t>deberá</w:t>
      </w:r>
      <w:r>
        <w:rPr>
          <w:spacing w:val="38"/>
        </w:rPr>
        <w:t> </w:t>
      </w:r>
      <w:r>
        <w:rPr/>
        <w:t>cumplir</w:t>
      </w:r>
      <w:r>
        <w:rPr>
          <w:spacing w:val="37"/>
        </w:rPr>
        <w:t> </w:t>
      </w:r>
      <w:r>
        <w:rPr/>
        <w:t>con</w:t>
      </w:r>
      <w:r>
        <w:rPr>
          <w:spacing w:val="39"/>
        </w:rPr>
        <w:t> </w:t>
      </w:r>
      <w:r>
        <w:rPr/>
        <w:t>los</w:t>
      </w:r>
      <w:r>
        <w:rPr>
          <w:spacing w:val="39"/>
        </w:rPr>
        <w:t> </w:t>
      </w:r>
      <w:r>
        <w:rPr/>
        <w:t>principios</w:t>
      </w:r>
      <w:r>
        <w:rPr>
          <w:spacing w:val="36"/>
        </w:rPr>
        <w:t> </w:t>
      </w:r>
      <w:r>
        <w:rPr/>
        <w:t>de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78"/>
        <w:jc w:val="both"/>
      </w:pPr>
      <w:r>
        <w:rPr/>
        <w:t>confidencialidad,</w:t>
      </w:r>
      <w:r>
        <w:rPr>
          <w:spacing w:val="1"/>
        </w:rPr>
        <w:t> </w:t>
      </w:r>
      <w:r>
        <w:rPr/>
        <w:t>equidad,</w:t>
      </w:r>
      <w:r>
        <w:rPr>
          <w:spacing w:val="1"/>
        </w:rPr>
        <w:t> </w:t>
      </w:r>
      <w:r>
        <w:rPr/>
        <w:t>flexibilidad,</w:t>
      </w:r>
      <w:r>
        <w:rPr>
          <w:spacing w:val="1"/>
        </w:rPr>
        <w:t> </w:t>
      </w:r>
      <w:r>
        <w:rPr/>
        <w:t>honestidad,</w:t>
      </w:r>
      <w:r>
        <w:rPr>
          <w:spacing w:val="1"/>
        </w:rPr>
        <w:t> </w:t>
      </w:r>
      <w:r>
        <w:rPr/>
        <w:t>independencia,</w:t>
      </w:r>
      <w:r>
        <w:rPr>
          <w:spacing w:val="1"/>
        </w:rPr>
        <w:t> </w:t>
      </w:r>
      <w:r>
        <w:rPr/>
        <w:t>imparcialidad,</w:t>
      </w:r>
      <w:r>
        <w:rPr>
          <w:spacing w:val="1"/>
        </w:rPr>
        <w:t> </w:t>
      </w:r>
      <w:r>
        <w:rPr/>
        <w:t>neutralidad y voluntariedad, de lo contrario tendrá que canalizar los casos al Centro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Mediación</w:t>
      </w:r>
      <w:r>
        <w:rPr>
          <w:spacing w:val="1"/>
        </w:rPr>
        <w:t> </w:t>
      </w:r>
      <w:r>
        <w:rPr/>
        <w:t>Municipal.</w:t>
      </w:r>
    </w:p>
    <w:p>
      <w:pPr>
        <w:pStyle w:val="BodyText"/>
        <w:spacing w:before="9"/>
        <w:rPr>
          <w:sz w:val="25"/>
        </w:rPr>
      </w:pPr>
    </w:p>
    <w:p>
      <w:pPr>
        <w:pStyle w:val="Heading1"/>
      </w:pPr>
      <w:r>
        <w:rPr/>
        <w:t>CAPÍTULO</w:t>
      </w:r>
      <w:r>
        <w:rPr>
          <w:spacing w:val="-3"/>
        </w:rPr>
        <w:t> </w:t>
      </w:r>
      <w:r>
        <w:rPr/>
        <w:t>IV</w:t>
      </w:r>
    </w:p>
    <w:p>
      <w:pPr>
        <w:spacing w:before="22"/>
        <w:ind w:left="754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pacing w:val="-2"/>
          <w:sz w:val="24"/>
        </w:rPr>
        <w:t>DE</w:t>
      </w:r>
      <w:r>
        <w:rPr>
          <w:rFonts w:ascii="Arial"/>
          <w:b/>
          <w:sz w:val="24"/>
        </w:rPr>
        <w:t> </w:t>
      </w:r>
      <w:r>
        <w:rPr>
          <w:rFonts w:ascii="Arial"/>
          <w:b/>
          <w:spacing w:val="-2"/>
          <w:sz w:val="24"/>
        </w:rPr>
        <w:t>LA</w:t>
      </w:r>
      <w:r>
        <w:rPr>
          <w:rFonts w:ascii="Arial"/>
          <w:b/>
          <w:spacing w:val="-15"/>
          <w:sz w:val="24"/>
        </w:rPr>
        <w:t> </w:t>
      </w:r>
      <w:r>
        <w:rPr>
          <w:rFonts w:ascii="Arial"/>
          <w:b/>
          <w:spacing w:val="-2"/>
          <w:sz w:val="24"/>
        </w:rPr>
        <w:t>JUSTICIA</w:t>
      </w:r>
      <w:r>
        <w:rPr>
          <w:rFonts w:ascii="Arial"/>
          <w:b/>
          <w:spacing w:val="-14"/>
          <w:sz w:val="24"/>
        </w:rPr>
        <w:t> </w:t>
      </w:r>
      <w:r>
        <w:rPr>
          <w:rFonts w:ascii="Arial"/>
          <w:b/>
          <w:spacing w:val="-2"/>
          <w:sz w:val="24"/>
        </w:rPr>
        <w:t>RESTAURATIVA</w:t>
      </w:r>
    </w:p>
    <w:p>
      <w:pPr>
        <w:pStyle w:val="BodyText"/>
        <w:spacing w:before="11"/>
        <w:rPr>
          <w:rFonts w:ascii="Arial"/>
          <w:b/>
          <w:sz w:val="27"/>
        </w:rPr>
      </w:pPr>
    </w:p>
    <w:p>
      <w:pPr>
        <w:pStyle w:val="BodyText"/>
        <w:spacing w:line="259" w:lineRule="auto"/>
        <w:ind w:left="522" w:right="1180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82.-</w:t>
      </w:r>
      <w:r>
        <w:rPr>
          <w:rFonts w:ascii="Arial" w:hAnsi="Arial"/>
          <w:b/>
          <w:spacing w:val="1"/>
        </w:rPr>
        <w:t> </w:t>
      </w:r>
      <w:r>
        <w:rPr/>
        <w:t>Conforme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artículo</w:t>
      </w:r>
      <w:r>
        <w:rPr>
          <w:spacing w:val="1"/>
        </w:rPr>
        <w:t> </w:t>
      </w:r>
      <w:r>
        <w:rPr/>
        <w:t>24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Mecanismos,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Restaurativa se podrá obtener a través de cualquier metodología a elección de las</w:t>
      </w:r>
      <w:r>
        <w:rPr>
          <w:spacing w:val="1"/>
        </w:rPr>
        <w:t> </w:t>
      </w:r>
      <w:r>
        <w:rPr/>
        <w:t>partes, incluidos los mecanismos alternativos contemplados por la presente Ley,</w:t>
      </w:r>
      <w:r>
        <w:rPr>
          <w:spacing w:val="1"/>
        </w:rPr>
        <w:t> </w:t>
      </w:r>
      <w:r>
        <w:rPr/>
        <w:t>debiendo</w:t>
      </w:r>
      <w:r>
        <w:rPr>
          <w:spacing w:val="-3"/>
        </w:rPr>
        <w:t> </w:t>
      </w:r>
      <w:r>
        <w:rPr/>
        <w:t>observar los siguientes principios:</w:t>
      </w:r>
    </w:p>
    <w:p>
      <w:pPr>
        <w:pStyle w:val="BodyText"/>
        <w:spacing w:before="8"/>
        <w:rPr>
          <w:sz w:val="25"/>
        </w:rPr>
      </w:pPr>
    </w:p>
    <w:p>
      <w:pPr>
        <w:pStyle w:val="ListParagraph"/>
        <w:numPr>
          <w:ilvl w:val="0"/>
          <w:numId w:val="44"/>
        </w:numPr>
        <w:tabs>
          <w:tab w:pos="1230" w:val="left" w:leader="none"/>
        </w:tabs>
        <w:spacing w:line="240" w:lineRule="auto" w:before="1" w:after="0"/>
        <w:ind w:left="1230" w:right="0" w:hanging="483"/>
        <w:jc w:val="both"/>
        <w:rPr>
          <w:sz w:val="24"/>
        </w:rPr>
      </w:pPr>
      <w:r>
        <w:rPr>
          <w:sz w:val="24"/>
        </w:rPr>
        <w:t>Encuentro</w:t>
      </w:r>
      <w:r>
        <w:rPr>
          <w:spacing w:val="-5"/>
          <w:sz w:val="24"/>
        </w:rPr>
        <w:t> </w:t>
      </w:r>
      <w:r>
        <w:rPr>
          <w:sz w:val="24"/>
        </w:rPr>
        <w:t>entre</w:t>
      </w:r>
      <w:r>
        <w:rPr>
          <w:spacing w:val="-4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personas</w:t>
      </w:r>
      <w:r>
        <w:rPr>
          <w:spacing w:val="-2"/>
          <w:sz w:val="24"/>
        </w:rPr>
        <w:t> </w:t>
      </w:r>
      <w:r>
        <w:rPr>
          <w:sz w:val="24"/>
        </w:rPr>
        <w:t>involucradas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controversia;</w:t>
      </w:r>
    </w:p>
    <w:p>
      <w:pPr>
        <w:pStyle w:val="ListParagraph"/>
        <w:numPr>
          <w:ilvl w:val="0"/>
          <w:numId w:val="44"/>
        </w:numPr>
        <w:tabs>
          <w:tab w:pos="1230" w:val="left" w:leader="none"/>
        </w:tabs>
        <w:spacing w:line="259" w:lineRule="auto" w:before="21" w:after="0"/>
        <w:ind w:left="1241" w:right="1181" w:hanging="560"/>
        <w:jc w:val="both"/>
        <w:rPr>
          <w:sz w:val="24"/>
        </w:rPr>
      </w:pPr>
      <w:r>
        <w:rPr>
          <w:sz w:val="24"/>
        </w:rPr>
        <w:t>Enmiendas acordadas por las partes como compensación o restauración del</w:t>
      </w:r>
      <w:r>
        <w:rPr>
          <w:spacing w:val="1"/>
          <w:sz w:val="24"/>
        </w:rPr>
        <w:t> </w:t>
      </w:r>
      <w:r>
        <w:rPr>
          <w:sz w:val="24"/>
        </w:rPr>
        <w:t>daño y/o perjuicio sufrido por la parte ofendida, sea de naturaleza moral o</w:t>
      </w:r>
      <w:r>
        <w:rPr>
          <w:spacing w:val="1"/>
          <w:sz w:val="24"/>
        </w:rPr>
        <w:t> </w:t>
      </w:r>
      <w:r>
        <w:rPr>
          <w:sz w:val="24"/>
        </w:rPr>
        <w:t>patrimonial;</w:t>
      </w:r>
    </w:p>
    <w:p>
      <w:pPr>
        <w:pStyle w:val="ListParagraph"/>
        <w:numPr>
          <w:ilvl w:val="0"/>
          <w:numId w:val="44"/>
        </w:numPr>
        <w:tabs>
          <w:tab w:pos="1230" w:val="left" w:leader="none"/>
        </w:tabs>
        <w:spacing w:line="259" w:lineRule="auto" w:before="1" w:after="0"/>
        <w:ind w:left="1241" w:right="1179" w:hanging="627"/>
        <w:jc w:val="both"/>
        <w:rPr>
          <w:sz w:val="24"/>
        </w:rPr>
      </w:pPr>
      <w:r>
        <w:rPr>
          <w:sz w:val="24"/>
        </w:rPr>
        <w:t>Responsabilidad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restauración</w:t>
      </w:r>
      <w:r>
        <w:rPr>
          <w:spacing w:val="1"/>
          <w:sz w:val="24"/>
        </w:rPr>
        <w:t> </w:t>
      </w:r>
      <w:r>
        <w:rPr>
          <w:sz w:val="24"/>
        </w:rPr>
        <w:t>dentro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todas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-1"/>
          <w:sz w:val="24"/>
        </w:rPr>
        <w:t> </w:t>
      </w:r>
      <w:r>
        <w:rPr>
          <w:sz w:val="24"/>
        </w:rPr>
        <w:t>involucradas; y</w:t>
      </w:r>
    </w:p>
    <w:p>
      <w:pPr>
        <w:pStyle w:val="ListParagraph"/>
        <w:numPr>
          <w:ilvl w:val="0"/>
          <w:numId w:val="44"/>
        </w:numPr>
        <w:tabs>
          <w:tab w:pos="1230" w:val="left" w:leader="none"/>
        </w:tabs>
        <w:spacing w:line="259" w:lineRule="auto" w:before="0" w:after="0"/>
        <w:ind w:left="1241" w:right="1180" w:hanging="653"/>
        <w:jc w:val="both"/>
        <w:rPr>
          <w:sz w:val="24"/>
        </w:rPr>
      </w:pPr>
      <w:r>
        <w:rPr>
          <w:sz w:val="24"/>
        </w:rPr>
        <w:t>Inclusión de todas las personas involucradas en la controversia dentro del</w:t>
      </w:r>
      <w:r>
        <w:rPr>
          <w:spacing w:val="1"/>
          <w:sz w:val="24"/>
        </w:rPr>
        <w:t> </w:t>
      </w:r>
      <w:r>
        <w:rPr>
          <w:sz w:val="24"/>
        </w:rPr>
        <w:t>proceso</w:t>
      </w:r>
      <w:r>
        <w:rPr>
          <w:spacing w:val="-3"/>
          <w:sz w:val="24"/>
        </w:rPr>
        <w:t> </w:t>
      </w:r>
      <w:r>
        <w:rPr>
          <w:sz w:val="24"/>
        </w:rPr>
        <w:t>de Justicia Restaurativa.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/>
        <w:t>La Justicia Restaurativa se podrá aplicar para la reparación del daño o perjuicio</w:t>
      </w:r>
      <w:r>
        <w:rPr>
          <w:spacing w:val="1"/>
        </w:rPr>
        <w:t> </w:t>
      </w:r>
      <w:r>
        <w:rPr/>
        <w:t>derivado de cualquier conflicto comunitario que sea sometido en materia de Justicia</w:t>
      </w:r>
      <w:r>
        <w:rPr>
          <w:spacing w:val="1"/>
        </w:rPr>
        <w:t> </w:t>
      </w:r>
      <w:r>
        <w:rPr/>
        <w:t>Cívica.</w:t>
      </w:r>
    </w:p>
    <w:p>
      <w:pPr>
        <w:pStyle w:val="BodyText"/>
        <w:spacing w:before="9"/>
        <w:rPr>
          <w:sz w:val="25"/>
        </w:rPr>
      </w:pPr>
    </w:p>
    <w:p>
      <w:pPr>
        <w:pStyle w:val="Heading1"/>
      </w:pPr>
      <w:r>
        <w:rPr/>
        <w:t>CAPÍTULO</w:t>
      </w:r>
      <w:r>
        <w:rPr>
          <w:spacing w:val="-3"/>
        </w:rPr>
        <w:t> </w:t>
      </w:r>
      <w:r>
        <w:rPr/>
        <w:t>V</w:t>
      </w:r>
    </w:p>
    <w:p>
      <w:pPr>
        <w:spacing w:before="21"/>
        <w:ind w:left="750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1"/>
          <w:sz w:val="24"/>
        </w:rPr>
        <w:t>DE LA</w:t>
      </w:r>
      <w:r>
        <w:rPr>
          <w:rFonts w:ascii="Arial" w:hAnsi="Arial"/>
          <w:b/>
          <w:spacing w:val="-15"/>
          <w:sz w:val="24"/>
        </w:rPr>
        <w:t> </w:t>
      </w:r>
      <w:r>
        <w:rPr>
          <w:rFonts w:ascii="Arial" w:hAnsi="Arial"/>
          <w:b/>
          <w:spacing w:val="-1"/>
          <w:sz w:val="24"/>
        </w:rPr>
        <w:t>REPARACIÓN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pacing w:val="-1"/>
          <w:sz w:val="24"/>
        </w:rPr>
        <w:t>DEL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pacing w:val="-1"/>
          <w:sz w:val="24"/>
        </w:rPr>
        <w:t>DAÑO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10"/>
        <w:rPr>
          <w:rFonts w:ascii="Arial"/>
          <w:b/>
          <w:sz w:val="27"/>
        </w:rPr>
      </w:pPr>
    </w:p>
    <w:p>
      <w:pPr>
        <w:spacing w:before="0"/>
        <w:ind w:left="522" w:right="0" w:firstLine="0"/>
        <w:jc w:val="both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83.-</w:t>
      </w:r>
      <w:r>
        <w:rPr>
          <w:rFonts w:ascii="Arial" w:hAnsi="Arial"/>
          <w:b/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reparación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daño</w:t>
      </w:r>
      <w:r>
        <w:rPr>
          <w:spacing w:val="-4"/>
          <w:sz w:val="24"/>
        </w:rPr>
        <w:t> </w:t>
      </w:r>
      <w:r>
        <w:rPr>
          <w:sz w:val="24"/>
        </w:rPr>
        <w:t>deberá</w:t>
      </w:r>
      <w:r>
        <w:rPr>
          <w:spacing w:val="-4"/>
          <w:sz w:val="24"/>
        </w:rPr>
        <w:t> </w:t>
      </w:r>
      <w:r>
        <w:rPr>
          <w:sz w:val="24"/>
        </w:rPr>
        <w:t>establecer</w:t>
      </w:r>
      <w:r>
        <w:rPr>
          <w:spacing w:val="-1"/>
          <w:sz w:val="24"/>
        </w:rPr>
        <w:t> </w:t>
      </w:r>
      <w:r>
        <w:rPr>
          <w:sz w:val="24"/>
        </w:rPr>
        <w:t>lo</w:t>
      </w:r>
      <w:r>
        <w:rPr>
          <w:spacing w:val="-4"/>
          <w:sz w:val="24"/>
        </w:rPr>
        <w:t> </w:t>
      </w:r>
      <w:r>
        <w:rPr>
          <w:sz w:val="24"/>
        </w:rPr>
        <w:t>siguiente: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45"/>
        </w:numPr>
        <w:tabs>
          <w:tab w:pos="1229" w:val="left" w:leader="none"/>
          <w:tab w:pos="1230" w:val="left" w:leader="none"/>
        </w:tabs>
        <w:spacing w:line="240" w:lineRule="auto" w:before="1" w:after="0"/>
        <w:ind w:left="1230" w:right="0" w:hanging="483"/>
        <w:jc w:val="left"/>
        <w:rPr>
          <w:sz w:val="24"/>
        </w:rPr>
      </w:pPr>
      <w:r>
        <w:rPr>
          <w:sz w:val="24"/>
        </w:rPr>
        <w:t>Obligaciones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cumplir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una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ambas</w:t>
      </w:r>
      <w:r>
        <w:rPr>
          <w:spacing w:val="-4"/>
          <w:sz w:val="24"/>
        </w:rPr>
        <w:t> </w:t>
      </w:r>
      <w:r>
        <w:rPr>
          <w:sz w:val="24"/>
        </w:rPr>
        <w:t>partes;</w:t>
      </w:r>
    </w:p>
    <w:p>
      <w:pPr>
        <w:pStyle w:val="ListParagraph"/>
        <w:numPr>
          <w:ilvl w:val="0"/>
          <w:numId w:val="45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548"/>
        <w:jc w:val="left"/>
        <w:rPr>
          <w:sz w:val="24"/>
        </w:rPr>
      </w:pPr>
      <w:r>
        <w:rPr>
          <w:sz w:val="24"/>
        </w:rPr>
        <w:t>Forma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lugar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pago</w:t>
      </w:r>
      <w:r>
        <w:rPr>
          <w:spacing w:val="-3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cumplimiento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obligaciones;</w:t>
      </w:r>
    </w:p>
    <w:p>
      <w:pPr>
        <w:pStyle w:val="ListParagraph"/>
        <w:numPr>
          <w:ilvl w:val="0"/>
          <w:numId w:val="45"/>
        </w:numPr>
        <w:tabs>
          <w:tab w:pos="1229" w:val="left" w:leader="none"/>
          <w:tab w:pos="1230" w:val="left" w:leader="none"/>
        </w:tabs>
        <w:spacing w:line="259" w:lineRule="auto" w:before="22" w:after="0"/>
        <w:ind w:left="1241" w:right="1180" w:hanging="627"/>
        <w:jc w:val="left"/>
        <w:rPr>
          <w:sz w:val="24"/>
        </w:rPr>
      </w:pPr>
      <w:r>
        <w:rPr>
          <w:sz w:val="24"/>
        </w:rPr>
        <w:t>Consecuencias</w:t>
      </w:r>
      <w:r>
        <w:rPr>
          <w:spacing w:val="38"/>
          <w:sz w:val="24"/>
        </w:rPr>
        <w:t> </w:t>
      </w:r>
      <w:r>
        <w:rPr>
          <w:sz w:val="24"/>
        </w:rPr>
        <w:t>en</w:t>
      </w:r>
      <w:r>
        <w:rPr>
          <w:spacing w:val="41"/>
          <w:sz w:val="24"/>
        </w:rPr>
        <w:t> </w:t>
      </w:r>
      <w:r>
        <w:rPr>
          <w:sz w:val="24"/>
        </w:rPr>
        <w:t>caso</w:t>
      </w:r>
      <w:r>
        <w:rPr>
          <w:spacing w:val="42"/>
          <w:sz w:val="24"/>
        </w:rPr>
        <w:t> </w:t>
      </w:r>
      <w:r>
        <w:rPr>
          <w:sz w:val="24"/>
        </w:rPr>
        <w:t>de</w:t>
      </w:r>
      <w:r>
        <w:rPr>
          <w:spacing w:val="41"/>
          <w:sz w:val="24"/>
        </w:rPr>
        <w:t> </w:t>
      </w:r>
      <w:r>
        <w:rPr>
          <w:sz w:val="24"/>
        </w:rPr>
        <w:t>incumplimiento</w:t>
      </w:r>
      <w:r>
        <w:rPr>
          <w:spacing w:val="37"/>
          <w:sz w:val="24"/>
        </w:rPr>
        <w:t> </w:t>
      </w:r>
      <w:r>
        <w:rPr>
          <w:sz w:val="24"/>
        </w:rPr>
        <w:t>a</w:t>
      </w:r>
      <w:r>
        <w:rPr>
          <w:spacing w:val="42"/>
          <w:sz w:val="24"/>
        </w:rPr>
        <w:t> </w:t>
      </w:r>
      <w:r>
        <w:rPr>
          <w:sz w:val="24"/>
        </w:rPr>
        <w:t>las</w:t>
      </w:r>
      <w:r>
        <w:rPr>
          <w:spacing w:val="38"/>
          <w:sz w:val="24"/>
        </w:rPr>
        <w:t> </w:t>
      </w:r>
      <w:r>
        <w:rPr>
          <w:sz w:val="24"/>
        </w:rPr>
        <w:t>obligaciones</w:t>
      </w:r>
      <w:r>
        <w:rPr>
          <w:spacing w:val="38"/>
          <w:sz w:val="24"/>
        </w:rPr>
        <w:t> </w:t>
      </w:r>
      <w:r>
        <w:rPr>
          <w:sz w:val="24"/>
        </w:rPr>
        <w:t>en</w:t>
      </w:r>
      <w:r>
        <w:rPr>
          <w:spacing w:val="40"/>
          <w:sz w:val="24"/>
        </w:rPr>
        <w:t> </w:t>
      </w:r>
      <w:r>
        <w:rPr>
          <w:sz w:val="24"/>
        </w:rPr>
        <w:t>los</w:t>
      </w:r>
      <w:r>
        <w:rPr>
          <w:spacing w:val="38"/>
          <w:sz w:val="24"/>
        </w:rPr>
        <w:t> </w:t>
      </w:r>
      <w:r>
        <w:rPr>
          <w:sz w:val="24"/>
        </w:rPr>
        <w:t>plazos</w:t>
      </w:r>
      <w:r>
        <w:rPr>
          <w:spacing w:val="-64"/>
          <w:sz w:val="24"/>
        </w:rPr>
        <w:t> </w:t>
      </w:r>
      <w:r>
        <w:rPr>
          <w:sz w:val="24"/>
        </w:rPr>
        <w:t>pactados;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45"/>
        </w:numPr>
        <w:tabs>
          <w:tab w:pos="1229" w:val="left" w:leader="none"/>
          <w:tab w:pos="1230" w:val="left" w:leader="none"/>
        </w:tabs>
        <w:spacing w:line="275" w:lineRule="exact" w:before="0" w:after="0"/>
        <w:ind w:left="1230" w:right="0" w:hanging="641"/>
        <w:jc w:val="left"/>
        <w:rPr>
          <w:sz w:val="24"/>
        </w:rPr>
      </w:pPr>
      <w:r>
        <w:rPr>
          <w:sz w:val="24"/>
        </w:rPr>
        <w:t>Aceptación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términos</w:t>
      </w:r>
      <w:r>
        <w:rPr>
          <w:spacing w:val="-2"/>
          <w:sz w:val="24"/>
        </w:rPr>
        <w:t> </w:t>
      </w:r>
      <w:r>
        <w:rPr>
          <w:sz w:val="24"/>
        </w:rPr>
        <w:t>por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4"/>
          <w:sz w:val="24"/>
        </w:rPr>
        <w:t> </w:t>
      </w:r>
      <w:r>
        <w:rPr>
          <w:sz w:val="24"/>
        </w:rPr>
        <w:t>partes.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spacing w:line="259" w:lineRule="auto"/>
        <w:ind w:left="522" w:right="1178"/>
        <w:jc w:val="both"/>
      </w:pPr>
      <w:r>
        <w:rPr/>
        <w:t>Si en la audiencia de conciliación o mediación se llega a un acuerdo y se establece</w:t>
      </w:r>
      <w:r>
        <w:rPr>
          <w:spacing w:val="1"/>
        </w:rPr>
        <w:t> </w:t>
      </w:r>
      <w:r>
        <w:rPr/>
        <w:t>un</w:t>
      </w:r>
      <w:r>
        <w:rPr>
          <w:spacing w:val="36"/>
        </w:rPr>
        <w:t> </w:t>
      </w:r>
      <w:r>
        <w:rPr/>
        <w:t>Plan</w:t>
      </w:r>
      <w:r>
        <w:rPr>
          <w:spacing w:val="35"/>
        </w:rPr>
        <w:t> </w:t>
      </w:r>
      <w:r>
        <w:rPr/>
        <w:t>de</w:t>
      </w:r>
      <w:r>
        <w:rPr>
          <w:spacing w:val="37"/>
        </w:rPr>
        <w:t> </w:t>
      </w:r>
      <w:r>
        <w:rPr/>
        <w:t>Reparación</w:t>
      </w:r>
      <w:r>
        <w:rPr>
          <w:spacing w:val="37"/>
        </w:rPr>
        <w:t> </w:t>
      </w:r>
      <w:r>
        <w:rPr/>
        <w:t>del</w:t>
      </w:r>
      <w:r>
        <w:rPr>
          <w:spacing w:val="36"/>
        </w:rPr>
        <w:t> </w:t>
      </w:r>
      <w:r>
        <w:rPr/>
        <w:t>daño</w:t>
      </w:r>
      <w:r>
        <w:rPr>
          <w:spacing w:val="37"/>
        </w:rPr>
        <w:t> </w:t>
      </w:r>
      <w:r>
        <w:rPr/>
        <w:t>a</w:t>
      </w:r>
      <w:r>
        <w:rPr>
          <w:spacing w:val="35"/>
        </w:rPr>
        <w:t> </w:t>
      </w:r>
      <w:r>
        <w:rPr/>
        <w:t>entera</w:t>
      </w:r>
      <w:r>
        <w:rPr>
          <w:spacing w:val="37"/>
        </w:rPr>
        <w:t> </w:t>
      </w:r>
      <w:r>
        <w:rPr/>
        <w:t>satisfacción</w:t>
      </w:r>
      <w:r>
        <w:rPr>
          <w:spacing w:val="37"/>
        </w:rPr>
        <w:t> </w:t>
      </w:r>
      <w:r>
        <w:rPr/>
        <w:t>de</w:t>
      </w:r>
      <w:r>
        <w:rPr>
          <w:spacing w:val="37"/>
        </w:rPr>
        <w:t> </w:t>
      </w:r>
      <w:r>
        <w:rPr/>
        <w:t>las</w:t>
      </w:r>
      <w:r>
        <w:rPr>
          <w:spacing w:val="35"/>
        </w:rPr>
        <w:t> </w:t>
      </w:r>
      <w:r>
        <w:rPr/>
        <w:t>partes,</w:t>
      </w:r>
      <w:r>
        <w:rPr>
          <w:spacing w:val="37"/>
        </w:rPr>
        <w:t> </w:t>
      </w:r>
      <w:r>
        <w:rPr/>
        <w:t>el</w:t>
      </w:r>
      <w:r>
        <w:rPr>
          <w:spacing w:val="36"/>
        </w:rPr>
        <w:t> </w:t>
      </w:r>
      <w:r>
        <w:rPr/>
        <w:t>Centro</w:t>
      </w:r>
      <w:r>
        <w:rPr>
          <w:spacing w:val="35"/>
        </w:rPr>
        <w:t> </w:t>
      </w:r>
      <w:r>
        <w:rPr/>
        <w:t>de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522" w:right="1182"/>
        <w:jc w:val="both"/>
      </w:pPr>
      <w:r>
        <w:rPr/>
        <w:t>Mediación</w:t>
      </w:r>
      <w:r>
        <w:rPr>
          <w:spacing w:val="1"/>
        </w:rPr>
        <w:t> </w:t>
      </w:r>
      <w:r>
        <w:rPr/>
        <w:t>hará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dicha</w:t>
      </w:r>
      <w:r>
        <w:rPr>
          <w:spacing w:val="1"/>
        </w:rPr>
        <w:t> </w:t>
      </w:r>
      <w:r>
        <w:rPr/>
        <w:t>resolución,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suspenderá</w:t>
      </w:r>
      <w:r>
        <w:rPr>
          <w:spacing w:val="-4"/>
        </w:rPr>
        <w:t> </w:t>
      </w:r>
      <w:r>
        <w:rPr/>
        <w:t>el procedimiento</w:t>
      </w:r>
      <w:r>
        <w:rPr>
          <w:spacing w:val="-1"/>
        </w:rPr>
        <w:t> </w:t>
      </w:r>
      <w:r>
        <w:rPr/>
        <w:t>hasta</w:t>
      </w:r>
      <w:r>
        <w:rPr>
          <w:spacing w:val="-1"/>
        </w:rPr>
        <w:t> </w:t>
      </w:r>
      <w:r>
        <w:rPr/>
        <w:t>en</w:t>
      </w:r>
      <w:r>
        <w:rPr>
          <w:spacing w:val="-2"/>
        </w:rPr>
        <w:t> </w:t>
      </w:r>
      <w:r>
        <w:rPr/>
        <w:t>tanto</w:t>
      </w:r>
      <w:r>
        <w:rPr>
          <w:spacing w:val="-1"/>
        </w:rPr>
        <w:t> </w:t>
      </w:r>
      <w:r>
        <w:rPr/>
        <w:t>se</w:t>
      </w:r>
      <w:r>
        <w:rPr>
          <w:spacing w:val="-1"/>
        </w:rPr>
        <w:t> </w:t>
      </w:r>
      <w:r>
        <w:rPr/>
        <w:t>dé</w:t>
      </w:r>
      <w:r>
        <w:rPr>
          <w:spacing w:val="-2"/>
        </w:rPr>
        <w:t> </w:t>
      </w:r>
      <w:r>
        <w:rPr/>
        <w:t>por</w:t>
      </w:r>
      <w:r>
        <w:rPr>
          <w:spacing w:val="-1"/>
        </w:rPr>
        <w:t> </w:t>
      </w:r>
      <w:r>
        <w:rPr/>
        <w:t>cumplido.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81"/>
        <w:jc w:val="both"/>
      </w:pPr>
      <w:r>
        <w:rPr/>
        <w:t>En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incumplimiento,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citará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partes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nueva</w:t>
      </w:r>
      <w:r>
        <w:rPr>
          <w:spacing w:val="1"/>
        </w:rPr>
        <w:t> </w:t>
      </w:r>
      <w:r>
        <w:rPr/>
        <w:t>audiencia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conciliación, y en caso de que no lleguen a un acuerdo, se procederá a imponer la</w:t>
      </w:r>
      <w:r>
        <w:rPr>
          <w:spacing w:val="1"/>
        </w:rPr>
        <w:t> </w:t>
      </w:r>
      <w:r>
        <w:rPr/>
        <w:t>sanción que corresponda, dejando a salvo los derechos del afectado para proceder</w:t>
      </w:r>
      <w:r>
        <w:rPr>
          <w:spacing w:val="1"/>
        </w:rPr>
        <w:t> </w:t>
      </w:r>
      <w:r>
        <w:rPr/>
        <w:t>por</w:t>
      </w:r>
      <w:r>
        <w:rPr>
          <w:spacing w:val="49"/>
        </w:rPr>
        <w:t> </w:t>
      </w:r>
      <w:r>
        <w:rPr/>
        <w:t>la</w:t>
      </w:r>
      <w:r>
        <w:rPr>
          <w:spacing w:val="50"/>
        </w:rPr>
        <w:t> </w:t>
      </w:r>
      <w:r>
        <w:rPr/>
        <w:t>vía</w:t>
      </w:r>
      <w:r>
        <w:rPr>
          <w:spacing w:val="52"/>
        </w:rPr>
        <w:t> </w:t>
      </w:r>
      <w:r>
        <w:rPr/>
        <w:t>que</w:t>
      </w:r>
      <w:r>
        <w:rPr>
          <w:spacing w:val="51"/>
        </w:rPr>
        <w:t> </w:t>
      </w:r>
      <w:r>
        <w:rPr/>
        <w:t>corresponda.</w:t>
      </w:r>
      <w:r>
        <w:rPr>
          <w:spacing w:val="49"/>
        </w:rPr>
        <w:t> </w:t>
      </w:r>
      <w:r>
        <w:rPr/>
        <w:t>En</w:t>
      </w:r>
      <w:r>
        <w:rPr>
          <w:spacing w:val="51"/>
        </w:rPr>
        <w:t> </w:t>
      </w:r>
      <w:r>
        <w:rPr/>
        <w:t>dichos</w:t>
      </w:r>
      <w:r>
        <w:rPr>
          <w:spacing w:val="51"/>
        </w:rPr>
        <w:t> </w:t>
      </w:r>
      <w:r>
        <w:rPr/>
        <w:t>procedimientos</w:t>
      </w:r>
      <w:r>
        <w:rPr>
          <w:spacing w:val="48"/>
        </w:rPr>
        <w:t> </w:t>
      </w:r>
      <w:r>
        <w:rPr/>
        <w:t>el</w:t>
      </w:r>
      <w:r>
        <w:rPr>
          <w:spacing w:val="49"/>
        </w:rPr>
        <w:t> </w:t>
      </w:r>
      <w:r>
        <w:rPr/>
        <w:t>Juez</w:t>
      </w:r>
      <w:r>
        <w:rPr>
          <w:spacing w:val="49"/>
        </w:rPr>
        <w:t> </w:t>
      </w:r>
      <w:r>
        <w:rPr/>
        <w:t>Cívico</w:t>
      </w:r>
      <w:r>
        <w:rPr>
          <w:spacing w:val="50"/>
        </w:rPr>
        <w:t> </w:t>
      </w:r>
      <w:r>
        <w:rPr/>
        <w:t>que</w:t>
      </w:r>
      <w:r>
        <w:rPr>
          <w:spacing w:val="52"/>
        </w:rPr>
        <w:t> </w:t>
      </w:r>
      <w:r>
        <w:rPr/>
        <w:t>fungió</w:t>
      </w:r>
      <w:r>
        <w:rPr>
          <w:spacing w:val="-64"/>
        </w:rPr>
        <w:t> </w:t>
      </w:r>
      <w:r>
        <w:rPr/>
        <w:t>como</w:t>
      </w:r>
      <w:r>
        <w:rPr>
          <w:spacing w:val="-5"/>
        </w:rPr>
        <w:t> </w:t>
      </w:r>
      <w:r>
        <w:rPr/>
        <w:t>facilitador</w:t>
      </w:r>
      <w:r>
        <w:rPr>
          <w:spacing w:val="-3"/>
        </w:rPr>
        <w:t> </w:t>
      </w:r>
      <w:r>
        <w:rPr/>
        <w:t>no</w:t>
      </w:r>
      <w:r>
        <w:rPr>
          <w:spacing w:val="-2"/>
        </w:rPr>
        <w:t> </w:t>
      </w:r>
      <w:r>
        <w:rPr/>
        <w:t>podrá</w:t>
      </w:r>
      <w:r>
        <w:rPr>
          <w:spacing w:val="-1"/>
        </w:rPr>
        <w:t> </w:t>
      </w:r>
      <w:r>
        <w:rPr/>
        <w:t>ser quien</w:t>
      </w:r>
      <w:r>
        <w:rPr>
          <w:spacing w:val="-1"/>
        </w:rPr>
        <w:t> </w:t>
      </w:r>
      <w:r>
        <w:rPr/>
        <w:t>determine la</w:t>
      </w:r>
      <w:r>
        <w:rPr>
          <w:spacing w:val="-1"/>
        </w:rPr>
        <w:t> </w:t>
      </w:r>
      <w:r>
        <w:rPr/>
        <w:t>existencia.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5"/>
        </w:rPr>
      </w:pPr>
    </w:p>
    <w:p>
      <w:pPr>
        <w:pStyle w:val="Heading1"/>
        <w:spacing w:line="259" w:lineRule="auto"/>
        <w:ind w:left="3337" w:right="3693" w:firstLine="736"/>
        <w:jc w:val="left"/>
      </w:pPr>
      <w:r>
        <w:rPr/>
        <w:t>TÍTULO SÉPTIMO</w:t>
      </w:r>
      <w:r>
        <w:rPr>
          <w:spacing w:val="1"/>
        </w:rPr>
        <w:t> </w:t>
      </w:r>
      <w:r>
        <w:rPr>
          <w:spacing w:val="-1"/>
        </w:rPr>
        <w:t>SISTEMA</w:t>
      </w:r>
      <w:r>
        <w:rPr>
          <w:spacing w:val="-15"/>
        </w:rPr>
        <w:t> </w:t>
      </w:r>
      <w:r>
        <w:rPr/>
        <w:t>DE JUSTICIA</w:t>
      </w:r>
      <w:r>
        <w:rPr>
          <w:spacing w:val="-12"/>
        </w:rPr>
        <w:t> </w:t>
      </w:r>
      <w:r>
        <w:rPr/>
        <w:t>CÍVICA</w:t>
      </w:r>
    </w:p>
    <w:p>
      <w:pPr>
        <w:spacing w:line="275" w:lineRule="exact" w:before="0"/>
        <w:ind w:left="750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CAPÍTULO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I</w:t>
      </w:r>
    </w:p>
    <w:p>
      <w:pPr>
        <w:pStyle w:val="Heading1"/>
        <w:spacing w:before="22"/>
        <w:ind w:left="754"/>
      </w:pPr>
      <w:r>
        <w:rPr>
          <w:spacing w:val="-1"/>
        </w:rPr>
        <w:t>DEL</w:t>
      </w:r>
      <w:r>
        <w:rPr>
          <w:spacing w:val="-5"/>
        </w:rPr>
        <w:t> </w:t>
      </w:r>
      <w:r>
        <w:rPr/>
        <w:t>PROCEDIMIENTO DE JUSTICIA</w:t>
      </w:r>
      <w:r>
        <w:rPr>
          <w:spacing w:val="-18"/>
        </w:rPr>
        <w:t> </w:t>
      </w:r>
      <w:r>
        <w:rPr/>
        <w:t>CÍVICA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BodyText"/>
        <w:spacing w:line="259" w:lineRule="auto"/>
        <w:ind w:left="522" w:right="1177"/>
        <w:jc w:val="both"/>
      </w:pPr>
      <w:r>
        <w:rPr>
          <w:rFonts w:ascii="Arial" w:hAnsi="Arial"/>
          <w:b/>
        </w:rPr>
        <w:t>Artículo 84.- </w:t>
      </w:r>
      <w:r>
        <w:rPr/>
        <w:t>El procedimiento de Justicia Cívica se sustanciará bajo los principios de</w:t>
      </w:r>
      <w:r>
        <w:rPr>
          <w:spacing w:val="-64"/>
        </w:rPr>
        <w:t> </w:t>
      </w:r>
      <w:r>
        <w:rPr/>
        <w:t>oralidad,</w:t>
      </w:r>
      <w:r>
        <w:rPr>
          <w:spacing w:val="1"/>
        </w:rPr>
        <w:t> </w:t>
      </w:r>
      <w:r>
        <w:rPr/>
        <w:t>publicidad,</w:t>
      </w:r>
      <w:r>
        <w:rPr>
          <w:spacing w:val="1"/>
        </w:rPr>
        <w:t> </w:t>
      </w:r>
      <w:r>
        <w:rPr/>
        <w:t>concentración,</w:t>
      </w:r>
      <w:r>
        <w:rPr>
          <w:spacing w:val="1"/>
        </w:rPr>
        <w:t> </w:t>
      </w:r>
      <w:r>
        <w:rPr/>
        <w:t>contradicción,</w:t>
      </w:r>
      <w:r>
        <w:rPr>
          <w:spacing w:val="1"/>
        </w:rPr>
        <w:t> </w:t>
      </w:r>
      <w:r>
        <w:rPr/>
        <w:t>inmediación,</w:t>
      </w:r>
      <w:r>
        <w:rPr>
          <w:spacing w:val="1"/>
        </w:rPr>
        <w:t> </w:t>
      </w:r>
      <w:r>
        <w:rPr/>
        <w:t>continuidad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economía</w:t>
      </w:r>
      <w:r>
        <w:rPr>
          <w:spacing w:val="-1"/>
        </w:rPr>
        <w:t> </w:t>
      </w:r>
      <w:r>
        <w:rPr/>
        <w:t>procesal.</w:t>
      </w:r>
    </w:p>
    <w:p>
      <w:pPr>
        <w:pStyle w:val="BodyText"/>
        <w:rPr>
          <w:sz w:val="26"/>
        </w:rPr>
      </w:pPr>
    </w:p>
    <w:p>
      <w:pPr>
        <w:pStyle w:val="BodyText"/>
        <w:spacing w:line="259" w:lineRule="auto"/>
        <w:ind w:left="522" w:right="1176"/>
        <w:jc w:val="both"/>
      </w:pPr>
      <w:r>
        <w:rPr/>
        <w:t>Los</w:t>
      </w:r>
      <w:r>
        <w:rPr>
          <w:spacing w:val="35"/>
        </w:rPr>
        <w:t> </w:t>
      </w:r>
      <w:r>
        <w:rPr/>
        <w:t>procedimientos</w:t>
      </w:r>
      <w:r>
        <w:rPr>
          <w:spacing w:val="36"/>
        </w:rPr>
        <w:t> </w:t>
      </w:r>
      <w:r>
        <w:rPr/>
        <w:t>que</w:t>
      </w:r>
      <w:r>
        <w:rPr>
          <w:spacing w:val="36"/>
        </w:rPr>
        <w:t> </w:t>
      </w:r>
      <w:r>
        <w:rPr/>
        <w:t>se</w:t>
      </w:r>
      <w:r>
        <w:rPr>
          <w:spacing w:val="36"/>
        </w:rPr>
        <w:t> </w:t>
      </w:r>
      <w:r>
        <w:rPr/>
        <w:t>realicen</w:t>
      </w:r>
      <w:r>
        <w:rPr>
          <w:spacing w:val="35"/>
        </w:rPr>
        <w:t> </w:t>
      </w:r>
      <w:r>
        <w:rPr/>
        <w:t>ante</w:t>
      </w:r>
      <w:r>
        <w:rPr>
          <w:spacing w:val="35"/>
        </w:rPr>
        <w:t> </w:t>
      </w:r>
      <w:r>
        <w:rPr/>
        <w:t>el</w:t>
      </w:r>
      <w:r>
        <w:rPr>
          <w:spacing w:val="33"/>
        </w:rPr>
        <w:t> </w:t>
      </w:r>
      <w:r>
        <w:rPr/>
        <w:t>Juzgado</w:t>
      </w:r>
      <w:r>
        <w:rPr>
          <w:spacing w:val="36"/>
        </w:rPr>
        <w:t> </w:t>
      </w:r>
      <w:r>
        <w:rPr/>
        <w:t>Cívico</w:t>
      </w:r>
      <w:r>
        <w:rPr>
          <w:spacing w:val="36"/>
        </w:rPr>
        <w:t> </w:t>
      </w:r>
      <w:r>
        <w:rPr/>
        <w:t>Municipal,</w:t>
      </w:r>
      <w:r>
        <w:rPr>
          <w:spacing w:val="36"/>
        </w:rPr>
        <w:t> </w:t>
      </w:r>
      <w:r>
        <w:rPr/>
        <w:t>se</w:t>
      </w:r>
      <w:r>
        <w:rPr>
          <w:spacing w:val="35"/>
        </w:rPr>
        <w:t> </w:t>
      </w:r>
      <w:r>
        <w:rPr/>
        <w:t>iniciarán</w:t>
      </w:r>
      <w:r>
        <w:rPr>
          <w:spacing w:val="-64"/>
        </w:rPr>
        <w:t> </w:t>
      </w:r>
      <w:r>
        <w:rPr/>
        <w:t>con</w:t>
      </w:r>
      <w:r>
        <w:rPr>
          <w:spacing w:val="1"/>
        </w:rPr>
        <w:t> </w:t>
      </w:r>
      <w:r>
        <w:rPr/>
        <w:t>la presentación de</w:t>
      </w:r>
      <w:r>
        <w:rPr>
          <w:spacing w:val="1"/>
        </w:rPr>
        <w:t> </w:t>
      </w:r>
      <w:r>
        <w:rPr/>
        <w:t>la persona</w:t>
      </w:r>
      <w:r>
        <w:rPr>
          <w:spacing w:val="1"/>
        </w:rPr>
        <w:t> </w:t>
      </w:r>
      <w:r>
        <w:rPr/>
        <w:t>probable infractora, con</w:t>
      </w:r>
      <w:r>
        <w:rPr>
          <w:spacing w:val="1"/>
        </w:rPr>
        <w:t> </w:t>
      </w:r>
      <w:r>
        <w:rPr/>
        <w:t>la queja</w:t>
      </w:r>
      <w:r>
        <w:rPr>
          <w:spacing w:val="66"/>
        </w:rPr>
        <w:t> </w:t>
      </w:r>
      <w:r>
        <w:rPr/>
        <w:t>de particulares</w:t>
      </w:r>
      <w:r>
        <w:rPr>
          <w:spacing w:val="-64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probable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administrativas,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remisión</w:t>
      </w:r>
      <w:r>
        <w:rPr>
          <w:spacing w:val="1"/>
        </w:rPr>
        <w:t> </w:t>
      </w:r>
      <w:r>
        <w:rPr/>
        <w:t>de</w:t>
      </w:r>
      <w:r>
        <w:rPr>
          <w:spacing w:val="66"/>
        </w:rPr>
        <w:t> </w:t>
      </w:r>
      <w:r>
        <w:rPr/>
        <w:t>otras</w:t>
      </w:r>
      <w:r>
        <w:rPr>
          <w:spacing w:val="1"/>
        </w:rPr>
        <w:t> </w:t>
      </w:r>
      <w:r>
        <w:rPr/>
        <w:t>autoridades que pongan en conocimiento al Juez o Jueza Cívica, quien lo acordará y</w:t>
      </w:r>
      <w:r>
        <w:rPr>
          <w:spacing w:val="1"/>
        </w:rPr>
        <w:t> </w:t>
      </w:r>
      <w:r>
        <w:rPr/>
        <w:t>continuará</w:t>
      </w:r>
      <w:r>
        <w:rPr>
          <w:spacing w:val="-1"/>
        </w:rPr>
        <w:t> </w:t>
      </w:r>
      <w:r>
        <w:rPr/>
        <w:t>con</w:t>
      </w:r>
      <w:r>
        <w:rPr>
          <w:spacing w:val="-2"/>
        </w:rPr>
        <w:t> </w:t>
      </w:r>
      <w:r>
        <w:rPr/>
        <w:t>el trámite correspondiente.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/>
        <w:t>El informe policial homologado deberá contener los detalles necesarios para verificar</w:t>
      </w:r>
      <w:r>
        <w:rPr>
          <w:spacing w:val="1"/>
        </w:rPr>
        <w:t> </w:t>
      </w:r>
      <w:r>
        <w:rPr/>
        <w:t>la</w:t>
      </w:r>
      <w:r>
        <w:rPr>
          <w:spacing w:val="-1"/>
        </w:rPr>
        <w:t> </w:t>
      </w:r>
      <w:r>
        <w:rPr/>
        <w:t>veracidad</w:t>
      </w:r>
      <w:r>
        <w:rPr>
          <w:spacing w:val="-1"/>
        </w:rPr>
        <w:t> </w:t>
      </w:r>
      <w:r>
        <w:rPr/>
        <w:t>de los</w:t>
      </w:r>
      <w:r>
        <w:rPr>
          <w:spacing w:val="-3"/>
        </w:rPr>
        <w:t> </w:t>
      </w:r>
      <w:r>
        <w:rPr/>
        <w:t>hechos</w:t>
      </w:r>
      <w:r>
        <w:rPr>
          <w:spacing w:val="-1"/>
        </w:rPr>
        <w:t> </w:t>
      </w:r>
      <w:r>
        <w:rPr/>
        <w:t>durante el</w:t>
      </w:r>
      <w:r>
        <w:rPr>
          <w:spacing w:val="-4"/>
        </w:rPr>
        <w:t> </w:t>
      </w:r>
      <w:r>
        <w:rPr/>
        <w:t>trámite</w:t>
      </w:r>
      <w:r>
        <w:rPr>
          <w:spacing w:val="-3"/>
        </w:rPr>
        <w:t> </w:t>
      </w:r>
      <w:r>
        <w:rPr/>
        <w:t>de la</w:t>
      </w:r>
      <w:r>
        <w:rPr>
          <w:spacing w:val="-1"/>
        </w:rPr>
        <w:t> </w:t>
      </w:r>
      <w:r>
        <w:rPr/>
        <w:t>comisión</w:t>
      </w:r>
      <w:r>
        <w:rPr>
          <w:spacing w:val="-1"/>
        </w:rPr>
        <w:t> </w:t>
      </w:r>
      <w:r>
        <w:rPr/>
        <w:t>de las</w:t>
      </w:r>
      <w:r>
        <w:rPr>
          <w:spacing w:val="-3"/>
        </w:rPr>
        <w:t> </w:t>
      </w:r>
      <w:r>
        <w:rPr/>
        <w:t>faltas</w:t>
      </w:r>
    </w:p>
    <w:p>
      <w:pPr>
        <w:pStyle w:val="BodyText"/>
        <w:rPr>
          <w:sz w:val="26"/>
        </w:rPr>
      </w:pPr>
    </w:p>
    <w:p>
      <w:pPr>
        <w:pStyle w:val="BodyText"/>
        <w:spacing w:line="259" w:lineRule="auto"/>
        <w:ind w:left="522" w:right="1182"/>
        <w:jc w:val="both"/>
      </w:pPr>
      <w:r>
        <w:rPr/>
        <w:t>El Juez o Jueza Cívica podrá diferir el procedimiento hasta por treinta minutos para la</w:t>
      </w:r>
      <w:r>
        <w:rPr>
          <w:spacing w:val="-64"/>
        </w:rPr>
        <w:t> </w:t>
      </w:r>
      <w:r>
        <w:rPr/>
        <w:t>consideración y valorización de las pruebas o para fundar y motivar adecuadamente</w:t>
      </w:r>
      <w:r>
        <w:rPr>
          <w:spacing w:val="1"/>
        </w:rPr>
        <w:t> </w:t>
      </w:r>
      <w:r>
        <w:rPr/>
        <w:t>la resolución. Durante este lapso, la persona probable infractora permanecerá en la</w:t>
      </w:r>
      <w:r>
        <w:rPr>
          <w:spacing w:val="1"/>
        </w:rPr>
        <w:t> </w:t>
      </w:r>
      <w:r>
        <w:rPr/>
        <w:t>barandilla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disposición del Juez</w:t>
      </w:r>
      <w:r>
        <w:rPr>
          <w:spacing w:val="-3"/>
        </w:rPr>
        <w:t> </w:t>
      </w:r>
      <w:r>
        <w:rPr/>
        <w:t>o Jueza Cívica.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38"/>
      </w:pPr>
      <w:r>
        <w:rPr/>
        <w:t>Excepcionalmente</w:t>
      </w:r>
      <w:r>
        <w:rPr>
          <w:spacing w:val="-3"/>
        </w:rPr>
        <w:t> </w:t>
      </w:r>
      <w:r>
        <w:rPr/>
        <w:t>las</w:t>
      </w:r>
      <w:r>
        <w:rPr>
          <w:spacing w:val="-4"/>
        </w:rPr>
        <w:t> </w:t>
      </w:r>
      <w:r>
        <w:rPr/>
        <w:t>audiencias</w:t>
      </w:r>
      <w:r>
        <w:rPr>
          <w:spacing w:val="-3"/>
        </w:rPr>
        <w:t> </w:t>
      </w:r>
      <w:r>
        <w:rPr/>
        <w:t>podrán</w:t>
      </w:r>
      <w:r>
        <w:rPr>
          <w:spacing w:val="-2"/>
        </w:rPr>
        <w:t> </w:t>
      </w:r>
      <w:r>
        <w:rPr/>
        <w:t>ser</w:t>
      </w:r>
      <w:r>
        <w:rPr>
          <w:spacing w:val="-6"/>
        </w:rPr>
        <w:t> </w:t>
      </w:r>
      <w:r>
        <w:rPr/>
        <w:t>privadas,</w:t>
      </w:r>
      <w:r>
        <w:rPr>
          <w:spacing w:val="-2"/>
        </w:rPr>
        <w:t> </w:t>
      </w:r>
      <w:r>
        <w:rPr/>
        <w:t>cuando</w:t>
      </w:r>
      <w:r>
        <w:rPr>
          <w:spacing w:val="-5"/>
        </w:rPr>
        <w:t> </w:t>
      </w:r>
      <w:r>
        <w:rPr/>
        <w:t>participen</w:t>
      </w:r>
      <w:r>
        <w:rPr>
          <w:spacing w:val="-4"/>
        </w:rPr>
        <w:t> </w:t>
      </w:r>
      <w:r>
        <w:rPr/>
        <w:t>personas</w:t>
      </w:r>
      <w:r>
        <w:rPr>
          <w:spacing w:val="-64"/>
        </w:rPr>
        <w:t> </w:t>
      </w:r>
      <w:r>
        <w:rPr/>
        <w:t>menores de edad o cuando pudiera afectar la integridad física o psicológica de la</w:t>
      </w:r>
      <w:r>
        <w:rPr>
          <w:spacing w:val="1"/>
        </w:rPr>
        <w:t> </w:t>
      </w:r>
      <w:r>
        <w:rPr/>
        <w:t>parte</w:t>
      </w:r>
      <w:r>
        <w:rPr>
          <w:spacing w:val="-3"/>
        </w:rPr>
        <w:t> </w:t>
      </w:r>
      <w:r>
        <w:rPr/>
        <w:t>quejosa, los</w:t>
      </w:r>
      <w:r>
        <w:rPr>
          <w:spacing w:val="-1"/>
        </w:rPr>
        <w:t> </w:t>
      </w:r>
      <w:r>
        <w:rPr/>
        <w:t>testigos o de</w:t>
      </w:r>
      <w:r>
        <w:rPr>
          <w:spacing w:val="-2"/>
        </w:rPr>
        <w:t> </w:t>
      </w:r>
      <w:r>
        <w:rPr/>
        <w:t>la</w:t>
      </w:r>
      <w:r>
        <w:rPr>
          <w:spacing w:val="-1"/>
        </w:rPr>
        <w:t> </w:t>
      </w:r>
      <w:r>
        <w:rPr/>
        <w:t>persona probable</w:t>
      </w:r>
      <w:r>
        <w:rPr>
          <w:spacing w:val="-1"/>
        </w:rPr>
        <w:t> </w:t>
      </w:r>
      <w:r>
        <w:rPr/>
        <w:t>infractora.</w:t>
      </w:r>
    </w:p>
    <w:p>
      <w:pPr>
        <w:pStyle w:val="BodyText"/>
        <w:rPr>
          <w:sz w:val="26"/>
        </w:rPr>
      </w:pPr>
    </w:p>
    <w:p>
      <w:pPr>
        <w:pStyle w:val="BodyText"/>
        <w:spacing w:line="259" w:lineRule="auto"/>
        <w:ind w:left="522" w:right="1172"/>
        <w:jc w:val="both"/>
      </w:pPr>
      <w:r>
        <w:rPr>
          <w:rFonts w:ascii="Arial" w:hAnsi="Arial"/>
          <w:b/>
        </w:rPr>
        <w:t>Artículo 85.- </w:t>
      </w:r>
      <w:r>
        <w:rPr/>
        <w:t>El Juez o Jueza Cívica es competente para conocer de los asuntos</w:t>
      </w:r>
      <w:r>
        <w:rPr>
          <w:spacing w:val="1"/>
        </w:rPr>
        <w:t> </w:t>
      </w:r>
      <w:r>
        <w:rPr/>
        <w:t>cometidos dentro</w:t>
      </w:r>
      <w:r>
        <w:rPr>
          <w:spacing w:val="1"/>
        </w:rPr>
        <w:t> </w:t>
      </w:r>
      <w:r>
        <w:rPr/>
        <w:t>del Municipio,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 hayan</w:t>
      </w:r>
      <w:r>
        <w:rPr>
          <w:spacing w:val="1"/>
        </w:rPr>
        <w:t> </w:t>
      </w:r>
      <w:r>
        <w:rPr/>
        <w:t>iniciado</w:t>
      </w:r>
      <w:r>
        <w:rPr>
          <w:spacing w:val="1"/>
        </w:rPr>
        <w:t> </w:t>
      </w:r>
      <w:r>
        <w:rPr/>
        <w:t>en éste</w:t>
      </w:r>
      <w:r>
        <w:rPr>
          <w:spacing w:val="1"/>
        </w:rPr>
        <w:t> </w:t>
      </w:r>
      <w:r>
        <w:rPr/>
        <w:t>y tenga</w:t>
      </w:r>
      <w:r>
        <w:rPr>
          <w:spacing w:val="1"/>
        </w:rPr>
        <w:t> </w:t>
      </w:r>
      <w:r>
        <w:rPr/>
        <w:t>efectos en</w:t>
      </w:r>
      <w:r>
        <w:rPr>
          <w:spacing w:val="-64"/>
        </w:rPr>
        <w:t> </w:t>
      </w:r>
      <w:r>
        <w:rPr/>
        <w:t>otro,</w:t>
      </w:r>
      <w:r>
        <w:rPr>
          <w:spacing w:val="-1"/>
        </w:rPr>
        <w:t> </w:t>
      </w:r>
      <w:r>
        <w:rPr/>
        <w:t>o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/>
        <w:t>haya</w:t>
      </w:r>
      <w:r>
        <w:rPr>
          <w:spacing w:val="-1"/>
        </w:rPr>
        <w:t> </w:t>
      </w:r>
      <w:r>
        <w:rPr/>
        <w:t>iniciado en</w:t>
      </w:r>
      <w:r>
        <w:rPr>
          <w:spacing w:val="-2"/>
        </w:rPr>
        <w:t> </w:t>
      </w:r>
      <w:r>
        <w:rPr/>
        <w:t>otro y</w:t>
      </w:r>
      <w:r>
        <w:rPr>
          <w:spacing w:val="-3"/>
        </w:rPr>
        <w:t> </w:t>
      </w:r>
      <w:r>
        <w:rPr/>
        <w:t>tenga efectos en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Municipio.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</w:pPr>
    </w:p>
    <w:p>
      <w:pPr>
        <w:pStyle w:val="BodyText"/>
        <w:spacing w:line="259" w:lineRule="auto" w:before="92"/>
        <w:ind w:left="522" w:right="1180"/>
        <w:jc w:val="both"/>
      </w:pPr>
      <w:r>
        <w:rPr/>
        <w:t>Los responsables a quienes se les imponga trabajo en favor de la comunidad o que</w:t>
      </w:r>
      <w:r>
        <w:rPr>
          <w:spacing w:val="1"/>
        </w:rPr>
        <w:t> </w:t>
      </w:r>
      <w:r>
        <w:rPr/>
        <w:t>se les aplique una o varias medidas cívicas, podrán cumplir las medidas cívicas</w:t>
      </w:r>
      <w:r>
        <w:rPr>
          <w:spacing w:val="1"/>
        </w:rPr>
        <w:t> </w:t>
      </w:r>
      <w:r>
        <w:rPr/>
        <w:t>impuestas en otros Municipios, previa coordinación con el símil o equivalente a la</w:t>
      </w:r>
      <w:r>
        <w:rPr>
          <w:spacing w:val="1"/>
        </w:rPr>
        <w:t> </w:t>
      </w:r>
      <w:r>
        <w:rPr/>
        <w:t>Dirección de Justicia Cívica del Municipio en cuestión, o en atención a los acuerdos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colaboración intermunicipales celebrados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/>
        <w:t>La</w:t>
      </w:r>
      <w:r>
        <w:rPr>
          <w:spacing w:val="1"/>
        </w:rPr>
        <w:t> </w:t>
      </w:r>
      <w:r>
        <w:rPr/>
        <w:t>Dirección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supervisará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cumplimiento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dichas</w:t>
      </w:r>
      <w:r>
        <w:rPr>
          <w:spacing w:val="1"/>
        </w:rPr>
        <w:t> </w:t>
      </w:r>
      <w:r>
        <w:rPr/>
        <w:t>medidas</w:t>
      </w:r>
      <w:r>
        <w:rPr>
          <w:spacing w:val="1"/>
        </w:rPr>
        <w:t> </w:t>
      </w:r>
      <w:r>
        <w:rPr/>
        <w:t>cuando así sea solicitado por Jueces Cívicos de otros Municipios e informará sus</w:t>
      </w:r>
      <w:r>
        <w:rPr>
          <w:spacing w:val="1"/>
        </w:rPr>
        <w:t> </w:t>
      </w:r>
      <w:r>
        <w:rPr/>
        <w:t>avances.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3"/>
        <w:jc w:val="both"/>
      </w:pPr>
      <w:r>
        <w:rPr>
          <w:rFonts w:ascii="Arial" w:hAnsi="Arial"/>
          <w:b/>
        </w:rPr>
        <w:t>Artículo 86.- </w:t>
      </w:r>
      <w:r>
        <w:rPr/>
        <w:t>Se aplicarán de manera supletoria al presente Reglamento, el Código</w:t>
      </w:r>
      <w:r>
        <w:rPr>
          <w:spacing w:val="1"/>
        </w:rPr>
        <w:t> </w:t>
      </w:r>
      <w:r>
        <w:rPr/>
        <w:t>Nacional de Procedimientos Penales para la sustanciación del procedimiento de la</w:t>
      </w:r>
      <w:r>
        <w:rPr>
          <w:spacing w:val="1"/>
        </w:rPr>
        <w:t> </w:t>
      </w:r>
      <w:r>
        <w:rPr/>
        <w:t>audiencia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resolución,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Ley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Mecanismos Alternativos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Solución de Controversias para el Estado de Nuevo León en el procedimiento de</w:t>
      </w:r>
      <w:r>
        <w:rPr>
          <w:spacing w:val="1"/>
        </w:rPr>
        <w:t> </w:t>
      </w:r>
      <w:r>
        <w:rPr/>
        <w:t>mediación</w:t>
      </w:r>
      <w:r>
        <w:rPr>
          <w:spacing w:val="-1"/>
        </w:rPr>
        <w:t> </w:t>
      </w:r>
      <w:r>
        <w:rPr/>
        <w:t>ante las</w:t>
      </w:r>
      <w:r>
        <w:rPr>
          <w:spacing w:val="-2"/>
        </w:rPr>
        <w:t> </w:t>
      </w:r>
      <w:r>
        <w:rPr/>
        <w:t>autoridades</w:t>
      </w:r>
      <w:r>
        <w:rPr>
          <w:spacing w:val="-3"/>
        </w:rPr>
        <w:t> </w:t>
      </w:r>
      <w:r>
        <w:rPr/>
        <w:t>correspondientes.</w:t>
      </w:r>
    </w:p>
    <w:p>
      <w:pPr>
        <w:pStyle w:val="BodyText"/>
        <w:spacing w:before="11"/>
        <w:rPr>
          <w:sz w:val="25"/>
        </w:rPr>
      </w:pPr>
    </w:p>
    <w:p>
      <w:pPr>
        <w:pStyle w:val="BodyText"/>
        <w:spacing w:line="259" w:lineRule="auto"/>
        <w:ind w:left="522" w:right="1173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87.-</w:t>
      </w:r>
      <w:r>
        <w:rPr>
          <w:rFonts w:ascii="Arial" w:hAnsi="Arial"/>
          <w:b/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audiencias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serán</w:t>
      </w:r>
      <w:r>
        <w:rPr>
          <w:spacing w:val="1"/>
        </w:rPr>
        <w:t> </w:t>
      </w:r>
      <w:r>
        <w:rPr/>
        <w:t>registradas</w:t>
      </w:r>
      <w:r>
        <w:rPr>
          <w:spacing w:val="1"/>
        </w:rPr>
        <w:t> </w:t>
      </w:r>
      <w:r>
        <w:rPr/>
        <w:t>por</w:t>
      </w:r>
      <w:r>
        <w:rPr>
          <w:spacing w:val="66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medio,</w:t>
      </w:r>
      <w:r>
        <w:rPr>
          <w:spacing w:val="1"/>
        </w:rPr>
        <w:t> </w:t>
      </w:r>
      <w:r>
        <w:rPr/>
        <w:t>preferentemente</w:t>
      </w:r>
      <w:r>
        <w:rPr>
          <w:spacing w:val="1"/>
        </w:rPr>
        <w:t> </w:t>
      </w:r>
      <w:r>
        <w:rPr/>
        <w:t>tecnológico,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acreditar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certeza.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grabación</w:t>
      </w:r>
      <w:r>
        <w:rPr>
          <w:spacing w:val="1"/>
        </w:rPr>
        <w:t> </w:t>
      </w:r>
      <w:r>
        <w:rPr/>
        <w:t>audiovisual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considerará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actuaciones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registros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conservarán en resguardo hasta por seis meses, momento en el cual se procederá a</w:t>
      </w:r>
      <w:r>
        <w:rPr>
          <w:spacing w:val="1"/>
        </w:rPr>
        <w:t> </w:t>
      </w:r>
      <w:r>
        <w:rPr/>
        <w:t>su</w:t>
      </w:r>
      <w:r>
        <w:rPr>
          <w:spacing w:val="-1"/>
        </w:rPr>
        <w:t> </w:t>
      </w:r>
      <w:r>
        <w:rPr/>
        <w:t>remisión al</w:t>
      </w:r>
      <w:r>
        <w:rPr>
          <w:spacing w:val="-3"/>
        </w:rPr>
        <w:t> </w:t>
      </w:r>
      <w:r>
        <w:rPr/>
        <w:t>archivo.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/>
        <w:ind w:left="522" w:right="1174"/>
        <w:jc w:val="both"/>
      </w:pPr>
      <w:r>
        <w:rPr>
          <w:rFonts w:ascii="Arial" w:hAnsi="Arial"/>
          <w:b/>
        </w:rPr>
        <w:t>Artículo 88.- </w:t>
      </w:r>
      <w:r>
        <w:rPr/>
        <w:t>Toda persona que intervenga o asista a las audiencias está obligada a</w:t>
      </w:r>
      <w:r>
        <w:rPr>
          <w:spacing w:val="1"/>
        </w:rPr>
        <w:t> </w:t>
      </w:r>
      <w:r>
        <w:rPr/>
        <w:t>observar</w:t>
      </w:r>
      <w:r>
        <w:rPr>
          <w:spacing w:val="1"/>
        </w:rPr>
        <w:t> </w:t>
      </w:r>
      <w:r>
        <w:rPr/>
        <w:t>respeto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mantener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orden,</w:t>
      </w:r>
      <w:r>
        <w:rPr>
          <w:spacing w:val="1"/>
        </w:rPr>
        <w:t> </w:t>
      </w:r>
      <w:r>
        <w:rPr/>
        <w:t>absteniéndose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emitir</w:t>
      </w:r>
      <w:r>
        <w:rPr>
          <w:spacing w:val="1"/>
        </w:rPr>
        <w:t> </w:t>
      </w:r>
      <w:r>
        <w:rPr/>
        <w:t>comentarios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manifestaciones respecto a las actuaciones que se desarrollen. El Juez o Jueza</w:t>
      </w:r>
      <w:r>
        <w:rPr>
          <w:spacing w:val="1"/>
        </w:rPr>
        <w:t> </w:t>
      </w:r>
      <w:r>
        <w:rPr/>
        <w:t>Cívica</w:t>
      </w:r>
      <w:r>
        <w:rPr>
          <w:spacing w:val="-2"/>
        </w:rPr>
        <w:t> </w:t>
      </w:r>
      <w:r>
        <w:rPr/>
        <w:t>podrá</w:t>
      </w:r>
      <w:r>
        <w:rPr>
          <w:spacing w:val="-1"/>
        </w:rPr>
        <w:t> </w:t>
      </w:r>
      <w:r>
        <w:rPr/>
        <w:t>ordenar</w:t>
      </w:r>
      <w:r>
        <w:rPr>
          <w:spacing w:val="-4"/>
        </w:rPr>
        <w:t> </w:t>
      </w:r>
      <w:r>
        <w:rPr/>
        <w:t>el</w:t>
      </w:r>
      <w:r>
        <w:rPr>
          <w:spacing w:val="-2"/>
        </w:rPr>
        <w:t> </w:t>
      </w:r>
      <w:r>
        <w:rPr/>
        <w:t>desalojo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las</w:t>
      </w:r>
      <w:r>
        <w:rPr>
          <w:spacing w:val="-1"/>
        </w:rPr>
        <w:t> </w:t>
      </w:r>
      <w:r>
        <w:rPr/>
        <w:t>personas</w:t>
      </w:r>
      <w:r>
        <w:rPr>
          <w:spacing w:val="-2"/>
        </w:rPr>
        <w:t> </w:t>
      </w:r>
      <w:r>
        <w:rPr/>
        <w:t>que</w:t>
      </w:r>
      <w:r>
        <w:rPr>
          <w:spacing w:val="-3"/>
        </w:rPr>
        <w:t> </w:t>
      </w:r>
      <w:r>
        <w:rPr/>
        <w:t>transgredan</w:t>
      </w:r>
      <w:r>
        <w:rPr>
          <w:spacing w:val="-1"/>
        </w:rPr>
        <w:t> </w:t>
      </w:r>
      <w:r>
        <w:rPr/>
        <w:t>estos</w:t>
      </w:r>
      <w:r>
        <w:rPr>
          <w:spacing w:val="-2"/>
        </w:rPr>
        <w:t> </w:t>
      </w:r>
      <w:r>
        <w:rPr/>
        <w:t>principios.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line="259" w:lineRule="auto" w:before="1"/>
        <w:ind w:left="522" w:right="1174"/>
        <w:jc w:val="both"/>
      </w:pPr>
      <w:r>
        <w:rPr>
          <w:rFonts w:ascii="Arial" w:hAnsi="Arial"/>
          <w:b/>
        </w:rPr>
        <w:t>Artículo 89.- </w:t>
      </w:r>
      <w:r>
        <w:rPr/>
        <w:t>Cuando la parte quejosa o la persona probable infractora no hablen</w:t>
      </w:r>
      <w:r>
        <w:rPr>
          <w:spacing w:val="1"/>
        </w:rPr>
        <w:t> </w:t>
      </w:r>
      <w:r>
        <w:rPr/>
        <w:t>español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tengan</w:t>
      </w:r>
      <w:r>
        <w:rPr>
          <w:spacing w:val="1"/>
        </w:rPr>
        <w:t> </w:t>
      </w:r>
      <w:r>
        <w:rPr/>
        <w:t>alguna</w:t>
      </w:r>
      <w:r>
        <w:rPr>
          <w:spacing w:val="1"/>
        </w:rPr>
        <w:t> </w:t>
      </w:r>
      <w:r>
        <w:rPr/>
        <w:t>discapacidad</w:t>
      </w:r>
      <w:r>
        <w:rPr>
          <w:spacing w:val="1"/>
        </w:rPr>
        <w:t> </w:t>
      </w:r>
      <w:r>
        <w:rPr/>
        <w:t>auditiva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cuenten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traductor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interprete, el Municipio le proporcionará uno, sin cuya presencia el procedimiento de</w:t>
      </w:r>
      <w:r>
        <w:rPr>
          <w:spacing w:val="1"/>
        </w:rPr>
        <w:t> </w:t>
      </w:r>
      <w:r>
        <w:rPr/>
        <w:t>Justicia</w:t>
      </w:r>
      <w:r>
        <w:rPr>
          <w:spacing w:val="-1"/>
        </w:rPr>
        <w:t> </w:t>
      </w:r>
      <w:r>
        <w:rPr/>
        <w:t>Cívica no podrá dar inicio.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 w:before="1"/>
        <w:ind w:left="522" w:right="1177"/>
        <w:jc w:val="both"/>
      </w:pPr>
      <w:r>
        <w:rPr>
          <w:rFonts w:ascii="Arial" w:hAnsi="Arial"/>
          <w:b/>
        </w:rPr>
        <w:t>Artículo 90.- </w:t>
      </w:r>
      <w:r>
        <w:rPr/>
        <w:t>En caso de que la persona probable infractora sea Adolescente, se</w:t>
      </w:r>
      <w:r>
        <w:rPr>
          <w:spacing w:val="1"/>
        </w:rPr>
        <w:t> </w:t>
      </w:r>
      <w:r>
        <w:rPr/>
        <w:t>ajustará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lo siguiente: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46"/>
        </w:numPr>
        <w:tabs>
          <w:tab w:pos="1229" w:val="left" w:leader="none"/>
          <w:tab w:pos="1230" w:val="left" w:leader="none"/>
        </w:tabs>
        <w:spacing w:line="261" w:lineRule="auto" w:before="0" w:after="0"/>
        <w:ind w:left="1241" w:right="1183" w:hanging="495"/>
        <w:jc w:val="left"/>
        <w:rPr>
          <w:sz w:val="24"/>
        </w:rPr>
      </w:pPr>
      <w:r>
        <w:rPr>
          <w:sz w:val="24"/>
        </w:rPr>
        <w:t>El</w:t>
      </w:r>
      <w:r>
        <w:rPr>
          <w:spacing w:val="12"/>
          <w:sz w:val="24"/>
        </w:rPr>
        <w:t> </w:t>
      </w:r>
      <w:r>
        <w:rPr>
          <w:sz w:val="24"/>
        </w:rPr>
        <w:t>Juez</w:t>
      </w:r>
      <w:r>
        <w:rPr>
          <w:spacing w:val="10"/>
          <w:sz w:val="24"/>
        </w:rPr>
        <w:t> </w:t>
      </w:r>
      <w:r>
        <w:rPr>
          <w:sz w:val="24"/>
        </w:rPr>
        <w:t>o</w:t>
      </w:r>
      <w:r>
        <w:rPr>
          <w:spacing w:val="13"/>
          <w:sz w:val="24"/>
        </w:rPr>
        <w:t> </w:t>
      </w:r>
      <w:r>
        <w:rPr>
          <w:sz w:val="24"/>
        </w:rPr>
        <w:t>Jueza</w:t>
      </w:r>
      <w:r>
        <w:rPr>
          <w:spacing w:val="13"/>
          <w:sz w:val="24"/>
        </w:rPr>
        <w:t> </w:t>
      </w:r>
      <w:r>
        <w:rPr>
          <w:sz w:val="24"/>
        </w:rPr>
        <w:t>Cívica</w:t>
      </w:r>
      <w:r>
        <w:rPr>
          <w:spacing w:val="13"/>
          <w:sz w:val="24"/>
        </w:rPr>
        <w:t> </w:t>
      </w:r>
      <w:r>
        <w:rPr>
          <w:sz w:val="24"/>
        </w:rPr>
        <w:t>citará</w:t>
      </w:r>
      <w:r>
        <w:rPr>
          <w:spacing w:val="12"/>
          <w:sz w:val="24"/>
        </w:rPr>
        <w:t> </w:t>
      </w:r>
      <w:r>
        <w:rPr>
          <w:sz w:val="24"/>
        </w:rPr>
        <w:t>a</w:t>
      </w:r>
      <w:r>
        <w:rPr>
          <w:spacing w:val="13"/>
          <w:sz w:val="24"/>
        </w:rPr>
        <w:t> </w:t>
      </w:r>
      <w:r>
        <w:rPr>
          <w:sz w:val="24"/>
        </w:rPr>
        <w:t>quien</w:t>
      </w:r>
      <w:r>
        <w:rPr>
          <w:spacing w:val="13"/>
          <w:sz w:val="24"/>
        </w:rPr>
        <w:t> </w:t>
      </w:r>
      <w:r>
        <w:rPr>
          <w:sz w:val="24"/>
        </w:rPr>
        <w:t>detente</w:t>
      </w:r>
      <w:r>
        <w:rPr>
          <w:spacing w:val="13"/>
          <w:sz w:val="24"/>
        </w:rPr>
        <w:t> </w:t>
      </w:r>
      <w:r>
        <w:rPr>
          <w:sz w:val="24"/>
        </w:rPr>
        <w:t>la</w:t>
      </w:r>
      <w:r>
        <w:rPr>
          <w:spacing w:val="13"/>
          <w:sz w:val="24"/>
        </w:rPr>
        <w:t> </w:t>
      </w:r>
      <w:r>
        <w:rPr>
          <w:sz w:val="24"/>
        </w:rPr>
        <w:t>patria</w:t>
      </w:r>
      <w:r>
        <w:rPr>
          <w:spacing w:val="14"/>
          <w:sz w:val="24"/>
        </w:rPr>
        <w:t> </w:t>
      </w:r>
      <w:r>
        <w:rPr>
          <w:sz w:val="24"/>
        </w:rPr>
        <w:t>potestad</w:t>
      </w:r>
      <w:r>
        <w:rPr>
          <w:spacing w:val="13"/>
          <w:sz w:val="24"/>
        </w:rPr>
        <w:t> </w:t>
      </w:r>
      <w:r>
        <w:rPr>
          <w:sz w:val="24"/>
        </w:rPr>
        <w:t>o</w:t>
      </w:r>
      <w:r>
        <w:rPr>
          <w:spacing w:val="13"/>
          <w:sz w:val="24"/>
        </w:rPr>
        <w:t> </w:t>
      </w:r>
      <w:r>
        <w:rPr>
          <w:sz w:val="24"/>
        </w:rPr>
        <w:t>tutela</w:t>
      </w:r>
      <w:r>
        <w:rPr>
          <w:spacing w:val="13"/>
          <w:sz w:val="24"/>
        </w:rPr>
        <w:t> </w:t>
      </w:r>
      <w:r>
        <w:rPr>
          <w:sz w:val="24"/>
        </w:rPr>
        <w:t>legal,</w:t>
      </w:r>
      <w:r>
        <w:rPr>
          <w:spacing w:val="-64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cuya</w:t>
      </w:r>
      <w:r>
        <w:rPr>
          <w:spacing w:val="-1"/>
          <w:sz w:val="24"/>
        </w:rPr>
        <w:t> </w:t>
      </w:r>
      <w:r>
        <w:rPr>
          <w:sz w:val="24"/>
        </w:rPr>
        <w:t>presencia</w:t>
      </w:r>
      <w:r>
        <w:rPr>
          <w:spacing w:val="-3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desarrollará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audiencia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se dictará</w:t>
      </w:r>
      <w:r>
        <w:rPr>
          <w:spacing w:val="-4"/>
          <w:sz w:val="24"/>
        </w:rPr>
        <w:t> </w:t>
      </w:r>
      <w:r>
        <w:rPr>
          <w:sz w:val="24"/>
        </w:rPr>
        <w:t>la resolución;</w:t>
      </w:r>
    </w:p>
    <w:p>
      <w:pPr>
        <w:spacing w:after="0" w:line="261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46"/>
        </w:numPr>
        <w:tabs>
          <w:tab w:pos="1230" w:val="left" w:leader="none"/>
        </w:tabs>
        <w:spacing w:line="259" w:lineRule="auto" w:before="92" w:after="0"/>
        <w:ind w:left="1241" w:right="1177" w:hanging="560"/>
        <w:jc w:val="both"/>
        <w:rPr>
          <w:sz w:val="24"/>
        </w:rPr>
      </w:pPr>
      <w:r>
        <w:rPr>
          <w:sz w:val="24"/>
        </w:rPr>
        <w:t>Toda persona mayor de 12 años y menor de 23, será entrevistada por la</w:t>
      </w:r>
      <w:r>
        <w:rPr>
          <w:spacing w:val="1"/>
          <w:sz w:val="24"/>
        </w:rPr>
        <w:t> </w:t>
      </w:r>
      <w:r>
        <w:rPr>
          <w:sz w:val="24"/>
        </w:rPr>
        <w:t>Coordinación de Análisis, Diagnóstico y Seguimiento para identificar su perfil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riesgo;</w:t>
      </w:r>
    </w:p>
    <w:p>
      <w:pPr>
        <w:pStyle w:val="ListParagraph"/>
        <w:numPr>
          <w:ilvl w:val="0"/>
          <w:numId w:val="46"/>
        </w:numPr>
        <w:tabs>
          <w:tab w:pos="1230" w:val="left" w:leader="none"/>
        </w:tabs>
        <w:spacing w:line="259" w:lineRule="auto" w:before="0" w:after="0"/>
        <w:ind w:left="1241" w:right="1182" w:hanging="627"/>
        <w:jc w:val="both"/>
        <w:rPr>
          <w:sz w:val="24"/>
        </w:rPr>
      </w:pP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tanto</w:t>
      </w:r>
      <w:r>
        <w:rPr>
          <w:spacing w:val="1"/>
          <w:sz w:val="24"/>
        </w:rPr>
        <w:t> </w:t>
      </w:r>
      <w:r>
        <w:rPr>
          <w:sz w:val="24"/>
        </w:rPr>
        <w:t>acude</w:t>
      </w:r>
      <w:r>
        <w:rPr>
          <w:spacing w:val="1"/>
          <w:sz w:val="24"/>
        </w:rPr>
        <w:t> </w:t>
      </w:r>
      <w:r>
        <w:rPr>
          <w:sz w:val="24"/>
        </w:rPr>
        <w:t>quien</w:t>
      </w:r>
      <w:r>
        <w:rPr>
          <w:spacing w:val="1"/>
          <w:sz w:val="24"/>
        </w:rPr>
        <w:t> </w:t>
      </w:r>
      <w:r>
        <w:rPr>
          <w:sz w:val="24"/>
        </w:rPr>
        <w:t>custodia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tutela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adolescente,</w:t>
      </w:r>
      <w:r>
        <w:rPr>
          <w:spacing w:val="1"/>
          <w:sz w:val="24"/>
        </w:rPr>
        <w:t> </w:t>
      </w:r>
      <w:r>
        <w:rPr>
          <w:sz w:val="24"/>
        </w:rPr>
        <w:t>éste</w:t>
      </w:r>
      <w:r>
        <w:rPr>
          <w:spacing w:val="67"/>
          <w:sz w:val="24"/>
        </w:rPr>
        <w:t> </w:t>
      </w:r>
      <w:r>
        <w:rPr>
          <w:sz w:val="24"/>
        </w:rPr>
        <w:t>deberá</w:t>
      </w:r>
      <w:r>
        <w:rPr>
          <w:spacing w:val="1"/>
          <w:sz w:val="24"/>
        </w:rPr>
        <w:t> </w:t>
      </w:r>
      <w:r>
        <w:rPr>
          <w:sz w:val="24"/>
        </w:rPr>
        <w:t>permanecer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Juzgado Cívico,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sección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adolescentes;</w:t>
      </w:r>
    </w:p>
    <w:p>
      <w:pPr>
        <w:pStyle w:val="ListParagraph"/>
        <w:numPr>
          <w:ilvl w:val="0"/>
          <w:numId w:val="46"/>
        </w:numPr>
        <w:tabs>
          <w:tab w:pos="1230" w:val="left" w:leader="none"/>
        </w:tabs>
        <w:spacing w:line="259" w:lineRule="auto" w:before="0" w:after="0"/>
        <w:ind w:left="1241" w:right="1173" w:hanging="653"/>
        <w:jc w:val="both"/>
        <w:rPr>
          <w:sz w:val="24"/>
        </w:rPr>
      </w:pPr>
      <w:r>
        <w:rPr>
          <w:sz w:val="24"/>
        </w:rPr>
        <w:t>De no ser posible localizar a la persona que ejerce la tutela o custodia se dará</w:t>
      </w:r>
      <w:r>
        <w:rPr>
          <w:spacing w:val="1"/>
          <w:sz w:val="24"/>
        </w:rPr>
        <w:t> </w:t>
      </w:r>
      <w:r>
        <w:rPr>
          <w:sz w:val="24"/>
        </w:rPr>
        <w:t>vista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Defensoría</w:t>
      </w:r>
      <w:r>
        <w:rPr>
          <w:spacing w:val="1"/>
          <w:sz w:val="24"/>
        </w:rPr>
        <w:t> </w:t>
      </w:r>
      <w:r>
        <w:rPr>
          <w:sz w:val="24"/>
        </w:rPr>
        <w:t>Municipal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Derechos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Niñas,</w:t>
      </w:r>
      <w:r>
        <w:rPr>
          <w:spacing w:val="1"/>
          <w:sz w:val="24"/>
        </w:rPr>
        <w:t> </w:t>
      </w:r>
      <w:r>
        <w:rPr>
          <w:sz w:val="24"/>
        </w:rPr>
        <w:t>Niños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Adolescentes</w:t>
      </w:r>
      <w:r>
        <w:rPr>
          <w:spacing w:val="-1"/>
          <w:sz w:val="24"/>
        </w:rPr>
        <w:t> </w:t>
      </w:r>
      <w:r>
        <w:rPr>
          <w:sz w:val="24"/>
        </w:rPr>
        <w:t>municipal para que</w:t>
      </w:r>
      <w:r>
        <w:rPr>
          <w:spacing w:val="-1"/>
          <w:sz w:val="24"/>
        </w:rPr>
        <w:t> </w:t>
      </w:r>
      <w:r>
        <w:rPr>
          <w:sz w:val="24"/>
        </w:rPr>
        <w:t>lo</w:t>
      </w:r>
      <w:r>
        <w:rPr>
          <w:spacing w:val="-2"/>
          <w:sz w:val="24"/>
        </w:rPr>
        <w:t> </w:t>
      </w:r>
      <w:r>
        <w:rPr>
          <w:sz w:val="24"/>
        </w:rPr>
        <w:t>asista;</w:t>
      </w:r>
    </w:p>
    <w:p>
      <w:pPr>
        <w:pStyle w:val="ListParagraph"/>
        <w:numPr>
          <w:ilvl w:val="0"/>
          <w:numId w:val="46"/>
        </w:numPr>
        <w:tabs>
          <w:tab w:pos="1230" w:val="left" w:leader="none"/>
        </w:tabs>
        <w:spacing w:line="259" w:lineRule="auto" w:before="0" w:after="0"/>
        <w:ind w:left="1241" w:right="1175" w:hanging="586"/>
        <w:jc w:val="both"/>
        <w:rPr>
          <w:sz w:val="24"/>
        </w:rPr>
      </w:pPr>
      <w:r>
        <w:rPr>
          <w:sz w:val="24"/>
        </w:rPr>
        <w:t>En caso de que el adolescente resulte responsable, el Juez o Jueza Cívica le</w:t>
      </w:r>
      <w:r>
        <w:rPr>
          <w:spacing w:val="1"/>
          <w:sz w:val="24"/>
        </w:rPr>
        <w:t> </w:t>
      </w:r>
      <w:r>
        <w:rPr>
          <w:sz w:val="24"/>
        </w:rPr>
        <w:t>hará</w:t>
      </w:r>
      <w:r>
        <w:rPr>
          <w:spacing w:val="-1"/>
          <w:sz w:val="24"/>
        </w:rPr>
        <w:t> </w:t>
      </w:r>
      <w:r>
        <w:rPr>
          <w:sz w:val="24"/>
        </w:rPr>
        <w:t>saber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1"/>
          <w:sz w:val="24"/>
        </w:rPr>
        <w:t> </w:t>
      </w:r>
      <w:r>
        <w:rPr>
          <w:sz w:val="24"/>
        </w:rPr>
        <w:t>consecuencias</w:t>
      </w:r>
      <w:r>
        <w:rPr>
          <w:spacing w:val="-2"/>
          <w:sz w:val="24"/>
        </w:rPr>
        <w:t> </w:t>
      </w:r>
      <w:r>
        <w:rPr>
          <w:sz w:val="24"/>
        </w:rPr>
        <w:t>jurídicas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sociales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conducta;</w:t>
      </w:r>
    </w:p>
    <w:p>
      <w:pPr>
        <w:pStyle w:val="ListParagraph"/>
        <w:numPr>
          <w:ilvl w:val="0"/>
          <w:numId w:val="46"/>
        </w:numPr>
        <w:tabs>
          <w:tab w:pos="1230" w:val="left" w:leader="none"/>
        </w:tabs>
        <w:spacing w:line="259" w:lineRule="auto" w:before="0" w:after="0"/>
        <w:ind w:left="1241" w:right="1178" w:hanging="653"/>
        <w:jc w:val="both"/>
        <w:rPr>
          <w:sz w:val="24"/>
        </w:rPr>
      </w:pPr>
      <w:r>
        <w:rPr>
          <w:sz w:val="24"/>
        </w:rPr>
        <w:t>Cuando se determine la responsabilidad de un adolescente en la comisión de</w:t>
      </w:r>
      <w:r>
        <w:rPr>
          <w:spacing w:val="1"/>
          <w:sz w:val="24"/>
        </w:rPr>
        <w:t> </w:t>
      </w:r>
      <w:r>
        <w:rPr>
          <w:sz w:val="24"/>
        </w:rPr>
        <w:t>alguna de las faltas previstas en este ordenamiento en ningún caso se le</w:t>
      </w:r>
      <w:r>
        <w:rPr>
          <w:spacing w:val="1"/>
          <w:sz w:val="24"/>
        </w:rPr>
        <w:t> </w:t>
      </w:r>
      <w:r>
        <w:rPr>
          <w:sz w:val="24"/>
        </w:rPr>
        <w:t>impondrá sanción de arresto y el Juez o Jueza Cívica determinará la medida</w:t>
      </w:r>
      <w:r>
        <w:rPr>
          <w:spacing w:val="1"/>
          <w:sz w:val="24"/>
        </w:rPr>
        <w:t> </w:t>
      </w:r>
      <w:r>
        <w:rPr>
          <w:sz w:val="24"/>
        </w:rPr>
        <w:t>cívica</w:t>
      </w:r>
      <w:r>
        <w:rPr>
          <w:spacing w:val="-1"/>
          <w:sz w:val="24"/>
        </w:rPr>
        <w:t> </w:t>
      </w:r>
      <w:r>
        <w:rPr>
          <w:sz w:val="24"/>
        </w:rPr>
        <w:t>correspondiente, y</w:t>
      </w:r>
    </w:p>
    <w:p>
      <w:pPr>
        <w:pStyle w:val="ListParagraph"/>
        <w:numPr>
          <w:ilvl w:val="0"/>
          <w:numId w:val="46"/>
        </w:numPr>
        <w:tabs>
          <w:tab w:pos="1230" w:val="left" w:leader="none"/>
        </w:tabs>
        <w:spacing w:line="259" w:lineRule="auto" w:before="0" w:after="0"/>
        <w:ind w:left="1241" w:right="1182" w:hanging="720"/>
        <w:jc w:val="both"/>
        <w:rPr>
          <w:sz w:val="24"/>
        </w:rPr>
      </w:pPr>
      <w:r>
        <w:rPr>
          <w:sz w:val="24"/>
        </w:rPr>
        <w:t>Si a consideración del Juez o Jueza Cívica el adolescente se encontrara en</w:t>
      </w:r>
      <w:r>
        <w:rPr>
          <w:spacing w:val="1"/>
          <w:sz w:val="24"/>
        </w:rPr>
        <w:t> </w:t>
      </w:r>
      <w:r>
        <w:rPr>
          <w:sz w:val="24"/>
        </w:rPr>
        <w:t>situación de riesgo, lo enviará a las autoridades competentes a efecto de que</w:t>
      </w:r>
      <w:r>
        <w:rPr>
          <w:spacing w:val="1"/>
          <w:sz w:val="24"/>
        </w:rPr>
        <w:t> </w:t>
      </w:r>
      <w:r>
        <w:rPr>
          <w:sz w:val="24"/>
        </w:rPr>
        <w:t>reciba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atención</w:t>
      </w:r>
      <w:r>
        <w:rPr>
          <w:spacing w:val="1"/>
          <w:sz w:val="24"/>
        </w:rPr>
        <w:t> </w:t>
      </w:r>
      <w:r>
        <w:rPr>
          <w:sz w:val="24"/>
        </w:rPr>
        <w:t>correspondiente.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/>
        <w:t>Las personas menores de doce años que hayan cometido alguna falta administrativa</w:t>
      </w:r>
      <w:r>
        <w:rPr>
          <w:spacing w:val="1"/>
        </w:rPr>
        <w:t> </w:t>
      </w:r>
      <w:r>
        <w:rPr/>
        <w:t>prevista en el presente Reglamento, sólo serán sujetas a rehabilitación y asistencia</w:t>
      </w:r>
      <w:r>
        <w:rPr>
          <w:spacing w:val="1"/>
        </w:rPr>
        <w:t> </w:t>
      </w:r>
      <w:r>
        <w:rPr/>
        <w:t>social a través de las Medidas Cívicas que se estimen necesarias para lograr el</w:t>
      </w:r>
      <w:r>
        <w:rPr>
          <w:spacing w:val="1"/>
        </w:rPr>
        <w:t> </w:t>
      </w:r>
      <w:r>
        <w:rPr/>
        <w:t>comportamiento</w:t>
      </w:r>
      <w:r>
        <w:rPr>
          <w:spacing w:val="-2"/>
        </w:rPr>
        <w:t> </w:t>
      </w:r>
      <w:r>
        <w:rPr/>
        <w:t>positivo de</w:t>
      </w:r>
      <w:r>
        <w:rPr>
          <w:spacing w:val="-1"/>
        </w:rPr>
        <w:t> </w:t>
      </w:r>
      <w:r>
        <w:rPr/>
        <w:t>la persona</w:t>
      </w:r>
      <w:r>
        <w:rPr>
          <w:spacing w:val="-1"/>
        </w:rPr>
        <w:t> </w:t>
      </w:r>
      <w:r>
        <w:rPr/>
        <w:t>probable infractora.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5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91.-</w:t>
      </w:r>
      <w:r>
        <w:rPr>
          <w:rFonts w:ascii="Arial" w:hAnsi="Arial"/>
          <w:b/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desahogará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procedimiento,</w:t>
      </w:r>
      <w:r>
        <w:rPr>
          <w:spacing w:val="1"/>
        </w:rPr>
        <w:t> </w:t>
      </w:r>
      <w:r>
        <w:rPr/>
        <w:t>observando</w:t>
      </w:r>
      <w:r>
        <w:rPr>
          <w:spacing w:val="1"/>
        </w:rPr>
        <w:t> </w:t>
      </w:r>
      <w:r>
        <w:rPr/>
        <w:t>sus</w:t>
      </w:r>
      <w:r>
        <w:rPr>
          <w:spacing w:val="1"/>
        </w:rPr>
        <w:t> </w:t>
      </w:r>
      <w:r>
        <w:rPr/>
        <w:t>etapas</w:t>
      </w:r>
      <w:r>
        <w:rPr>
          <w:spacing w:val="1"/>
        </w:rPr>
        <w:t> </w:t>
      </w:r>
      <w:r>
        <w:rPr/>
        <w:t>reglamentarias, por cada puesta a disposición de una persona probable infractora</w:t>
      </w:r>
      <w:r>
        <w:rPr>
          <w:spacing w:val="1"/>
        </w:rPr>
        <w:t> </w:t>
      </w:r>
      <w:r>
        <w:rPr/>
        <w:t>ante el Centro de Detención Municipal y el Juzgado Cívico. La valoración médica del</w:t>
      </w:r>
      <w:r>
        <w:rPr>
          <w:spacing w:val="1"/>
        </w:rPr>
        <w:t> </w:t>
      </w:r>
      <w:r>
        <w:rPr/>
        <w:t>estado físico y mental de la persona probable infractora, suscrita por el médico de</w:t>
      </w:r>
      <w:r>
        <w:rPr>
          <w:spacing w:val="1"/>
        </w:rPr>
        <w:t> </w:t>
      </w:r>
      <w:r>
        <w:rPr/>
        <w:t>guardia se realizará con anterioridad a la celebración de la audiencia cívica. En todo</w:t>
      </w:r>
      <w:r>
        <w:rPr>
          <w:spacing w:val="1"/>
        </w:rPr>
        <w:t> </w:t>
      </w:r>
      <w:r>
        <w:rPr/>
        <w:t>momento el Juez o Jueza Cívica podrá requerir una nueva valoración médica de la</w:t>
      </w:r>
      <w:r>
        <w:rPr>
          <w:spacing w:val="1"/>
        </w:rPr>
        <w:t> </w:t>
      </w:r>
      <w:r>
        <w:rPr/>
        <w:t>persona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su criterio.</w:t>
      </w:r>
    </w:p>
    <w:p>
      <w:pPr>
        <w:pStyle w:val="BodyText"/>
        <w:spacing w:before="7"/>
        <w:rPr>
          <w:sz w:val="25"/>
        </w:rPr>
      </w:pPr>
    </w:p>
    <w:p>
      <w:pPr>
        <w:pStyle w:val="BodyText"/>
        <w:ind w:left="522" w:right="1177"/>
        <w:jc w:val="both"/>
      </w:pPr>
      <w:r>
        <w:rPr>
          <w:rFonts w:ascii="Arial" w:hAnsi="Arial"/>
          <w:b/>
        </w:rPr>
        <w:t>Artículo 92.- </w:t>
      </w:r>
      <w:r>
        <w:rPr/>
        <w:t>Desde la recepción de la persona probable infractora ante el Centro de</w:t>
      </w:r>
      <w:r>
        <w:rPr>
          <w:spacing w:val="1"/>
        </w:rPr>
        <w:t> </w:t>
      </w:r>
      <w:r>
        <w:rPr/>
        <w:t>Detención Municipal, el Elemento Policial o el Juez o Jueza Cívica compartirán los</w:t>
      </w:r>
      <w:r>
        <w:rPr>
          <w:spacing w:val="1"/>
        </w:rPr>
        <w:t> </w:t>
      </w:r>
      <w:r>
        <w:rPr/>
        <w:t>asuntos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Coordinación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Análisis,</w:t>
      </w:r>
      <w:r>
        <w:rPr>
          <w:spacing w:val="1"/>
        </w:rPr>
        <w:t> </w:t>
      </w:r>
      <w:r>
        <w:rPr/>
        <w:t>Diagnóstico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Seguimiento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realización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evaluaciones</w:t>
      </w:r>
      <w:r>
        <w:rPr>
          <w:spacing w:val="1"/>
        </w:rPr>
        <w:t> </w:t>
      </w:r>
      <w:r>
        <w:rPr/>
        <w:t>correspondientes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le</w:t>
      </w:r>
      <w:r>
        <w:rPr>
          <w:spacing w:val="1"/>
        </w:rPr>
        <w:t> </w:t>
      </w:r>
      <w:r>
        <w:rPr/>
        <w:t>permitan</w:t>
      </w:r>
      <w:r>
        <w:rPr>
          <w:spacing w:val="1"/>
        </w:rPr>
        <w:t> </w:t>
      </w:r>
      <w:r>
        <w:rPr/>
        <w:t>advertir la existencia de factores de riesgo para evitar el escalamiento de la violencia</w:t>
      </w:r>
      <w:r>
        <w:rPr>
          <w:spacing w:val="1"/>
        </w:rPr>
        <w:t> </w:t>
      </w:r>
      <w:r>
        <w:rPr/>
        <w:t>por</w:t>
      </w:r>
      <w:r>
        <w:rPr>
          <w:spacing w:val="-1"/>
        </w:rPr>
        <w:t> </w:t>
      </w:r>
      <w:r>
        <w:rPr/>
        <w:t>conductas</w:t>
      </w:r>
      <w:r>
        <w:rPr>
          <w:spacing w:val="-2"/>
        </w:rPr>
        <w:t> </w:t>
      </w:r>
      <w:r>
        <w:rPr/>
        <w:t>antisociales o</w:t>
      </w:r>
      <w:r>
        <w:rPr>
          <w:spacing w:val="-2"/>
        </w:rPr>
        <w:t> </w:t>
      </w:r>
      <w:r>
        <w:rPr/>
        <w:t>precarización</w:t>
      </w:r>
      <w:r>
        <w:rPr>
          <w:spacing w:val="1"/>
        </w:rPr>
        <w:t> </w:t>
      </w:r>
      <w:r>
        <w:rPr/>
        <w:t>personal.</w:t>
      </w:r>
    </w:p>
    <w:p>
      <w:pPr>
        <w:pStyle w:val="BodyText"/>
      </w:pPr>
    </w:p>
    <w:p>
      <w:pPr>
        <w:pStyle w:val="BodyText"/>
        <w:ind w:left="522" w:right="1181"/>
        <w:jc w:val="both"/>
      </w:pPr>
      <w:r>
        <w:rPr/>
        <w:t>La</w:t>
      </w:r>
      <w:r>
        <w:rPr>
          <w:spacing w:val="1"/>
        </w:rPr>
        <w:t> </w:t>
      </w:r>
      <w:r>
        <w:rPr/>
        <w:t>evaluación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factores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riesgo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obligatoria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personas</w:t>
      </w:r>
      <w:r>
        <w:rPr>
          <w:spacing w:val="1"/>
        </w:rPr>
        <w:t> </w:t>
      </w:r>
      <w:r>
        <w:rPr/>
        <w:t>adolescentes puestas a disposición del Juzgado Cívico. La Coordinación de Análisis,</w:t>
      </w:r>
      <w:r>
        <w:rPr>
          <w:spacing w:val="1"/>
        </w:rPr>
        <w:t> </w:t>
      </w:r>
      <w:r>
        <w:rPr/>
        <w:t>Diagnóstico</w:t>
      </w:r>
      <w:r>
        <w:rPr>
          <w:spacing w:val="10"/>
        </w:rPr>
        <w:t> </w:t>
      </w:r>
      <w:r>
        <w:rPr/>
        <w:t>y</w:t>
      </w:r>
      <w:r>
        <w:rPr>
          <w:spacing w:val="6"/>
        </w:rPr>
        <w:t> </w:t>
      </w:r>
      <w:r>
        <w:rPr/>
        <w:t>Seguimiento</w:t>
      </w:r>
      <w:r>
        <w:rPr>
          <w:spacing w:val="8"/>
        </w:rPr>
        <w:t> </w:t>
      </w:r>
      <w:r>
        <w:rPr/>
        <w:t>presentará</w:t>
      </w:r>
      <w:r>
        <w:rPr>
          <w:spacing w:val="8"/>
        </w:rPr>
        <w:t> </w:t>
      </w:r>
      <w:r>
        <w:rPr/>
        <w:t>el</w:t>
      </w:r>
      <w:r>
        <w:rPr>
          <w:spacing w:val="8"/>
        </w:rPr>
        <w:t> </w:t>
      </w:r>
      <w:r>
        <w:rPr/>
        <w:t>resultado</w:t>
      </w:r>
      <w:r>
        <w:rPr>
          <w:spacing w:val="8"/>
        </w:rPr>
        <w:t> </w:t>
      </w:r>
      <w:r>
        <w:rPr/>
        <w:t>del</w:t>
      </w:r>
      <w:r>
        <w:rPr>
          <w:spacing w:val="6"/>
        </w:rPr>
        <w:t> </w:t>
      </w:r>
      <w:r>
        <w:rPr/>
        <w:t>análisis</w:t>
      </w:r>
      <w:r>
        <w:rPr>
          <w:spacing w:val="8"/>
        </w:rPr>
        <w:t> </w:t>
      </w:r>
      <w:r>
        <w:rPr/>
        <w:t>en</w:t>
      </w:r>
      <w:r>
        <w:rPr>
          <w:spacing w:val="8"/>
        </w:rPr>
        <w:t> </w:t>
      </w:r>
      <w:r>
        <w:rPr/>
        <w:t>la</w:t>
      </w:r>
      <w:r>
        <w:rPr>
          <w:spacing w:val="9"/>
        </w:rPr>
        <w:t> </w:t>
      </w:r>
      <w:r>
        <w:rPr/>
        <w:t>reunión</w:t>
      </w:r>
      <w:r>
        <w:rPr>
          <w:spacing w:val="8"/>
        </w:rPr>
        <w:t> </w:t>
      </w:r>
      <w:r>
        <w:rPr/>
        <w:t>previa</w:t>
      </w:r>
      <w:r>
        <w:rPr>
          <w:spacing w:val="5"/>
        </w:rPr>
        <w:t> </w:t>
      </w:r>
      <w:r>
        <w:rPr/>
        <w:t>a</w:t>
      </w:r>
    </w:p>
    <w:p>
      <w:pPr>
        <w:spacing w:after="0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before="92"/>
        <w:ind w:left="522" w:right="1181"/>
        <w:jc w:val="both"/>
      </w:pPr>
      <w:r>
        <w:rPr/>
        <w:t>la</w:t>
      </w:r>
      <w:r>
        <w:rPr>
          <w:spacing w:val="1"/>
        </w:rPr>
        <w:t> </w:t>
      </w:r>
      <w:r>
        <w:rPr/>
        <w:t>Audiencia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efectos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documentar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valorar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probable</w:t>
      </w:r>
      <w:r>
        <w:rPr>
          <w:spacing w:val="1"/>
        </w:rPr>
        <w:t> </w:t>
      </w:r>
      <w:r>
        <w:rPr/>
        <w:t>infractora presenta un perfil de riesgo que deba atenderse a través de Medidas</w:t>
      </w:r>
      <w:r>
        <w:rPr>
          <w:spacing w:val="1"/>
        </w:rPr>
        <w:t> </w:t>
      </w:r>
      <w:r>
        <w:rPr/>
        <w:t>Cívicas y tratamiento, entre otros programas para la prevención social de la violencia</w:t>
      </w:r>
      <w:r>
        <w:rPr>
          <w:spacing w:val="1"/>
        </w:rPr>
        <w:t> </w:t>
      </w:r>
      <w:r>
        <w:rPr/>
        <w:t>y</w:t>
      </w:r>
      <w:r>
        <w:rPr>
          <w:spacing w:val="-4"/>
        </w:rPr>
        <w:t> </w:t>
      </w:r>
      <w:r>
        <w:rPr/>
        <w:t>la delincuencia.</w:t>
      </w:r>
    </w:p>
    <w:p>
      <w:pPr>
        <w:pStyle w:val="BodyText"/>
        <w:spacing w:before="2"/>
      </w:pPr>
    </w:p>
    <w:p>
      <w:pPr>
        <w:pStyle w:val="BodyText"/>
        <w:spacing w:line="259" w:lineRule="auto"/>
        <w:ind w:left="522" w:right="1181"/>
        <w:jc w:val="both"/>
      </w:pPr>
      <w:r>
        <w:rPr>
          <w:rFonts w:ascii="Arial" w:hAnsi="Arial"/>
          <w:b/>
        </w:rPr>
        <w:t>Artículo 93.- </w:t>
      </w:r>
      <w:r>
        <w:rPr/>
        <w:t>La Justicia Cívica se abordará bajo un enfoque interdisciplinario que</w:t>
      </w:r>
      <w:r>
        <w:rPr>
          <w:spacing w:val="1"/>
        </w:rPr>
        <w:t> </w:t>
      </w:r>
      <w:r>
        <w:rPr/>
        <w:t>busca atender las causas y las consecuencias de la violencia comunitaria a través de</w:t>
      </w:r>
      <w:r>
        <w:rPr>
          <w:spacing w:val="-64"/>
        </w:rPr>
        <w:t> </w:t>
      </w:r>
      <w:r>
        <w:rPr/>
        <w:t>la</w:t>
      </w:r>
      <w:r>
        <w:rPr>
          <w:spacing w:val="1"/>
        </w:rPr>
        <w:t> </w:t>
      </w:r>
      <w:r>
        <w:rPr/>
        <w:t>prevención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medidas</w:t>
      </w:r>
      <w:r>
        <w:rPr>
          <w:spacing w:val="1"/>
        </w:rPr>
        <w:t> </w:t>
      </w:r>
      <w:r>
        <w:rPr/>
        <w:t>cívicas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transformación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conflicto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-64"/>
        </w:rPr>
        <w:t> </w:t>
      </w:r>
      <w:r>
        <w:rPr/>
        <w:t>reconstrucción del tejido social, con este objetivo el Juez o Jueza Cívica se auxiliará</w:t>
      </w:r>
      <w:r>
        <w:rPr>
          <w:spacing w:val="1"/>
        </w:rPr>
        <w:t> </w:t>
      </w:r>
      <w:r>
        <w:rPr/>
        <w:t>con los operadores de la Justicia Cívica con quienes llevará a cabo una reunión</w:t>
      </w:r>
      <w:r>
        <w:rPr>
          <w:spacing w:val="1"/>
        </w:rPr>
        <w:t> </w:t>
      </w:r>
      <w:r>
        <w:rPr/>
        <w:t>previa</w:t>
      </w:r>
      <w:r>
        <w:rPr>
          <w:spacing w:val="-2"/>
        </w:rPr>
        <w:t> </w:t>
      </w:r>
      <w:r>
        <w:rPr/>
        <w:t>para</w:t>
      </w:r>
      <w:r>
        <w:rPr>
          <w:spacing w:val="-1"/>
        </w:rPr>
        <w:t> </w:t>
      </w:r>
      <w:r>
        <w:rPr/>
        <w:t>conocer</w:t>
      </w:r>
      <w:r>
        <w:rPr>
          <w:spacing w:val="-1"/>
        </w:rPr>
        <w:t> </w:t>
      </w:r>
      <w:r>
        <w:rPr/>
        <w:t>los</w:t>
      </w:r>
      <w:r>
        <w:rPr>
          <w:spacing w:val="-1"/>
        </w:rPr>
        <w:t> </w:t>
      </w:r>
      <w:r>
        <w:rPr/>
        <w:t>casos</w:t>
      </w:r>
      <w:r>
        <w:rPr>
          <w:spacing w:val="-2"/>
        </w:rPr>
        <w:t> </w:t>
      </w:r>
      <w:r>
        <w:rPr/>
        <w:t>que</w:t>
      </w:r>
      <w:r>
        <w:rPr>
          <w:spacing w:val="-3"/>
        </w:rPr>
        <w:t> </w:t>
      </w:r>
      <w:r>
        <w:rPr/>
        <w:t>serán</w:t>
      </w:r>
      <w:r>
        <w:rPr>
          <w:spacing w:val="-3"/>
        </w:rPr>
        <w:t> </w:t>
      </w:r>
      <w:r>
        <w:rPr/>
        <w:t>presentados</w:t>
      </w:r>
      <w:r>
        <w:rPr>
          <w:spacing w:val="-1"/>
        </w:rPr>
        <w:t> </w:t>
      </w:r>
      <w:r>
        <w:rPr/>
        <w:t>ante</w:t>
      </w:r>
      <w:r>
        <w:rPr>
          <w:spacing w:val="-2"/>
        </w:rPr>
        <w:t> </w:t>
      </w:r>
      <w:r>
        <w:rPr/>
        <w:t>audiencia</w:t>
      </w:r>
      <w:r>
        <w:rPr>
          <w:spacing w:val="-1"/>
        </w:rPr>
        <w:t> </w:t>
      </w:r>
      <w:r>
        <w:rPr/>
        <w:t>cívica.</w:t>
      </w:r>
    </w:p>
    <w:p>
      <w:pPr>
        <w:pStyle w:val="BodyText"/>
        <w:spacing w:before="11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Jueza</w:t>
      </w:r>
      <w:r>
        <w:rPr>
          <w:spacing w:val="1"/>
        </w:rPr>
        <w:t> </w:t>
      </w:r>
      <w:r>
        <w:rPr/>
        <w:t>Cívica,</w:t>
      </w:r>
      <w:r>
        <w:rPr>
          <w:spacing w:val="1"/>
        </w:rPr>
        <w:t> </w:t>
      </w:r>
      <w:r>
        <w:rPr/>
        <w:t>asistido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Coordinación</w:t>
      </w:r>
      <w:r>
        <w:rPr>
          <w:spacing w:val="1"/>
        </w:rPr>
        <w:t> </w:t>
      </w:r>
      <w:r>
        <w:rPr/>
        <w:t>de Análisis,</w:t>
      </w:r>
      <w:r>
        <w:rPr>
          <w:spacing w:val="1"/>
        </w:rPr>
        <w:t> </w:t>
      </w:r>
      <w:r>
        <w:rPr/>
        <w:t>Diagnóstico</w:t>
      </w:r>
      <w:r>
        <w:rPr>
          <w:spacing w:val="1"/>
        </w:rPr>
        <w:t> </w:t>
      </w:r>
      <w:r>
        <w:rPr/>
        <w:t>y</w:t>
      </w:r>
      <w:r>
        <w:rPr>
          <w:spacing w:val="-64"/>
        </w:rPr>
        <w:t> </w:t>
      </w:r>
      <w:r>
        <w:rPr/>
        <w:t>Seguimiento, analizará caso por caso, identificando los hallazgos encontrados en la</w:t>
      </w:r>
      <w:r>
        <w:rPr>
          <w:spacing w:val="1"/>
        </w:rPr>
        <w:t> </w:t>
      </w:r>
      <w:r>
        <w:rPr/>
        <w:t>evaluación psicosocial, dictaminando si la persona probable infractora es susceptible</w:t>
      </w:r>
      <w:r>
        <w:rPr>
          <w:spacing w:val="1"/>
        </w:rPr>
        <w:t> </w:t>
      </w:r>
      <w:r>
        <w:rPr/>
        <w:t>para</w:t>
      </w:r>
      <w:r>
        <w:rPr>
          <w:spacing w:val="-3"/>
        </w:rPr>
        <w:t> </w:t>
      </w:r>
      <w:r>
        <w:rPr/>
        <w:t>atención</w:t>
      </w:r>
      <w:r>
        <w:rPr>
          <w:spacing w:val="-1"/>
        </w:rPr>
        <w:t> </w:t>
      </w:r>
      <w:r>
        <w:rPr/>
        <w:t>especializada a través de las</w:t>
      </w:r>
      <w:r>
        <w:rPr>
          <w:spacing w:val="-2"/>
        </w:rPr>
        <w:t> </w:t>
      </w:r>
      <w:r>
        <w:rPr/>
        <w:t>medidas</w:t>
      </w:r>
      <w:r>
        <w:rPr>
          <w:spacing w:val="-4"/>
        </w:rPr>
        <w:t> </w:t>
      </w:r>
      <w:r>
        <w:rPr/>
        <w:t>cívicas.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/>
        <w:t>De ser apta la persona, propondrá su atención a través del Portafolio de Soluciones</w:t>
      </w:r>
      <w:r>
        <w:rPr>
          <w:spacing w:val="1"/>
        </w:rPr>
        <w:t> </w:t>
      </w:r>
      <w:r>
        <w:rPr/>
        <w:t>en materia de Justicia Cívica, en el que se acordará la medida cívica a través de</w:t>
      </w:r>
      <w:r>
        <w:rPr>
          <w:spacing w:val="1"/>
        </w:rPr>
        <w:t> </w:t>
      </w:r>
      <w:r>
        <w:rPr/>
        <w:t>programas, acciones o actividades integrales, la frecuencia y duración, así como las</w:t>
      </w:r>
      <w:r>
        <w:rPr>
          <w:spacing w:val="1"/>
        </w:rPr>
        <w:t> </w:t>
      </w:r>
      <w:r>
        <w:rPr/>
        <w:t>instituciones de apoyo interinstitucional, público o privada y las Organizaciones de la</w:t>
      </w:r>
      <w:r>
        <w:rPr>
          <w:spacing w:val="1"/>
        </w:rPr>
        <w:t> </w:t>
      </w:r>
      <w:r>
        <w:rPr/>
        <w:t>Sociedad Civil en que se llevarán a cabo dichas actividades, debiendo acordar su</w:t>
      </w:r>
      <w:r>
        <w:rPr>
          <w:spacing w:val="1"/>
        </w:rPr>
        <w:t> </w:t>
      </w:r>
      <w:r>
        <w:rPr/>
        <w:t>seguimiento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evaluación.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line="259" w:lineRule="auto"/>
        <w:ind w:left="522" w:right="1177"/>
        <w:jc w:val="both"/>
      </w:pPr>
      <w:r>
        <w:rPr/>
        <w:t>Los programas contenidos en el Portafolio de Soluciones y las Instituciones que los</w:t>
      </w:r>
      <w:r>
        <w:rPr>
          <w:spacing w:val="1"/>
        </w:rPr>
        <w:t> </w:t>
      </w:r>
      <w:r>
        <w:rPr/>
        <w:t>brindan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ejecutan</w:t>
      </w:r>
      <w:r>
        <w:rPr>
          <w:spacing w:val="1"/>
        </w:rPr>
        <w:t> </w:t>
      </w:r>
      <w:r>
        <w:rPr/>
        <w:t>serán</w:t>
      </w:r>
      <w:r>
        <w:rPr>
          <w:spacing w:val="1"/>
        </w:rPr>
        <w:t> </w:t>
      </w:r>
      <w:r>
        <w:rPr/>
        <w:t>evaluados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 Administración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manera</w:t>
      </w:r>
      <w:r>
        <w:rPr>
          <w:spacing w:val="1"/>
        </w:rPr>
        <w:t> </w:t>
      </w:r>
      <w:r>
        <w:rPr/>
        <w:t>continua,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acuerdo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necesidades</w:t>
      </w:r>
      <w:r>
        <w:rPr>
          <w:spacing w:val="-1"/>
        </w:rPr>
        <w:t> </w:t>
      </w:r>
      <w:r>
        <w:rPr/>
        <w:t>requeridas</w:t>
      </w:r>
      <w:r>
        <w:rPr>
          <w:spacing w:val="-1"/>
        </w:rPr>
        <w:t> </w:t>
      </w:r>
      <w:r>
        <w:rPr/>
        <w:t>por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población</w:t>
      </w:r>
      <w:r>
        <w:rPr>
          <w:spacing w:val="-3"/>
        </w:rPr>
        <w:t> </w:t>
      </w:r>
      <w:r>
        <w:rPr/>
        <w:t>atendida.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6"/>
        <w:jc w:val="both"/>
      </w:pPr>
      <w:r>
        <w:rPr>
          <w:rFonts w:ascii="Arial" w:hAnsi="Arial"/>
          <w:b/>
        </w:rPr>
        <w:t>Artículo 94.- </w:t>
      </w:r>
      <w:r>
        <w:rPr/>
        <w:t>Los Jueces Cívicos previo a la celebración de la audiencia deberán</w:t>
      </w:r>
      <w:r>
        <w:rPr>
          <w:spacing w:val="1"/>
        </w:rPr>
        <w:t> </w:t>
      </w:r>
      <w:r>
        <w:rPr/>
        <w:t>observar</w:t>
      </w:r>
      <w:r>
        <w:rPr>
          <w:spacing w:val="-1"/>
        </w:rPr>
        <w:t> </w:t>
      </w:r>
      <w:r>
        <w:rPr/>
        <w:t>las siguientes</w:t>
      </w:r>
      <w:r>
        <w:rPr>
          <w:spacing w:val="-3"/>
        </w:rPr>
        <w:t> </w:t>
      </w:r>
      <w:r>
        <w:rPr/>
        <w:t>disposiciones procesales: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47"/>
        </w:numPr>
        <w:tabs>
          <w:tab w:pos="1230" w:val="left" w:leader="none"/>
        </w:tabs>
        <w:spacing w:line="259" w:lineRule="auto" w:before="0" w:after="0"/>
        <w:ind w:left="1241" w:right="1177" w:hanging="495"/>
        <w:jc w:val="both"/>
        <w:rPr>
          <w:sz w:val="24"/>
        </w:rPr>
      </w:pPr>
      <w:r>
        <w:rPr>
          <w:sz w:val="24"/>
        </w:rPr>
        <w:t>Al ser presentada ante el Juez o Jueza Cívica la persona probable infractora</w:t>
      </w:r>
      <w:r>
        <w:rPr>
          <w:spacing w:val="1"/>
          <w:sz w:val="24"/>
        </w:rPr>
        <w:t> </w:t>
      </w:r>
      <w:r>
        <w:rPr>
          <w:sz w:val="24"/>
        </w:rPr>
        <w:t>deberá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esperar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turno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atención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sala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espera</w:t>
      </w:r>
      <w:r>
        <w:rPr>
          <w:spacing w:val="1"/>
          <w:sz w:val="24"/>
        </w:rPr>
        <w:t> </w:t>
      </w:r>
      <w:r>
        <w:rPr>
          <w:sz w:val="24"/>
        </w:rPr>
        <w:t>reservado</w:t>
      </w:r>
      <w:r>
        <w:rPr>
          <w:spacing w:val="1"/>
          <w:sz w:val="24"/>
        </w:rPr>
        <w:t> </w:t>
      </w:r>
      <w:r>
        <w:rPr>
          <w:sz w:val="24"/>
        </w:rPr>
        <w:t>específicamente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tal</w:t>
      </w:r>
      <w:r>
        <w:rPr>
          <w:spacing w:val="1"/>
          <w:sz w:val="24"/>
        </w:rPr>
        <w:t> </w:t>
      </w:r>
      <w:r>
        <w:rPr>
          <w:sz w:val="24"/>
        </w:rPr>
        <w:t>fin. Además,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caso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contar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medios</w:t>
      </w:r>
      <w:r>
        <w:rPr>
          <w:spacing w:val="1"/>
          <w:sz w:val="24"/>
        </w:rPr>
        <w:t> </w:t>
      </w:r>
      <w:r>
        <w:rPr>
          <w:sz w:val="24"/>
        </w:rPr>
        <w:t>propios, se le permitirá una llamada telefónica efectiva a la persona de su</w:t>
      </w:r>
      <w:r>
        <w:rPr>
          <w:spacing w:val="1"/>
          <w:sz w:val="24"/>
        </w:rPr>
        <w:t> </w:t>
      </w:r>
      <w:r>
        <w:rPr>
          <w:sz w:val="24"/>
        </w:rPr>
        <w:t>confianza con una duración máxima de cinco minutos bajo la responsabilidad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Secretario del</w:t>
      </w:r>
      <w:r>
        <w:rPr>
          <w:spacing w:val="-1"/>
          <w:sz w:val="24"/>
        </w:rPr>
        <w:t> </w:t>
      </w:r>
      <w:r>
        <w:rPr>
          <w:sz w:val="24"/>
        </w:rPr>
        <w:t>Juzgado Cívico en</w:t>
      </w:r>
      <w:r>
        <w:rPr>
          <w:spacing w:val="-1"/>
          <w:sz w:val="24"/>
        </w:rPr>
        <w:t> </w:t>
      </w:r>
      <w:r>
        <w:rPr>
          <w:sz w:val="24"/>
        </w:rPr>
        <w:t>turno;</w:t>
      </w:r>
    </w:p>
    <w:p>
      <w:pPr>
        <w:pStyle w:val="ListParagraph"/>
        <w:numPr>
          <w:ilvl w:val="0"/>
          <w:numId w:val="47"/>
        </w:numPr>
        <w:tabs>
          <w:tab w:pos="1230" w:val="left" w:leader="none"/>
        </w:tabs>
        <w:spacing w:line="259" w:lineRule="auto" w:before="1" w:after="0"/>
        <w:ind w:left="1241" w:right="1175" w:hanging="560"/>
        <w:jc w:val="both"/>
        <w:rPr>
          <w:sz w:val="24"/>
        </w:rPr>
      </w:pPr>
      <w:r>
        <w:rPr>
          <w:sz w:val="24"/>
        </w:rPr>
        <w:t>Cuando la persona probable infractora se encuentre en estado de ebriedad o</w:t>
      </w:r>
      <w:r>
        <w:rPr>
          <w:spacing w:val="1"/>
          <w:sz w:val="24"/>
        </w:rPr>
        <w:t> </w:t>
      </w:r>
      <w:r>
        <w:rPr>
          <w:sz w:val="24"/>
        </w:rPr>
        <w:t>bajo</w:t>
      </w:r>
      <w:r>
        <w:rPr>
          <w:spacing w:val="9"/>
          <w:sz w:val="24"/>
        </w:rPr>
        <w:t> </w:t>
      </w:r>
      <w:r>
        <w:rPr>
          <w:sz w:val="24"/>
        </w:rPr>
        <w:t>el</w:t>
      </w:r>
      <w:r>
        <w:rPr>
          <w:spacing w:val="12"/>
          <w:sz w:val="24"/>
        </w:rPr>
        <w:t> </w:t>
      </w:r>
      <w:r>
        <w:rPr>
          <w:sz w:val="24"/>
        </w:rPr>
        <w:t>influjo</w:t>
      </w:r>
      <w:r>
        <w:rPr>
          <w:spacing w:val="10"/>
          <w:sz w:val="24"/>
        </w:rPr>
        <w:t> </w:t>
      </w:r>
      <w:r>
        <w:rPr>
          <w:sz w:val="24"/>
        </w:rPr>
        <w:t>de</w:t>
      </w:r>
      <w:r>
        <w:rPr>
          <w:spacing w:val="11"/>
          <w:sz w:val="24"/>
        </w:rPr>
        <w:t> </w:t>
      </w:r>
      <w:r>
        <w:rPr>
          <w:sz w:val="24"/>
        </w:rPr>
        <w:t>estupefacientes</w:t>
      </w:r>
      <w:r>
        <w:rPr>
          <w:spacing w:val="10"/>
          <w:sz w:val="24"/>
        </w:rPr>
        <w:t> </w:t>
      </w:r>
      <w:r>
        <w:rPr>
          <w:sz w:val="24"/>
        </w:rPr>
        <w:t>o</w:t>
      </w:r>
      <w:r>
        <w:rPr>
          <w:spacing w:val="11"/>
          <w:sz w:val="24"/>
        </w:rPr>
        <w:t> </w:t>
      </w:r>
      <w:r>
        <w:rPr>
          <w:sz w:val="24"/>
        </w:rPr>
        <w:t>sustancias</w:t>
      </w:r>
      <w:r>
        <w:rPr>
          <w:spacing w:val="11"/>
          <w:sz w:val="24"/>
        </w:rPr>
        <w:t> </w:t>
      </w:r>
      <w:r>
        <w:rPr>
          <w:sz w:val="24"/>
        </w:rPr>
        <w:t>psicotrópicas</w:t>
      </w:r>
      <w:r>
        <w:rPr>
          <w:spacing w:val="10"/>
          <w:sz w:val="24"/>
        </w:rPr>
        <w:t> </w:t>
      </w:r>
      <w:r>
        <w:rPr>
          <w:sz w:val="24"/>
        </w:rPr>
        <w:t>o</w:t>
      </w:r>
      <w:r>
        <w:rPr>
          <w:spacing w:val="11"/>
          <w:sz w:val="24"/>
        </w:rPr>
        <w:t> </w:t>
      </w:r>
      <w:r>
        <w:rPr>
          <w:sz w:val="24"/>
        </w:rPr>
        <w:t>tóxicas,</w:t>
      </w:r>
      <w:r>
        <w:rPr>
          <w:spacing w:val="11"/>
          <w:sz w:val="24"/>
        </w:rPr>
        <w:t> </w:t>
      </w:r>
      <w:r>
        <w:rPr>
          <w:sz w:val="24"/>
        </w:rPr>
        <w:t>el</w:t>
      </w:r>
      <w:r>
        <w:rPr>
          <w:spacing w:val="12"/>
          <w:sz w:val="24"/>
        </w:rPr>
        <w:t> </w:t>
      </w:r>
      <w:r>
        <w:rPr>
          <w:sz w:val="24"/>
        </w:rPr>
        <w:t>Juez</w:t>
      </w:r>
      <w:r>
        <w:rPr>
          <w:spacing w:val="-64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Jueza</w:t>
      </w:r>
      <w:r>
        <w:rPr>
          <w:spacing w:val="1"/>
          <w:sz w:val="24"/>
        </w:rPr>
        <w:t> </w:t>
      </w:r>
      <w:r>
        <w:rPr>
          <w:sz w:val="24"/>
        </w:rPr>
        <w:t>Cívica</w:t>
      </w:r>
      <w:r>
        <w:rPr>
          <w:spacing w:val="1"/>
          <w:sz w:val="24"/>
        </w:rPr>
        <w:t> </w:t>
      </w:r>
      <w:r>
        <w:rPr>
          <w:sz w:val="24"/>
        </w:rPr>
        <w:t>ordenará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médico</w:t>
      </w:r>
      <w:r>
        <w:rPr>
          <w:spacing w:val="1"/>
          <w:sz w:val="24"/>
        </w:rPr>
        <w:t> </w:t>
      </w:r>
      <w:r>
        <w:rPr>
          <w:sz w:val="24"/>
        </w:rPr>
        <w:t>que,</w:t>
      </w:r>
      <w:r>
        <w:rPr>
          <w:spacing w:val="1"/>
          <w:sz w:val="24"/>
        </w:rPr>
        <w:t> </w:t>
      </w:r>
      <w:r>
        <w:rPr>
          <w:sz w:val="24"/>
        </w:rPr>
        <w:t>previo</w:t>
      </w:r>
      <w:r>
        <w:rPr>
          <w:spacing w:val="1"/>
          <w:sz w:val="24"/>
        </w:rPr>
        <w:t> </w:t>
      </w:r>
      <w:r>
        <w:rPr>
          <w:sz w:val="24"/>
        </w:rPr>
        <w:t>examen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practique,</w:t>
      </w:r>
      <w:r>
        <w:rPr>
          <w:spacing w:val="1"/>
          <w:sz w:val="24"/>
        </w:rPr>
        <w:t> </w:t>
      </w:r>
      <w:r>
        <w:rPr>
          <w:sz w:val="24"/>
        </w:rPr>
        <w:t>dictamine</w:t>
      </w:r>
      <w:r>
        <w:rPr>
          <w:spacing w:val="22"/>
          <w:sz w:val="24"/>
        </w:rPr>
        <w:t> </w:t>
      </w:r>
      <w:r>
        <w:rPr>
          <w:sz w:val="24"/>
        </w:rPr>
        <w:t>su</w:t>
      </w:r>
      <w:r>
        <w:rPr>
          <w:spacing w:val="23"/>
          <w:sz w:val="24"/>
        </w:rPr>
        <w:t> </w:t>
      </w:r>
      <w:r>
        <w:rPr>
          <w:sz w:val="24"/>
        </w:rPr>
        <w:t>estado</w:t>
      </w:r>
      <w:r>
        <w:rPr>
          <w:spacing w:val="25"/>
          <w:sz w:val="24"/>
        </w:rPr>
        <w:t> </w:t>
      </w:r>
      <w:r>
        <w:rPr>
          <w:sz w:val="24"/>
        </w:rPr>
        <w:t>y</w:t>
      </w:r>
      <w:r>
        <w:rPr>
          <w:spacing w:val="22"/>
          <w:sz w:val="24"/>
        </w:rPr>
        <w:t> </w:t>
      </w:r>
      <w:r>
        <w:rPr>
          <w:sz w:val="24"/>
        </w:rPr>
        <w:t>señale</w:t>
      </w:r>
      <w:r>
        <w:rPr>
          <w:spacing w:val="21"/>
          <w:sz w:val="24"/>
        </w:rPr>
        <w:t> </w:t>
      </w:r>
      <w:r>
        <w:rPr>
          <w:sz w:val="24"/>
        </w:rPr>
        <w:t>el</w:t>
      </w:r>
      <w:r>
        <w:rPr>
          <w:spacing w:val="24"/>
          <w:sz w:val="24"/>
        </w:rPr>
        <w:t> </w:t>
      </w:r>
      <w:r>
        <w:rPr>
          <w:sz w:val="24"/>
        </w:rPr>
        <w:t>plazo</w:t>
      </w:r>
      <w:r>
        <w:rPr>
          <w:spacing w:val="23"/>
          <w:sz w:val="24"/>
        </w:rPr>
        <w:t> </w:t>
      </w:r>
      <w:r>
        <w:rPr>
          <w:sz w:val="24"/>
        </w:rPr>
        <w:t>probable</w:t>
      </w:r>
      <w:r>
        <w:rPr>
          <w:spacing w:val="25"/>
          <w:sz w:val="24"/>
        </w:rPr>
        <w:t> </w:t>
      </w:r>
      <w:r>
        <w:rPr>
          <w:sz w:val="24"/>
        </w:rPr>
        <w:t>de</w:t>
      </w:r>
      <w:r>
        <w:rPr>
          <w:spacing w:val="24"/>
          <w:sz w:val="24"/>
        </w:rPr>
        <w:t> </w:t>
      </w:r>
      <w:r>
        <w:rPr>
          <w:sz w:val="24"/>
        </w:rPr>
        <w:t>recuperación,</w:t>
      </w:r>
      <w:r>
        <w:rPr>
          <w:spacing w:val="22"/>
          <w:sz w:val="24"/>
        </w:rPr>
        <w:t> </w:t>
      </w:r>
      <w:r>
        <w:rPr>
          <w:sz w:val="24"/>
        </w:rPr>
        <w:t>que</w:t>
      </w:r>
      <w:r>
        <w:rPr>
          <w:spacing w:val="25"/>
          <w:sz w:val="24"/>
        </w:rPr>
        <w:t> </w:t>
      </w:r>
      <w:r>
        <w:rPr>
          <w:sz w:val="24"/>
        </w:rPr>
        <w:t>será</w:t>
      </w:r>
      <w:r>
        <w:rPr>
          <w:spacing w:val="22"/>
          <w:sz w:val="24"/>
        </w:rPr>
        <w:t> </w:t>
      </w:r>
      <w:r>
        <w:rPr>
          <w:sz w:val="24"/>
        </w:rPr>
        <w:t>la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BodyText"/>
        <w:spacing w:line="259" w:lineRule="auto" w:before="92"/>
        <w:ind w:left="1241" w:right="1182"/>
        <w:jc w:val="both"/>
      </w:pPr>
      <w:r>
        <w:rPr/>
        <w:t>base para fijar el inicio del procedimiento. En tanto se recupera será ubicado</w:t>
      </w:r>
      <w:r>
        <w:rPr>
          <w:spacing w:val="1"/>
        </w:rPr>
        <w:t> </w:t>
      </w:r>
      <w:r>
        <w:rPr/>
        <w:t>en</w:t>
      </w:r>
      <w:r>
        <w:rPr>
          <w:spacing w:val="-1"/>
        </w:rPr>
        <w:t> </w:t>
      </w:r>
      <w:r>
        <w:rPr/>
        <w:t>la sección que corresponda</w:t>
      </w:r>
      <w:r>
        <w:rPr>
          <w:spacing w:val="-3"/>
        </w:rPr>
        <w:t> </w:t>
      </w:r>
      <w:r>
        <w:rPr/>
        <w:t>o trasladado</w:t>
      </w:r>
      <w:r>
        <w:rPr>
          <w:spacing w:val="-3"/>
        </w:rPr>
        <w:t> </w:t>
      </w:r>
      <w:r>
        <w:rPr/>
        <w:t>a su</w:t>
      </w:r>
      <w:r>
        <w:rPr>
          <w:spacing w:val="-2"/>
        </w:rPr>
        <w:t> </w:t>
      </w:r>
      <w:r>
        <w:rPr/>
        <w:t>domicilio;</w:t>
      </w:r>
    </w:p>
    <w:p>
      <w:pPr>
        <w:pStyle w:val="ListParagraph"/>
        <w:numPr>
          <w:ilvl w:val="0"/>
          <w:numId w:val="47"/>
        </w:numPr>
        <w:tabs>
          <w:tab w:pos="1230" w:val="left" w:leader="none"/>
        </w:tabs>
        <w:spacing w:line="259" w:lineRule="auto" w:before="0" w:after="0"/>
        <w:ind w:left="1241" w:right="1179" w:hanging="627"/>
        <w:jc w:val="both"/>
        <w:rPr>
          <w:sz w:val="24"/>
        </w:rPr>
      </w:pPr>
      <w:r>
        <w:rPr>
          <w:sz w:val="24"/>
        </w:rPr>
        <w:t>Tratándose de las personas probables infractoras que por su estado físico o</w:t>
      </w:r>
      <w:r>
        <w:rPr>
          <w:spacing w:val="1"/>
          <w:sz w:val="24"/>
        </w:rPr>
        <w:t> </w:t>
      </w:r>
      <w:r>
        <w:rPr>
          <w:sz w:val="24"/>
        </w:rPr>
        <w:t>mental denoten peligrosidad o intención de evadirse del Juzgado Cívico, se</w:t>
      </w:r>
      <w:r>
        <w:rPr>
          <w:spacing w:val="1"/>
          <w:sz w:val="24"/>
        </w:rPr>
        <w:t> </w:t>
      </w:r>
      <w:r>
        <w:rPr>
          <w:sz w:val="24"/>
        </w:rPr>
        <w:t>ordenará</w:t>
      </w:r>
      <w:r>
        <w:rPr>
          <w:spacing w:val="-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vigilancia</w:t>
      </w:r>
      <w:r>
        <w:rPr>
          <w:spacing w:val="-1"/>
          <w:sz w:val="24"/>
        </w:rPr>
        <w:t> </w:t>
      </w:r>
      <w:r>
        <w:rPr>
          <w:sz w:val="24"/>
        </w:rPr>
        <w:t>hasta que</w:t>
      </w:r>
      <w:r>
        <w:rPr>
          <w:spacing w:val="-1"/>
          <w:sz w:val="24"/>
        </w:rPr>
        <w:t> </w:t>
      </w:r>
      <w:r>
        <w:rPr>
          <w:sz w:val="24"/>
        </w:rPr>
        <w:t>inicie la</w:t>
      </w:r>
      <w:r>
        <w:rPr>
          <w:spacing w:val="-1"/>
          <w:sz w:val="24"/>
        </w:rPr>
        <w:t> </w:t>
      </w:r>
      <w:r>
        <w:rPr>
          <w:sz w:val="24"/>
        </w:rPr>
        <w:t>audiencia;</w:t>
      </w:r>
    </w:p>
    <w:p>
      <w:pPr>
        <w:pStyle w:val="ListParagraph"/>
        <w:numPr>
          <w:ilvl w:val="0"/>
          <w:numId w:val="47"/>
        </w:numPr>
        <w:tabs>
          <w:tab w:pos="1230" w:val="left" w:leader="none"/>
        </w:tabs>
        <w:spacing w:line="259" w:lineRule="auto" w:before="0" w:after="0"/>
        <w:ind w:left="1241" w:right="1175" w:hanging="653"/>
        <w:jc w:val="both"/>
        <w:rPr>
          <w:sz w:val="24"/>
        </w:rPr>
      </w:pPr>
      <w:r>
        <w:rPr>
          <w:sz w:val="24"/>
        </w:rPr>
        <w:t>Cuando la persona probable infractora padezca alguna enfermedad mental o</w:t>
      </w:r>
      <w:r>
        <w:rPr>
          <w:spacing w:val="1"/>
          <w:sz w:val="24"/>
        </w:rPr>
        <w:t> </w:t>
      </w:r>
      <w:r>
        <w:rPr>
          <w:sz w:val="24"/>
        </w:rPr>
        <w:t>discapacidad intelectual, a consideración del médico, el Juez o Jueza Cívica</w:t>
      </w:r>
      <w:r>
        <w:rPr>
          <w:spacing w:val="1"/>
          <w:sz w:val="24"/>
        </w:rPr>
        <w:t> </w:t>
      </w:r>
      <w:r>
        <w:rPr>
          <w:sz w:val="24"/>
        </w:rPr>
        <w:t>suspenderá el procedimiento y citará a las personas obligadas a la custodia de</w:t>
      </w:r>
      <w:r>
        <w:rPr>
          <w:spacing w:val="-64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falta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éstos,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1"/>
          <w:sz w:val="24"/>
        </w:rPr>
        <w:t> </w:t>
      </w:r>
      <w:r>
        <w:rPr>
          <w:sz w:val="24"/>
        </w:rPr>
        <w:t>remitirá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autoridades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salud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instituciones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asistencia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competentes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Municipio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deban</w:t>
      </w:r>
      <w:r>
        <w:rPr>
          <w:spacing w:val="-64"/>
          <w:sz w:val="24"/>
        </w:rPr>
        <w:t> </w:t>
      </w:r>
      <w:r>
        <w:rPr>
          <w:sz w:val="24"/>
        </w:rPr>
        <w:t>intervenir,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fin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5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proporcione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ayuda</w:t>
      </w:r>
      <w:r>
        <w:rPr>
          <w:spacing w:val="-5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asistencia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requiera;</w:t>
      </w:r>
      <w:r>
        <w:rPr>
          <w:spacing w:val="-2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47"/>
        </w:numPr>
        <w:tabs>
          <w:tab w:pos="1230" w:val="left" w:leader="none"/>
        </w:tabs>
        <w:spacing w:line="259" w:lineRule="auto" w:before="0" w:after="0"/>
        <w:ind w:left="1241" w:right="1182" w:hanging="586"/>
        <w:jc w:val="both"/>
        <w:rPr>
          <w:sz w:val="24"/>
        </w:rPr>
      </w:pP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comparezca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persona</w:t>
      </w:r>
      <w:r>
        <w:rPr>
          <w:spacing w:val="1"/>
          <w:sz w:val="24"/>
        </w:rPr>
        <w:t> </w:t>
      </w:r>
      <w:r>
        <w:rPr>
          <w:sz w:val="24"/>
        </w:rPr>
        <w:t>probable</w:t>
      </w:r>
      <w:r>
        <w:rPr>
          <w:spacing w:val="1"/>
          <w:sz w:val="24"/>
        </w:rPr>
        <w:t> </w:t>
      </w:r>
      <w:r>
        <w:rPr>
          <w:sz w:val="24"/>
        </w:rPr>
        <w:t>infractora</w:t>
      </w:r>
      <w:r>
        <w:rPr>
          <w:spacing w:val="1"/>
          <w:sz w:val="24"/>
        </w:rPr>
        <w:t> </w:t>
      </w:r>
      <w:r>
        <w:rPr>
          <w:sz w:val="24"/>
        </w:rPr>
        <w:t>ante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Juez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Jueza</w:t>
      </w:r>
      <w:r>
        <w:rPr>
          <w:spacing w:val="-64"/>
          <w:sz w:val="24"/>
        </w:rPr>
        <w:t> </w:t>
      </w:r>
      <w:r>
        <w:rPr>
          <w:sz w:val="24"/>
        </w:rPr>
        <w:t>Cívica, éste le informará del derecho que tiene a comunicarse con un abogado</w:t>
      </w:r>
      <w:r>
        <w:rPr>
          <w:spacing w:val="-64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persona</w:t>
      </w:r>
      <w:r>
        <w:rPr>
          <w:spacing w:val="-2"/>
          <w:sz w:val="24"/>
        </w:rPr>
        <w:t> </w:t>
      </w:r>
      <w:r>
        <w:rPr>
          <w:sz w:val="24"/>
        </w:rPr>
        <w:t>para que le</w:t>
      </w:r>
      <w:r>
        <w:rPr>
          <w:spacing w:val="-5"/>
          <w:sz w:val="24"/>
        </w:rPr>
        <w:t> </w:t>
      </w:r>
      <w:r>
        <w:rPr>
          <w:sz w:val="24"/>
        </w:rPr>
        <w:t>asista y</w:t>
      </w:r>
      <w:r>
        <w:rPr>
          <w:spacing w:val="-2"/>
          <w:sz w:val="24"/>
        </w:rPr>
        <w:t> </w:t>
      </w:r>
      <w:r>
        <w:rPr>
          <w:sz w:val="24"/>
        </w:rPr>
        <w:t>defienda.</w:t>
      </w:r>
    </w:p>
    <w:p>
      <w:pPr>
        <w:pStyle w:val="BodyText"/>
        <w:spacing w:before="7"/>
        <w:rPr>
          <w:sz w:val="25"/>
        </w:rPr>
      </w:pPr>
    </w:p>
    <w:p>
      <w:pPr>
        <w:spacing w:before="0"/>
        <w:ind w:left="522" w:right="0" w:firstLine="0"/>
        <w:jc w:val="left"/>
        <w:rPr>
          <w:sz w:val="24"/>
        </w:rPr>
      </w:pPr>
      <w:r>
        <w:rPr>
          <w:rFonts w:ascii="Arial" w:hAnsi="Arial"/>
          <w:b/>
          <w:sz w:val="24"/>
        </w:rPr>
        <w:t>Artículo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95.-</w:t>
      </w:r>
      <w:r>
        <w:rPr>
          <w:rFonts w:ascii="Arial" w:hAnsi="Arial"/>
          <w:b/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audiencia</w:t>
      </w:r>
      <w:r>
        <w:rPr>
          <w:spacing w:val="-1"/>
          <w:sz w:val="24"/>
        </w:rPr>
        <w:t> </w:t>
      </w:r>
      <w:r>
        <w:rPr>
          <w:sz w:val="24"/>
        </w:rPr>
        <w:t>se</w:t>
      </w:r>
      <w:r>
        <w:rPr>
          <w:spacing w:val="-4"/>
          <w:sz w:val="24"/>
        </w:rPr>
        <w:t> </w:t>
      </w:r>
      <w:r>
        <w:rPr>
          <w:sz w:val="24"/>
        </w:rPr>
        <w:t>desarrollará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forma</w:t>
      </w:r>
      <w:r>
        <w:rPr>
          <w:spacing w:val="-2"/>
          <w:sz w:val="24"/>
        </w:rPr>
        <w:t> </w:t>
      </w:r>
      <w:r>
        <w:rPr>
          <w:sz w:val="24"/>
        </w:rPr>
        <w:t>siguiente: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83" w:hanging="495"/>
        <w:jc w:val="both"/>
        <w:rPr>
          <w:sz w:val="24"/>
        </w:rPr>
      </w:pPr>
      <w:r>
        <w:rPr>
          <w:sz w:val="24"/>
        </w:rPr>
        <w:t>Iniciada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audiencia,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Juez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Jueza</w:t>
      </w:r>
      <w:r>
        <w:rPr>
          <w:spacing w:val="1"/>
          <w:sz w:val="24"/>
        </w:rPr>
        <w:t> </w:t>
      </w:r>
      <w:r>
        <w:rPr>
          <w:sz w:val="24"/>
        </w:rPr>
        <w:t>Cívica</w:t>
      </w:r>
      <w:r>
        <w:rPr>
          <w:spacing w:val="1"/>
          <w:sz w:val="24"/>
        </w:rPr>
        <w:t> </w:t>
      </w:r>
      <w:r>
        <w:rPr>
          <w:sz w:val="24"/>
        </w:rPr>
        <w:t>pedirá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partes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proporcionen</w:t>
      </w:r>
      <w:r>
        <w:rPr>
          <w:spacing w:val="26"/>
          <w:sz w:val="24"/>
        </w:rPr>
        <w:t> </w:t>
      </w:r>
      <w:r>
        <w:rPr>
          <w:sz w:val="24"/>
        </w:rPr>
        <w:t>su</w:t>
      </w:r>
      <w:r>
        <w:rPr>
          <w:spacing w:val="26"/>
          <w:sz w:val="24"/>
        </w:rPr>
        <w:t> </w:t>
      </w:r>
      <w:r>
        <w:rPr>
          <w:sz w:val="24"/>
        </w:rPr>
        <w:t>nombre.</w:t>
      </w:r>
      <w:r>
        <w:rPr>
          <w:spacing w:val="26"/>
          <w:sz w:val="24"/>
        </w:rPr>
        <w:t> </w:t>
      </w:r>
      <w:r>
        <w:rPr>
          <w:sz w:val="24"/>
        </w:rPr>
        <w:t>Si</w:t>
      </w:r>
      <w:r>
        <w:rPr>
          <w:spacing w:val="26"/>
          <w:sz w:val="24"/>
        </w:rPr>
        <w:t> </w:t>
      </w:r>
      <w:r>
        <w:rPr>
          <w:sz w:val="24"/>
        </w:rPr>
        <w:t>se</w:t>
      </w:r>
      <w:r>
        <w:rPr>
          <w:spacing w:val="26"/>
          <w:sz w:val="24"/>
        </w:rPr>
        <w:t> </w:t>
      </w:r>
      <w:r>
        <w:rPr>
          <w:sz w:val="24"/>
        </w:rPr>
        <w:t>tratase</w:t>
      </w:r>
      <w:r>
        <w:rPr>
          <w:spacing w:val="26"/>
          <w:sz w:val="24"/>
        </w:rPr>
        <w:t> </w:t>
      </w:r>
      <w:r>
        <w:rPr>
          <w:sz w:val="24"/>
        </w:rPr>
        <w:t>de</w:t>
      </w:r>
      <w:r>
        <w:rPr>
          <w:spacing w:val="27"/>
          <w:sz w:val="24"/>
        </w:rPr>
        <w:t> </w:t>
      </w:r>
      <w:r>
        <w:rPr>
          <w:sz w:val="24"/>
        </w:rPr>
        <w:t>menores</w:t>
      </w:r>
      <w:r>
        <w:rPr>
          <w:spacing w:val="23"/>
          <w:sz w:val="24"/>
        </w:rPr>
        <w:t> </w:t>
      </w:r>
      <w:r>
        <w:rPr>
          <w:sz w:val="24"/>
        </w:rPr>
        <w:t>de</w:t>
      </w:r>
      <w:r>
        <w:rPr>
          <w:spacing w:val="24"/>
          <w:sz w:val="24"/>
        </w:rPr>
        <w:t> </w:t>
      </w:r>
      <w:r>
        <w:rPr>
          <w:sz w:val="24"/>
        </w:rPr>
        <w:t>edad,</w:t>
      </w:r>
      <w:r>
        <w:rPr>
          <w:spacing w:val="27"/>
          <w:sz w:val="24"/>
        </w:rPr>
        <w:t> </w:t>
      </w:r>
      <w:r>
        <w:rPr>
          <w:sz w:val="24"/>
        </w:rPr>
        <w:t>se</w:t>
      </w:r>
      <w:r>
        <w:rPr>
          <w:spacing w:val="24"/>
          <w:sz w:val="24"/>
        </w:rPr>
        <w:t> </w:t>
      </w:r>
      <w:r>
        <w:rPr>
          <w:sz w:val="24"/>
        </w:rPr>
        <w:t>resguardará</w:t>
      </w:r>
      <w:r>
        <w:rPr>
          <w:spacing w:val="-64"/>
          <w:sz w:val="24"/>
        </w:rPr>
        <w:t> </w:t>
      </w:r>
      <w:r>
        <w:rPr>
          <w:sz w:val="24"/>
        </w:rPr>
        <w:t>su</w:t>
      </w:r>
      <w:r>
        <w:rPr>
          <w:spacing w:val="-1"/>
          <w:sz w:val="24"/>
        </w:rPr>
        <w:t> </w:t>
      </w:r>
      <w:r>
        <w:rPr>
          <w:sz w:val="24"/>
        </w:rPr>
        <w:t>identidad;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76" w:hanging="560"/>
        <w:jc w:val="both"/>
        <w:rPr>
          <w:sz w:val="24"/>
        </w:rPr>
      </w:pPr>
      <w:r>
        <w:rPr>
          <w:sz w:val="24"/>
        </w:rPr>
        <w:t>El o a la Jueza Cívica explicará los objetivos y dinámica del procedimiento de</w:t>
      </w:r>
      <w:r>
        <w:rPr>
          <w:spacing w:val="1"/>
          <w:sz w:val="24"/>
        </w:rPr>
        <w:t> </w:t>
      </w:r>
      <w:r>
        <w:rPr>
          <w:sz w:val="24"/>
        </w:rPr>
        <w:t>Justicia</w:t>
      </w:r>
      <w:r>
        <w:rPr>
          <w:spacing w:val="-4"/>
          <w:sz w:val="24"/>
        </w:rPr>
        <w:t> </w:t>
      </w:r>
      <w:r>
        <w:rPr>
          <w:sz w:val="24"/>
        </w:rPr>
        <w:t>Cívica,</w:t>
      </w:r>
      <w:r>
        <w:rPr>
          <w:spacing w:val="-3"/>
          <w:sz w:val="24"/>
        </w:rPr>
        <w:t> </w:t>
      </w:r>
      <w:r>
        <w:rPr>
          <w:sz w:val="24"/>
        </w:rPr>
        <w:t>expondrá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manera</w:t>
      </w:r>
      <w:r>
        <w:rPr>
          <w:spacing w:val="-3"/>
          <w:sz w:val="24"/>
        </w:rPr>
        <w:t> </w:t>
      </w:r>
      <w:r>
        <w:rPr>
          <w:sz w:val="24"/>
        </w:rPr>
        <w:t>concreta</w:t>
      </w:r>
      <w:r>
        <w:rPr>
          <w:spacing w:val="-5"/>
          <w:sz w:val="24"/>
        </w:rPr>
        <w:t> </w:t>
      </w:r>
      <w:r>
        <w:rPr>
          <w:sz w:val="24"/>
        </w:rPr>
        <w:t>los</w:t>
      </w:r>
      <w:r>
        <w:rPr>
          <w:spacing w:val="-4"/>
          <w:sz w:val="24"/>
        </w:rPr>
        <w:t> </w:t>
      </w:r>
      <w:r>
        <w:rPr>
          <w:sz w:val="24"/>
        </w:rPr>
        <w:t>hechos</w:t>
      </w:r>
      <w:r>
        <w:rPr>
          <w:spacing w:val="-3"/>
          <w:sz w:val="24"/>
        </w:rPr>
        <w:t> </w:t>
      </w:r>
      <w:r>
        <w:rPr>
          <w:sz w:val="24"/>
        </w:rPr>
        <w:t>motivo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6"/>
          <w:sz w:val="24"/>
        </w:rPr>
        <w:t> </w:t>
      </w:r>
      <w:r>
        <w:rPr>
          <w:sz w:val="24"/>
        </w:rPr>
        <w:t>proceso</w:t>
      </w:r>
      <w:r>
        <w:rPr>
          <w:spacing w:val="-3"/>
          <w:sz w:val="24"/>
        </w:rPr>
        <w:t> </w:t>
      </w:r>
      <w:r>
        <w:rPr>
          <w:sz w:val="24"/>
        </w:rPr>
        <w:t>y,</w:t>
      </w:r>
      <w:r>
        <w:rPr>
          <w:spacing w:val="-65"/>
          <w:sz w:val="24"/>
        </w:rPr>
        <w:t> </w:t>
      </w:r>
      <w:r>
        <w:rPr>
          <w:sz w:val="24"/>
        </w:rPr>
        <w:t>si lo considera necesario, solicitará la declaración del Elemento Policial o de la</w:t>
      </w:r>
      <w:r>
        <w:rPr>
          <w:spacing w:val="-64"/>
          <w:sz w:val="24"/>
        </w:rPr>
        <w:t> </w:t>
      </w:r>
      <w:r>
        <w:rPr>
          <w:sz w:val="24"/>
        </w:rPr>
        <w:t>persona</w:t>
      </w:r>
      <w:r>
        <w:rPr>
          <w:spacing w:val="-1"/>
          <w:sz w:val="24"/>
        </w:rPr>
        <w:t> </w:t>
      </w:r>
      <w:r>
        <w:rPr>
          <w:sz w:val="24"/>
        </w:rPr>
        <w:t>agraviada;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77" w:hanging="627"/>
        <w:jc w:val="both"/>
        <w:rPr>
          <w:sz w:val="24"/>
        </w:rPr>
      </w:pPr>
      <w:r>
        <w:rPr>
          <w:sz w:val="24"/>
        </w:rPr>
        <w:t>El Juez o Jueza Cívica otorgará el uso de la palabra a las partes presentes o a</w:t>
      </w:r>
      <w:r>
        <w:rPr>
          <w:spacing w:val="-64"/>
          <w:sz w:val="24"/>
        </w:rPr>
        <w:t> </w:t>
      </w:r>
      <w:r>
        <w:rPr>
          <w:sz w:val="24"/>
        </w:rPr>
        <w:t>sus</w:t>
      </w:r>
      <w:r>
        <w:rPr>
          <w:spacing w:val="1"/>
          <w:sz w:val="24"/>
        </w:rPr>
        <w:t> </w:t>
      </w:r>
      <w:r>
        <w:rPr>
          <w:sz w:val="24"/>
        </w:rPr>
        <w:t>representantes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formulen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manifestaciones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estime</w:t>
      </w:r>
      <w:r>
        <w:rPr>
          <w:spacing w:val="1"/>
          <w:sz w:val="24"/>
        </w:rPr>
        <w:t> </w:t>
      </w:r>
      <w:r>
        <w:rPr>
          <w:sz w:val="24"/>
        </w:rPr>
        <w:t>convenientes. La persona probable infractora tendrá derecho a declarar o</w:t>
      </w:r>
      <w:r>
        <w:rPr>
          <w:spacing w:val="1"/>
          <w:sz w:val="24"/>
        </w:rPr>
        <w:t> </w:t>
      </w:r>
      <w:r>
        <w:rPr>
          <w:sz w:val="24"/>
        </w:rPr>
        <w:t>abstenerse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hacerlo;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75" w:hanging="653"/>
        <w:jc w:val="both"/>
        <w:rPr>
          <w:sz w:val="24"/>
        </w:rPr>
      </w:pPr>
      <w:r>
        <w:rPr>
          <w:sz w:val="24"/>
        </w:rPr>
        <w:t>La persona probable infractora, el elemento policial o la persona agraviada, en</w:t>
      </w:r>
      <w:r>
        <w:rPr>
          <w:spacing w:val="-64"/>
          <w:sz w:val="24"/>
        </w:rPr>
        <w:t> </w:t>
      </w:r>
      <w:r>
        <w:rPr>
          <w:sz w:val="24"/>
        </w:rPr>
        <w:t>su caso, podrán ofrecer las pruebas que consideren pertinentes acompañando</w:t>
      </w:r>
      <w:r>
        <w:rPr>
          <w:spacing w:val="-64"/>
          <w:sz w:val="24"/>
        </w:rPr>
        <w:t> </w:t>
      </w:r>
      <w:r>
        <w:rPr>
          <w:sz w:val="24"/>
        </w:rPr>
        <w:t>todos los elementos materiales, técnicos e informativos necesarios para su</w:t>
      </w:r>
      <w:r>
        <w:rPr>
          <w:spacing w:val="1"/>
          <w:sz w:val="24"/>
        </w:rPr>
        <w:t> </w:t>
      </w:r>
      <w:r>
        <w:rPr>
          <w:sz w:val="24"/>
        </w:rPr>
        <w:t>desahogo;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81" w:hanging="586"/>
        <w:jc w:val="both"/>
        <w:rPr>
          <w:sz w:val="24"/>
        </w:rPr>
      </w:pPr>
      <w:r>
        <w:rPr>
          <w:sz w:val="24"/>
        </w:rPr>
        <w:t>El Juez o Jueza Cívica admitirá y recibirá aquellas pruebas que considere</w:t>
      </w:r>
      <w:r>
        <w:rPr>
          <w:spacing w:val="1"/>
          <w:sz w:val="24"/>
        </w:rPr>
        <w:t> </w:t>
      </w:r>
      <w:r>
        <w:rPr>
          <w:sz w:val="24"/>
        </w:rPr>
        <w:t>legales y pertinentes de acuerdo al caso concreto. En el caso de que la</w:t>
      </w:r>
      <w:r>
        <w:rPr>
          <w:spacing w:val="1"/>
          <w:sz w:val="24"/>
        </w:rPr>
        <w:t> </w:t>
      </w:r>
      <w:r>
        <w:rPr>
          <w:sz w:val="24"/>
        </w:rPr>
        <w:t>persona probable infractora o la persona agraviada no presenten las pruebas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se les</w:t>
      </w:r>
      <w:r>
        <w:rPr>
          <w:spacing w:val="-3"/>
          <w:sz w:val="24"/>
        </w:rPr>
        <w:t> </w:t>
      </w:r>
      <w:r>
        <w:rPr>
          <w:sz w:val="24"/>
        </w:rPr>
        <w:t>haya</w:t>
      </w:r>
      <w:r>
        <w:rPr>
          <w:spacing w:val="-1"/>
          <w:sz w:val="24"/>
        </w:rPr>
        <w:t> </w:t>
      </w:r>
      <w:r>
        <w:rPr>
          <w:sz w:val="24"/>
        </w:rPr>
        <w:t>admitido,</w:t>
      </w:r>
      <w:r>
        <w:rPr>
          <w:spacing w:val="-1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mismas</w:t>
      </w:r>
      <w:r>
        <w:rPr>
          <w:spacing w:val="-1"/>
          <w:sz w:val="24"/>
        </w:rPr>
        <w:t> </w:t>
      </w:r>
      <w:r>
        <w:rPr>
          <w:sz w:val="24"/>
        </w:rPr>
        <w:t>serán</w:t>
      </w:r>
      <w:r>
        <w:rPr>
          <w:spacing w:val="-2"/>
          <w:sz w:val="24"/>
        </w:rPr>
        <w:t> </w:t>
      </w:r>
      <w:r>
        <w:rPr>
          <w:sz w:val="24"/>
        </w:rPr>
        <w:t>desechadas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3"/>
          <w:sz w:val="24"/>
        </w:rPr>
        <w:t> </w:t>
      </w:r>
      <w:r>
        <w:rPr>
          <w:sz w:val="24"/>
        </w:rPr>
        <w:t>mismo</w:t>
      </w:r>
      <w:r>
        <w:rPr>
          <w:spacing w:val="-3"/>
          <w:sz w:val="24"/>
        </w:rPr>
        <w:t> </w:t>
      </w:r>
      <w:r>
        <w:rPr>
          <w:sz w:val="24"/>
        </w:rPr>
        <w:t>acto;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78" w:hanging="653"/>
        <w:jc w:val="both"/>
        <w:rPr>
          <w:sz w:val="24"/>
        </w:rPr>
      </w:pPr>
      <w:r>
        <w:rPr>
          <w:sz w:val="24"/>
        </w:rPr>
        <w:t>El</w:t>
      </w:r>
      <w:r>
        <w:rPr>
          <w:spacing w:val="9"/>
          <w:sz w:val="24"/>
        </w:rPr>
        <w:t> </w:t>
      </w:r>
      <w:r>
        <w:rPr>
          <w:sz w:val="24"/>
        </w:rPr>
        <w:t>Juez</w:t>
      </w:r>
      <w:r>
        <w:rPr>
          <w:spacing w:val="7"/>
          <w:sz w:val="24"/>
        </w:rPr>
        <w:t> </w:t>
      </w:r>
      <w:r>
        <w:rPr>
          <w:sz w:val="24"/>
        </w:rPr>
        <w:t>o</w:t>
      </w:r>
      <w:r>
        <w:rPr>
          <w:spacing w:val="12"/>
          <w:sz w:val="24"/>
        </w:rPr>
        <w:t> </w:t>
      </w:r>
      <w:r>
        <w:rPr>
          <w:sz w:val="24"/>
        </w:rPr>
        <w:t>Jueza</w:t>
      </w:r>
      <w:r>
        <w:rPr>
          <w:spacing w:val="11"/>
          <w:sz w:val="24"/>
        </w:rPr>
        <w:t> </w:t>
      </w:r>
      <w:r>
        <w:rPr>
          <w:sz w:val="24"/>
        </w:rPr>
        <w:t>Cívica</w:t>
      </w:r>
      <w:r>
        <w:rPr>
          <w:spacing w:val="12"/>
          <w:sz w:val="24"/>
        </w:rPr>
        <w:t> </w:t>
      </w:r>
      <w:r>
        <w:rPr>
          <w:sz w:val="24"/>
        </w:rPr>
        <w:t>dará</w:t>
      </w:r>
      <w:r>
        <w:rPr>
          <w:spacing w:val="8"/>
          <w:sz w:val="24"/>
        </w:rPr>
        <w:t> </w:t>
      </w:r>
      <w:r>
        <w:rPr>
          <w:sz w:val="24"/>
        </w:rPr>
        <w:t>el</w:t>
      </w:r>
      <w:r>
        <w:rPr>
          <w:spacing w:val="9"/>
          <w:sz w:val="24"/>
        </w:rPr>
        <w:t> </w:t>
      </w:r>
      <w:r>
        <w:rPr>
          <w:sz w:val="24"/>
        </w:rPr>
        <w:t>uso</w:t>
      </w:r>
      <w:r>
        <w:rPr>
          <w:spacing w:val="12"/>
          <w:sz w:val="24"/>
        </w:rPr>
        <w:t> </w:t>
      </w:r>
      <w:r>
        <w:rPr>
          <w:sz w:val="24"/>
        </w:rPr>
        <w:t>de</w:t>
      </w:r>
      <w:r>
        <w:rPr>
          <w:spacing w:val="11"/>
          <w:sz w:val="24"/>
        </w:rPr>
        <w:t> </w:t>
      </w:r>
      <w:r>
        <w:rPr>
          <w:sz w:val="24"/>
        </w:rPr>
        <w:t>la</w:t>
      </w:r>
      <w:r>
        <w:rPr>
          <w:spacing w:val="11"/>
          <w:sz w:val="24"/>
        </w:rPr>
        <w:t> </w:t>
      </w:r>
      <w:r>
        <w:rPr>
          <w:sz w:val="24"/>
        </w:rPr>
        <w:t>voz</w:t>
      </w:r>
      <w:r>
        <w:rPr>
          <w:spacing w:val="7"/>
          <w:sz w:val="24"/>
        </w:rPr>
        <w:t> </w:t>
      </w:r>
      <w:r>
        <w:rPr>
          <w:sz w:val="24"/>
        </w:rPr>
        <w:t>a</w:t>
      </w:r>
      <w:r>
        <w:rPr>
          <w:spacing w:val="11"/>
          <w:sz w:val="24"/>
        </w:rPr>
        <w:t> </w:t>
      </w:r>
      <w:r>
        <w:rPr>
          <w:sz w:val="24"/>
        </w:rPr>
        <w:t>la</w:t>
      </w:r>
      <w:r>
        <w:rPr>
          <w:spacing w:val="11"/>
          <w:sz w:val="24"/>
        </w:rPr>
        <w:t> </w:t>
      </w:r>
      <w:r>
        <w:rPr>
          <w:sz w:val="24"/>
        </w:rPr>
        <w:t>persona</w:t>
      </w:r>
      <w:r>
        <w:rPr>
          <w:spacing w:val="11"/>
          <w:sz w:val="24"/>
        </w:rPr>
        <w:t> </w:t>
      </w:r>
      <w:r>
        <w:rPr>
          <w:sz w:val="24"/>
        </w:rPr>
        <w:t>probable</w:t>
      </w:r>
      <w:r>
        <w:rPr>
          <w:spacing w:val="12"/>
          <w:sz w:val="24"/>
        </w:rPr>
        <w:t> </w:t>
      </w:r>
      <w:r>
        <w:rPr>
          <w:sz w:val="24"/>
        </w:rPr>
        <w:t>infractora,</w:t>
      </w:r>
      <w:r>
        <w:rPr>
          <w:spacing w:val="-65"/>
          <w:sz w:val="24"/>
        </w:rPr>
        <w:t> </w:t>
      </w:r>
      <w:r>
        <w:rPr>
          <w:sz w:val="24"/>
        </w:rPr>
        <w:t>a la persona agraviada o en su caso, al elemento policial, por si quisieren</w:t>
      </w:r>
      <w:r>
        <w:rPr>
          <w:spacing w:val="1"/>
          <w:sz w:val="24"/>
        </w:rPr>
        <w:t> </w:t>
      </w:r>
      <w:r>
        <w:rPr>
          <w:sz w:val="24"/>
        </w:rPr>
        <w:t>agregar</w:t>
      </w:r>
      <w:r>
        <w:rPr>
          <w:spacing w:val="-1"/>
          <w:sz w:val="24"/>
        </w:rPr>
        <w:t> </w:t>
      </w:r>
      <w:r>
        <w:rPr>
          <w:sz w:val="24"/>
        </w:rPr>
        <w:t>algo;</w:t>
      </w:r>
    </w:p>
    <w:p>
      <w:pPr>
        <w:spacing w:after="0" w:line="259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92" w:after="0"/>
        <w:ind w:left="1241" w:right="1175" w:hanging="720"/>
        <w:jc w:val="both"/>
        <w:rPr>
          <w:sz w:val="24"/>
        </w:rPr>
      </w:pPr>
      <w:r>
        <w:rPr>
          <w:sz w:val="24"/>
        </w:rPr>
        <w:t>Por último, el Juez o Jueza Cívica resolverá en la misma audiencia sobre la</w:t>
      </w:r>
      <w:r>
        <w:rPr>
          <w:spacing w:val="1"/>
          <w:sz w:val="24"/>
        </w:rPr>
        <w:t> </w:t>
      </w:r>
      <w:r>
        <w:rPr>
          <w:sz w:val="24"/>
        </w:rPr>
        <w:t>responsabilidad de la persona probable infractora, explicando los motivos por</w:t>
      </w:r>
      <w:r>
        <w:rPr>
          <w:spacing w:val="1"/>
          <w:sz w:val="24"/>
        </w:rPr>
        <w:t> </w:t>
      </w:r>
      <w:r>
        <w:rPr>
          <w:sz w:val="24"/>
        </w:rPr>
        <w:t>los cuales tomo dicha decisión y establecerá la sanción o en su caso, la</w:t>
      </w:r>
      <w:r>
        <w:rPr>
          <w:spacing w:val="1"/>
          <w:sz w:val="24"/>
        </w:rPr>
        <w:t> </w:t>
      </w:r>
      <w:r>
        <w:rPr>
          <w:sz w:val="24"/>
        </w:rPr>
        <w:t>medida</w:t>
      </w:r>
      <w:r>
        <w:rPr>
          <w:spacing w:val="-1"/>
          <w:sz w:val="24"/>
        </w:rPr>
        <w:t> </w:t>
      </w:r>
      <w:r>
        <w:rPr>
          <w:sz w:val="24"/>
        </w:rPr>
        <w:t>cívica correspondiente;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75" w:hanging="788"/>
        <w:jc w:val="both"/>
        <w:rPr>
          <w:sz w:val="24"/>
        </w:rPr>
      </w:pPr>
      <w:r>
        <w:rPr>
          <w:sz w:val="24"/>
        </w:rPr>
        <w:t>Una vez que el Juez o Jueza Cívica haya establecido la sanción sin una</w:t>
      </w:r>
      <w:r>
        <w:rPr>
          <w:spacing w:val="1"/>
          <w:sz w:val="24"/>
        </w:rPr>
        <w:t> </w:t>
      </w:r>
      <w:r>
        <w:rPr>
          <w:sz w:val="24"/>
        </w:rPr>
        <w:t>medida</w:t>
      </w:r>
      <w:r>
        <w:rPr>
          <w:spacing w:val="1"/>
          <w:sz w:val="24"/>
        </w:rPr>
        <w:t> </w:t>
      </w:r>
      <w:r>
        <w:rPr>
          <w:sz w:val="24"/>
        </w:rPr>
        <w:t>cívica,</w:t>
      </w:r>
      <w:r>
        <w:rPr>
          <w:spacing w:val="1"/>
          <w:sz w:val="24"/>
        </w:rPr>
        <w:t> </w:t>
      </w:r>
      <w:r>
        <w:rPr>
          <w:sz w:val="24"/>
        </w:rPr>
        <w:t>informará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responsable,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caso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proceda,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posibilidad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conmutar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misma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través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trabajo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favor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66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</w:t>
      </w:r>
      <w:r>
        <w:rPr>
          <w:spacing w:val="-4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le</w:t>
      </w:r>
      <w:r>
        <w:rPr>
          <w:spacing w:val="-4"/>
          <w:sz w:val="24"/>
        </w:rPr>
        <w:t> </w:t>
      </w:r>
      <w:r>
        <w:rPr>
          <w:sz w:val="24"/>
        </w:rPr>
        <w:t>consultará</w:t>
      </w:r>
      <w:r>
        <w:rPr>
          <w:spacing w:val="-3"/>
          <w:sz w:val="24"/>
        </w:rPr>
        <w:t> </w:t>
      </w:r>
      <w:r>
        <w:rPr>
          <w:sz w:val="24"/>
        </w:rPr>
        <w:t>respecto</w:t>
      </w:r>
      <w:r>
        <w:rPr>
          <w:spacing w:val="-2"/>
          <w:sz w:val="24"/>
        </w:rPr>
        <w:t> </w:t>
      </w:r>
      <w:r>
        <w:rPr>
          <w:sz w:val="24"/>
        </w:rPr>
        <w:t>si</w:t>
      </w:r>
      <w:r>
        <w:rPr>
          <w:spacing w:val="-4"/>
          <w:sz w:val="24"/>
        </w:rPr>
        <w:t> </w:t>
      </w:r>
      <w:r>
        <w:rPr>
          <w:sz w:val="24"/>
        </w:rPr>
        <w:t>quiere</w:t>
      </w:r>
      <w:r>
        <w:rPr>
          <w:spacing w:val="-7"/>
          <w:sz w:val="24"/>
        </w:rPr>
        <w:t> </w:t>
      </w:r>
      <w:r>
        <w:rPr>
          <w:sz w:val="24"/>
        </w:rPr>
        <w:t>acceder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4"/>
          <w:sz w:val="24"/>
        </w:rPr>
        <w:t> </w:t>
      </w:r>
      <w:r>
        <w:rPr>
          <w:sz w:val="24"/>
        </w:rPr>
        <w:t>dicha</w:t>
      </w:r>
      <w:r>
        <w:rPr>
          <w:spacing w:val="-3"/>
          <w:sz w:val="24"/>
        </w:rPr>
        <w:t> </w:t>
      </w:r>
      <w:r>
        <w:rPr>
          <w:sz w:val="24"/>
        </w:rPr>
        <w:t>conmutación;</w:t>
      </w:r>
      <w:r>
        <w:rPr>
          <w:spacing w:val="-4"/>
          <w:sz w:val="24"/>
        </w:rPr>
        <w:t> </w:t>
      </w:r>
      <w:r>
        <w:rPr>
          <w:sz w:val="24"/>
        </w:rPr>
        <w:t>y,</w:t>
      </w:r>
    </w:p>
    <w:p>
      <w:pPr>
        <w:pStyle w:val="ListParagraph"/>
        <w:numPr>
          <w:ilvl w:val="0"/>
          <w:numId w:val="48"/>
        </w:numPr>
        <w:tabs>
          <w:tab w:pos="1230" w:val="left" w:leader="none"/>
        </w:tabs>
        <w:spacing w:line="259" w:lineRule="auto" w:before="0" w:after="0"/>
        <w:ind w:left="1241" w:right="1172" w:hanging="653"/>
        <w:jc w:val="both"/>
        <w:rPr>
          <w:sz w:val="24"/>
        </w:rPr>
      </w:pPr>
      <w:r>
        <w:rPr>
          <w:sz w:val="24"/>
        </w:rPr>
        <w:t>Para el caso de que el Juez o Jueza Cívica imponga al responsable una</w:t>
      </w:r>
      <w:r>
        <w:rPr>
          <w:spacing w:val="1"/>
          <w:sz w:val="24"/>
        </w:rPr>
        <w:t> </w:t>
      </w:r>
      <w:r>
        <w:rPr>
          <w:sz w:val="24"/>
        </w:rPr>
        <w:t>Medida</w:t>
      </w:r>
      <w:r>
        <w:rPr>
          <w:spacing w:val="27"/>
          <w:sz w:val="24"/>
        </w:rPr>
        <w:t> </w:t>
      </w:r>
      <w:r>
        <w:rPr>
          <w:sz w:val="24"/>
        </w:rPr>
        <w:t>Cívica,</w:t>
      </w:r>
      <w:r>
        <w:rPr>
          <w:spacing w:val="29"/>
          <w:sz w:val="24"/>
        </w:rPr>
        <w:t> </w:t>
      </w:r>
      <w:r>
        <w:rPr>
          <w:sz w:val="24"/>
        </w:rPr>
        <w:t>atendiendo</w:t>
      </w:r>
      <w:r>
        <w:rPr>
          <w:spacing w:val="29"/>
          <w:sz w:val="24"/>
        </w:rPr>
        <w:t> </w:t>
      </w:r>
      <w:r>
        <w:rPr>
          <w:sz w:val="24"/>
        </w:rPr>
        <w:t>al</w:t>
      </w:r>
      <w:r>
        <w:rPr>
          <w:spacing w:val="26"/>
          <w:sz w:val="24"/>
        </w:rPr>
        <w:t> </w:t>
      </w:r>
      <w:r>
        <w:rPr>
          <w:sz w:val="24"/>
        </w:rPr>
        <w:t>perfil</w:t>
      </w:r>
      <w:r>
        <w:rPr>
          <w:spacing w:val="27"/>
          <w:sz w:val="24"/>
        </w:rPr>
        <w:t> </w:t>
      </w:r>
      <w:r>
        <w:rPr>
          <w:sz w:val="24"/>
        </w:rPr>
        <w:t>de</w:t>
      </w:r>
      <w:r>
        <w:rPr>
          <w:spacing w:val="28"/>
          <w:sz w:val="24"/>
        </w:rPr>
        <w:t> </w:t>
      </w:r>
      <w:r>
        <w:rPr>
          <w:sz w:val="24"/>
        </w:rPr>
        <w:t>riesgo</w:t>
      </w:r>
      <w:r>
        <w:rPr>
          <w:spacing w:val="29"/>
          <w:sz w:val="24"/>
        </w:rPr>
        <w:t> </w:t>
      </w:r>
      <w:r>
        <w:rPr>
          <w:sz w:val="24"/>
        </w:rPr>
        <w:t>y</w:t>
      </w:r>
      <w:r>
        <w:rPr>
          <w:spacing w:val="26"/>
          <w:sz w:val="24"/>
        </w:rPr>
        <w:t> </w:t>
      </w:r>
      <w:r>
        <w:rPr>
          <w:sz w:val="24"/>
        </w:rPr>
        <w:t>las</w:t>
      </w:r>
      <w:r>
        <w:rPr>
          <w:spacing w:val="29"/>
          <w:sz w:val="24"/>
        </w:rPr>
        <w:t> </w:t>
      </w:r>
      <w:r>
        <w:rPr>
          <w:sz w:val="24"/>
        </w:rPr>
        <w:t>recomendaciones</w:t>
      </w:r>
      <w:r>
        <w:rPr>
          <w:spacing w:val="26"/>
          <w:sz w:val="24"/>
        </w:rPr>
        <w:t> </w:t>
      </w:r>
      <w:r>
        <w:rPr>
          <w:sz w:val="24"/>
        </w:rPr>
        <w:t>previas</w:t>
      </w:r>
      <w:r>
        <w:rPr>
          <w:spacing w:val="-64"/>
          <w:sz w:val="24"/>
        </w:rPr>
        <w:t> </w:t>
      </w:r>
      <w:r>
        <w:rPr>
          <w:sz w:val="24"/>
        </w:rPr>
        <w:t>de la Coordinación de Análisis, Diagnóstico y Seguimiento, contenida en el</w:t>
      </w:r>
      <w:r>
        <w:rPr>
          <w:spacing w:val="1"/>
          <w:sz w:val="24"/>
        </w:rPr>
        <w:t> </w:t>
      </w:r>
      <w:r>
        <w:rPr>
          <w:sz w:val="24"/>
        </w:rPr>
        <w:t>Portafolio de Soluciones, ordenando que el seguimiento y evaluación del caso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lleve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cabo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Dirección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Prevención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Delito</w:t>
      </w:r>
      <w:r>
        <w:rPr>
          <w:spacing w:val="1"/>
          <w:sz w:val="24"/>
        </w:rPr>
        <w:t> </w:t>
      </w:r>
      <w:r>
        <w:rPr>
          <w:sz w:val="24"/>
        </w:rPr>
        <w:t>adscrita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Secretaría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Seguridad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Vialidad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casos</w:t>
      </w:r>
      <w:r>
        <w:rPr>
          <w:spacing w:val="1"/>
          <w:sz w:val="24"/>
        </w:rPr>
        <w:t> </w:t>
      </w:r>
      <w:r>
        <w:rPr>
          <w:sz w:val="24"/>
        </w:rPr>
        <w:t>correspondientes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66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perfiles</w:t>
      </w:r>
      <w:r>
        <w:rPr>
          <w:spacing w:val="-1"/>
          <w:sz w:val="24"/>
        </w:rPr>
        <w:t> </w:t>
      </w:r>
      <w:r>
        <w:rPr>
          <w:sz w:val="24"/>
        </w:rPr>
        <w:t>de riesgo.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1241" w:right="1173"/>
        <w:jc w:val="both"/>
      </w:pPr>
      <w:r>
        <w:rPr/>
        <w:t>La</w:t>
      </w:r>
      <w:r>
        <w:rPr>
          <w:spacing w:val="1"/>
        </w:rPr>
        <w:t> </w:t>
      </w:r>
      <w:r>
        <w:rPr/>
        <w:t>duración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Audiencias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podrá</w:t>
      </w:r>
      <w:r>
        <w:rPr>
          <w:spacing w:val="1"/>
        </w:rPr>
        <w:t> </w:t>
      </w:r>
      <w:r>
        <w:rPr/>
        <w:t>superar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treinta</w:t>
      </w:r>
      <w:r>
        <w:rPr>
          <w:spacing w:val="1"/>
        </w:rPr>
        <w:t> </w:t>
      </w:r>
      <w:r>
        <w:rPr/>
        <w:t>minutos,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obstante, quedará a criterio del Juez o Jueza Cívica prorrogar su duración</w:t>
      </w:r>
      <w:r>
        <w:rPr>
          <w:spacing w:val="1"/>
        </w:rPr>
        <w:t> </w:t>
      </w:r>
      <w:r>
        <w:rPr/>
        <w:t>hasta</w:t>
      </w:r>
      <w:r>
        <w:rPr>
          <w:spacing w:val="-1"/>
        </w:rPr>
        <w:t> </w:t>
      </w:r>
      <w:r>
        <w:rPr/>
        <w:t>quince</w:t>
      </w:r>
      <w:r>
        <w:rPr>
          <w:spacing w:val="-1"/>
        </w:rPr>
        <w:t> </w:t>
      </w:r>
      <w:r>
        <w:rPr/>
        <w:t>minutos</w:t>
      </w:r>
      <w:r>
        <w:rPr>
          <w:spacing w:val="-5"/>
        </w:rPr>
        <w:t> </w:t>
      </w:r>
      <w:r>
        <w:rPr/>
        <w:t>adicionales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96.-</w:t>
      </w:r>
      <w:r>
        <w:rPr>
          <w:rFonts w:ascii="Arial" w:hAnsi="Arial"/>
          <w:b/>
          <w:spacing w:val="1"/>
        </w:rPr>
        <w:t> </w:t>
      </w:r>
      <w:r>
        <w:rPr/>
        <w:t>El Juez o Jueza Cívica</w:t>
      </w:r>
      <w:r>
        <w:rPr>
          <w:spacing w:val="1"/>
        </w:rPr>
        <w:t> </w:t>
      </w:r>
      <w:r>
        <w:rPr/>
        <w:t>escuchará</w:t>
      </w:r>
      <w:r>
        <w:rPr>
          <w:spacing w:val="66"/>
        </w:rPr>
        <w:t> </w:t>
      </w:r>
      <w:r>
        <w:rPr/>
        <w:t>los alegatos de clausura de las</w:t>
      </w:r>
      <w:r>
        <w:rPr>
          <w:spacing w:val="1"/>
        </w:rPr>
        <w:t> </w:t>
      </w:r>
      <w:r>
        <w:rPr/>
        <w:t>partes</w:t>
      </w:r>
      <w:r>
        <w:rPr>
          <w:spacing w:val="-4"/>
        </w:rPr>
        <w:t> </w:t>
      </w:r>
      <w:r>
        <w:rPr/>
        <w:t>y</w:t>
      </w:r>
      <w:r>
        <w:rPr>
          <w:spacing w:val="-2"/>
        </w:rPr>
        <w:t> </w:t>
      </w:r>
      <w:r>
        <w:rPr/>
        <w:t>dictará la</w:t>
      </w:r>
      <w:r>
        <w:rPr>
          <w:spacing w:val="-1"/>
        </w:rPr>
        <w:t> </w:t>
      </w:r>
      <w:r>
        <w:rPr/>
        <w:t>resolución</w:t>
      </w:r>
      <w:r>
        <w:rPr>
          <w:spacing w:val="-2"/>
        </w:rPr>
        <w:t> </w:t>
      </w:r>
      <w:r>
        <w:rPr/>
        <w:t>fundada</w:t>
      </w:r>
      <w:r>
        <w:rPr>
          <w:spacing w:val="-2"/>
        </w:rPr>
        <w:t> </w:t>
      </w:r>
      <w:r>
        <w:rPr/>
        <w:t>y</w:t>
      </w:r>
      <w:r>
        <w:rPr>
          <w:spacing w:val="-3"/>
        </w:rPr>
        <w:t> </w:t>
      </w:r>
      <w:r>
        <w:rPr/>
        <w:t>motivada</w:t>
      </w:r>
      <w:r>
        <w:rPr>
          <w:spacing w:val="-2"/>
        </w:rPr>
        <w:t> </w:t>
      </w:r>
      <w:r>
        <w:rPr/>
        <w:t>del caso.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82"/>
        <w:jc w:val="both"/>
      </w:pPr>
      <w:r>
        <w:rPr/>
        <w:t>En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casos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comprobada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existencia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hecho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el</w:t>
      </w:r>
      <w:r>
        <w:rPr>
          <w:spacing w:val="66"/>
        </w:rPr>
        <w:t> </w:t>
      </w:r>
      <w:r>
        <w:rPr/>
        <w:t>presente</w:t>
      </w:r>
      <w:r>
        <w:rPr>
          <w:spacing w:val="1"/>
        </w:rPr>
        <w:t> </w:t>
      </w:r>
      <w:r>
        <w:rPr/>
        <w:t>Reglamento</w:t>
      </w:r>
      <w:r>
        <w:rPr>
          <w:spacing w:val="38"/>
        </w:rPr>
        <w:t> </w:t>
      </w:r>
      <w:r>
        <w:rPr/>
        <w:t>señala</w:t>
      </w:r>
      <w:r>
        <w:rPr>
          <w:spacing w:val="38"/>
        </w:rPr>
        <w:t> </w:t>
      </w:r>
      <w:r>
        <w:rPr/>
        <w:t>como</w:t>
      </w:r>
      <w:r>
        <w:rPr>
          <w:spacing w:val="33"/>
        </w:rPr>
        <w:t> </w:t>
      </w:r>
      <w:r>
        <w:rPr/>
        <w:t>falta</w:t>
      </w:r>
      <w:r>
        <w:rPr>
          <w:spacing w:val="36"/>
        </w:rPr>
        <w:t> </w:t>
      </w:r>
      <w:r>
        <w:rPr/>
        <w:t>administrativa</w:t>
      </w:r>
      <w:r>
        <w:rPr>
          <w:spacing w:val="38"/>
        </w:rPr>
        <w:t> </w:t>
      </w:r>
      <w:r>
        <w:rPr/>
        <w:t>y</w:t>
      </w:r>
      <w:r>
        <w:rPr>
          <w:spacing w:val="35"/>
        </w:rPr>
        <w:t> </w:t>
      </w:r>
      <w:r>
        <w:rPr/>
        <w:t>que</w:t>
      </w:r>
      <w:r>
        <w:rPr>
          <w:spacing w:val="38"/>
        </w:rPr>
        <w:t> </w:t>
      </w:r>
      <w:r>
        <w:rPr/>
        <w:t>intervenga</w:t>
      </w:r>
      <w:r>
        <w:rPr>
          <w:spacing w:val="39"/>
        </w:rPr>
        <w:t> </w:t>
      </w:r>
      <w:r>
        <w:rPr/>
        <w:t>en</w:t>
      </w:r>
      <w:r>
        <w:rPr>
          <w:spacing w:val="38"/>
        </w:rPr>
        <w:t> </w:t>
      </w:r>
      <w:r>
        <w:rPr/>
        <w:t>su</w:t>
      </w:r>
      <w:r>
        <w:rPr>
          <w:spacing w:val="35"/>
        </w:rPr>
        <w:t> </w:t>
      </w:r>
      <w:r>
        <w:rPr/>
        <w:t>comisión,</w:t>
      </w:r>
      <w:r>
        <w:rPr>
          <w:spacing w:val="35"/>
        </w:rPr>
        <w:t> </w:t>
      </w:r>
      <w:r>
        <w:rPr/>
        <w:t>ya</w:t>
      </w:r>
      <w:r>
        <w:rPr>
          <w:spacing w:val="-64"/>
        </w:rPr>
        <w:t> </w:t>
      </w:r>
      <w:r>
        <w:rPr/>
        <w:t>sea como autor o partícipe, sin que opere alguna causa de justificación prevista en el</w:t>
      </w:r>
      <w:r>
        <w:rPr>
          <w:spacing w:val="-64"/>
        </w:rPr>
        <w:t> </w:t>
      </w:r>
      <w:r>
        <w:rPr/>
        <w:t>Código</w:t>
      </w:r>
      <w:r>
        <w:rPr>
          <w:spacing w:val="1"/>
        </w:rPr>
        <w:t> </w:t>
      </w:r>
      <w:r>
        <w:rPr/>
        <w:t>Penal,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Jueza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resolverá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determinará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responsabilidad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3"/>
        </w:rPr>
        <w:t> </w:t>
      </w:r>
      <w:r>
        <w:rPr/>
        <w:t>conducta de</w:t>
      </w:r>
      <w:r>
        <w:rPr>
          <w:spacing w:val="-1"/>
        </w:rPr>
        <w:t> </w:t>
      </w:r>
      <w:r>
        <w:rPr/>
        <w:t>la persona.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line="259" w:lineRule="auto" w:before="1"/>
        <w:ind w:left="522" w:right="1172"/>
        <w:jc w:val="both"/>
      </w:pP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Jueza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valorará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gravedad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infracción</w:t>
      </w:r>
      <w:r>
        <w:rPr>
          <w:spacing w:val="1"/>
        </w:rPr>
        <w:t> </w:t>
      </w:r>
      <w:r>
        <w:rPr/>
        <w:t>cometida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circunstancias individuales de la persona responsable, tales como la edad, el estado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salud,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actividad</w:t>
      </w:r>
      <w:r>
        <w:rPr>
          <w:spacing w:val="1"/>
        </w:rPr>
        <w:t> </w:t>
      </w:r>
      <w:r>
        <w:rPr/>
        <w:t>u</w:t>
      </w:r>
      <w:r>
        <w:rPr>
          <w:spacing w:val="1"/>
        </w:rPr>
        <w:t> </w:t>
      </w:r>
      <w:r>
        <w:rPr/>
        <w:t>ocupación,</w:t>
      </w:r>
      <w:r>
        <w:rPr>
          <w:spacing w:val="1"/>
        </w:rPr>
        <w:t> </w:t>
      </w:r>
      <w:r>
        <w:rPr/>
        <w:t>capacidad</w:t>
      </w:r>
      <w:r>
        <w:rPr>
          <w:spacing w:val="1"/>
        </w:rPr>
        <w:t> </w:t>
      </w:r>
      <w:r>
        <w:rPr/>
        <w:t>económica</w:t>
      </w:r>
      <w:r>
        <w:rPr>
          <w:spacing w:val="1"/>
        </w:rPr>
        <w:t> </w:t>
      </w:r>
      <w:r>
        <w:rPr/>
        <w:t>y,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caso,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reincidencia</w:t>
      </w:r>
      <w:r>
        <w:rPr>
          <w:spacing w:val="-3"/>
        </w:rPr>
        <w:t> </w:t>
      </w:r>
      <w:r>
        <w:rPr/>
        <w:t>y</w:t>
      </w:r>
      <w:r>
        <w:rPr>
          <w:spacing w:val="-3"/>
        </w:rPr>
        <w:t> </w:t>
      </w:r>
      <w:r>
        <w:rPr/>
        <w:t>habitualidad,</w:t>
      </w:r>
      <w:r>
        <w:rPr>
          <w:spacing w:val="-3"/>
        </w:rPr>
        <w:t> </w:t>
      </w:r>
      <w:r>
        <w:rPr/>
        <w:t>para</w:t>
      </w:r>
      <w:r>
        <w:rPr>
          <w:spacing w:val="-1"/>
        </w:rPr>
        <w:t> </w:t>
      </w:r>
      <w:r>
        <w:rPr/>
        <w:t>la resolución</w:t>
      </w:r>
      <w:r>
        <w:rPr>
          <w:spacing w:val="-3"/>
        </w:rPr>
        <w:t> </w:t>
      </w:r>
      <w:r>
        <w:rPr/>
        <w:t>administrativa</w:t>
      </w:r>
      <w:r>
        <w:rPr>
          <w:spacing w:val="-1"/>
        </w:rPr>
        <w:t> </w:t>
      </w:r>
      <w:r>
        <w:rPr/>
        <w:t>correspondiente.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/>
        <w:ind w:left="522" w:right="1179"/>
        <w:jc w:val="both"/>
      </w:pPr>
      <w:r>
        <w:rPr/>
        <w:t>Toda resolución emitida por el Juez o Jueza Cívica deberá constar por escrito y</w:t>
      </w:r>
      <w:r>
        <w:rPr>
          <w:spacing w:val="1"/>
        </w:rPr>
        <w:t> </w:t>
      </w:r>
      <w:r>
        <w:rPr/>
        <w:t>deberá</w:t>
      </w:r>
      <w:r>
        <w:rPr>
          <w:spacing w:val="-1"/>
        </w:rPr>
        <w:t> </w:t>
      </w:r>
      <w:r>
        <w:rPr/>
        <w:t>estar</w:t>
      </w:r>
      <w:r>
        <w:rPr>
          <w:spacing w:val="-4"/>
        </w:rPr>
        <w:t> </w:t>
      </w:r>
      <w:r>
        <w:rPr/>
        <w:t>fundada</w:t>
      </w:r>
      <w:r>
        <w:rPr>
          <w:spacing w:val="-3"/>
        </w:rPr>
        <w:t> </w:t>
      </w:r>
      <w:r>
        <w:rPr/>
        <w:t>y</w:t>
      </w:r>
      <w:r>
        <w:rPr>
          <w:spacing w:val="-3"/>
        </w:rPr>
        <w:t> </w:t>
      </w:r>
      <w:r>
        <w:rPr/>
        <w:t>motivada,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cual deberá</w:t>
      </w:r>
      <w:r>
        <w:rPr>
          <w:spacing w:val="-1"/>
        </w:rPr>
        <w:t> </w:t>
      </w:r>
      <w:r>
        <w:rPr/>
        <w:t>contener</w:t>
      </w:r>
      <w:r>
        <w:rPr>
          <w:spacing w:val="-1"/>
        </w:rPr>
        <w:t> </w:t>
      </w:r>
      <w:r>
        <w:rPr/>
        <w:t>lo siguiente: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49"/>
        </w:numPr>
        <w:tabs>
          <w:tab w:pos="1229" w:val="left" w:leader="none"/>
          <w:tab w:pos="1230" w:val="left" w:leader="none"/>
        </w:tabs>
        <w:spacing w:line="240" w:lineRule="auto" w:before="1" w:after="0"/>
        <w:ind w:left="1230" w:right="0" w:hanging="483"/>
        <w:jc w:val="left"/>
        <w:rPr>
          <w:sz w:val="24"/>
        </w:rPr>
      </w:pPr>
      <w:r>
        <w:rPr>
          <w:sz w:val="24"/>
        </w:rPr>
        <w:t>Identificar</w:t>
      </w:r>
      <w:r>
        <w:rPr>
          <w:spacing w:val="-3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Juzgado</w:t>
      </w:r>
      <w:r>
        <w:rPr>
          <w:spacing w:val="-4"/>
          <w:sz w:val="24"/>
        </w:rPr>
        <w:t> </w:t>
      </w:r>
      <w:r>
        <w:rPr>
          <w:sz w:val="24"/>
        </w:rPr>
        <w:t>Cívico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2"/>
          <w:sz w:val="24"/>
        </w:rPr>
        <w:t> </w:t>
      </w:r>
      <w:r>
        <w:rPr>
          <w:sz w:val="24"/>
        </w:rPr>
        <w:t>emite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resolución;</w:t>
      </w:r>
    </w:p>
    <w:p>
      <w:pPr>
        <w:pStyle w:val="ListParagraph"/>
        <w:numPr>
          <w:ilvl w:val="0"/>
          <w:numId w:val="49"/>
        </w:numPr>
        <w:tabs>
          <w:tab w:pos="1229" w:val="left" w:leader="none"/>
          <w:tab w:pos="1230" w:val="left" w:leader="none"/>
        </w:tabs>
        <w:spacing w:line="240" w:lineRule="auto" w:before="21" w:after="0"/>
        <w:ind w:left="1230" w:right="0" w:hanging="548"/>
        <w:jc w:val="left"/>
        <w:rPr>
          <w:sz w:val="24"/>
        </w:rPr>
      </w:pPr>
      <w:r>
        <w:rPr>
          <w:sz w:val="24"/>
        </w:rPr>
        <w:t>Indicar</w:t>
      </w:r>
      <w:r>
        <w:rPr>
          <w:spacing w:val="-1"/>
          <w:sz w:val="24"/>
        </w:rPr>
        <w:t> </w:t>
      </w:r>
      <w:r>
        <w:rPr>
          <w:sz w:val="24"/>
        </w:rPr>
        <w:t>lugar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fecha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expedición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resolución;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pStyle w:val="ListParagraph"/>
        <w:numPr>
          <w:ilvl w:val="0"/>
          <w:numId w:val="49"/>
        </w:numPr>
        <w:tabs>
          <w:tab w:pos="1230" w:val="left" w:leader="none"/>
        </w:tabs>
        <w:spacing w:line="259" w:lineRule="auto" w:before="92" w:after="0"/>
        <w:ind w:left="1241" w:right="1181" w:hanging="627"/>
        <w:jc w:val="both"/>
        <w:rPr>
          <w:sz w:val="24"/>
        </w:rPr>
      </w:pPr>
      <w:r>
        <w:rPr>
          <w:sz w:val="24"/>
        </w:rPr>
        <w:t>Realizar,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caso,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breve</w:t>
      </w:r>
      <w:r>
        <w:rPr>
          <w:spacing w:val="1"/>
          <w:sz w:val="24"/>
        </w:rPr>
        <w:t> </w:t>
      </w:r>
      <w:r>
        <w:rPr>
          <w:sz w:val="24"/>
        </w:rPr>
        <w:t>descripción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supuestos</w:t>
      </w:r>
      <w:r>
        <w:rPr>
          <w:spacing w:val="1"/>
          <w:sz w:val="24"/>
        </w:rPr>
        <w:t> </w:t>
      </w:r>
      <w:r>
        <w:rPr>
          <w:sz w:val="24"/>
        </w:rPr>
        <w:t>hechos</w:t>
      </w:r>
      <w:r>
        <w:rPr>
          <w:spacing w:val="1"/>
          <w:sz w:val="24"/>
        </w:rPr>
        <w:t> </w:t>
      </w:r>
      <w:r>
        <w:rPr>
          <w:sz w:val="24"/>
        </w:rPr>
        <w:t>constitutivos de la falta administrativa en que se actualiza dicha conducta</w:t>
      </w:r>
      <w:r>
        <w:rPr>
          <w:spacing w:val="1"/>
          <w:sz w:val="24"/>
        </w:rPr>
        <w:t> </w:t>
      </w:r>
      <w:r>
        <w:rPr>
          <w:sz w:val="24"/>
        </w:rPr>
        <w:t>antisocial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su</w:t>
      </w:r>
      <w:r>
        <w:rPr>
          <w:spacing w:val="-1"/>
          <w:sz w:val="24"/>
        </w:rPr>
        <w:t> </w:t>
      </w:r>
      <w:r>
        <w:rPr>
          <w:sz w:val="24"/>
        </w:rPr>
        <w:t>fundamento</w:t>
      </w:r>
      <w:r>
        <w:rPr>
          <w:spacing w:val="-1"/>
          <w:sz w:val="24"/>
        </w:rPr>
        <w:t> </w:t>
      </w:r>
      <w:r>
        <w:rPr>
          <w:sz w:val="24"/>
        </w:rPr>
        <w:t>legal;</w:t>
      </w:r>
    </w:p>
    <w:p>
      <w:pPr>
        <w:pStyle w:val="ListParagraph"/>
        <w:numPr>
          <w:ilvl w:val="0"/>
          <w:numId w:val="49"/>
        </w:numPr>
        <w:tabs>
          <w:tab w:pos="1230" w:val="left" w:leader="none"/>
        </w:tabs>
        <w:spacing w:line="275" w:lineRule="exact" w:before="0" w:after="0"/>
        <w:ind w:left="1230" w:right="0" w:hanging="641"/>
        <w:jc w:val="both"/>
        <w:rPr>
          <w:sz w:val="24"/>
        </w:rPr>
      </w:pPr>
      <w:r>
        <w:rPr>
          <w:sz w:val="24"/>
        </w:rPr>
        <w:t>Firma</w:t>
      </w:r>
      <w:r>
        <w:rPr>
          <w:spacing w:val="-2"/>
          <w:sz w:val="24"/>
        </w:rPr>
        <w:t> </w:t>
      </w:r>
      <w:r>
        <w:rPr>
          <w:sz w:val="24"/>
        </w:rPr>
        <w:t>autógrafa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Juez</w:t>
      </w:r>
      <w:r>
        <w:rPr>
          <w:spacing w:val="-5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Jueza</w:t>
      </w:r>
      <w:r>
        <w:rPr>
          <w:spacing w:val="-1"/>
          <w:sz w:val="24"/>
        </w:rPr>
        <w:t> </w:t>
      </w:r>
      <w:r>
        <w:rPr>
          <w:sz w:val="24"/>
        </w:rPr>
        <w:t>Cívica</w:t>
      </w:r>
      <w:r>
        <w:rPr>
          <w:spacing w:val="-2"/>
          <w:sz w:val="24"/>
        </w:rPr>
        <w:t> </w:t>
      </w:r>
      <w:r>
        <w:rPr>
          <w:sz w:val="24"/>
        </w:rPr>
        <w:t>correspondiente;</w:t>
      </w:r>
      <w:r>
        <w:rPr>
          <w:spacing w:val="-3"/>
          <w:sz w:val="24"/>
        </w:rPr>
        <w:t> </w:t>
      </w:r>
      <w:r>
        <w:rPr>
          <w:sz w:val="24"/>
        </w:rPr>
        <w:t>e</w:t>
      </w:r>
    </w:p>
    <w:p>
      <w:pPr>
        <w:pStyle w:val="ListParagraph"/>
        <w:numPr>
          <w:ilvl w:val="0"/>
          <w:numId w:val="49"/>
        </w:numPr>
        <w:tabs>
          <w:tab w:pos="1230" w:val="left" w:leader="none"/>
        </w:tabs>
        <w:spacing w:line="259" w:lineRule="auto" w:before="22" w:after="0"/>
        <w:ind w:left="1241" w:right="1182" w:hanging="586"/>
        <w:jc w:val="both"/>
        <w:rPr>
          <w:sz w:val="24"/>
        </w:rPr>
      </w:pPr>
      <w:r>
        <w:rPr>
          <w:sz w:val="24"/>
        </w:rPr>
        <w:t>Indicar los medios de defensa que tienen las partes en contra de la resolución,</w:t>
      </w:r>
      <w:r>
        <w:rPr>
          <w:spacing w:val="-64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vía</w:t>
      </w:r>
      <w:r>
        <w:rPr>
          <w:spacing w:val="3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el plazo</w:t>
      </w:r>
      <w:r>
        <w:rPr>
          <w:spacing w:val="-1"/>
          <w:sz w:val="24"/>
        </w:rPr>
        <w:t> </w:t>
      </w:r>
      <w:r>
        <w:rPr>
          <w:sz w:val="24"/>
        </w:rPr>
        <w:t>para</w:t>
      </w:r>
      <w:r>
        <w:rPr>
          <w:spacing w:val="-2"/>
          <w:sz w:val="24"/>
        </w:rPr>
        <w:t> </w:t>
      </w:r>
      <w:r>
        <w:rPr>
          <w:sz w:val="24"/>
        </w:rPr>
        <w:t>presentarlo.</w:t>
      </w:r>
    </w:p>
    <w:p>
      <w:pPr>
        <w:pStyle w:val="BodyText"/>
        <w:rPr>
          <w:sz w:val="26"/>
        </w:rPr>
      </w:pPr>
    </w:p>
    <w:p>
      <w:pPr>
        <w:pStyle w:val="BodyText"/>
        <w:spacing w:line="259" w:lineRule="auto"/>
        <w:ind w:left="522" w:right="1173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97.-</w:t>
      </w:r>
      <w:r>
        <w:rPr>
          <w:rFonts w:ascii="Arial" w:hAnsi="Arial"/>
          <w:b/>
          <w:spacing w:val="1"/>
        </w:rPr>
        <w:t> </w:t>
      </w:r>
      <w:r>
        <w:rPr/>
        <w:t>Toda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sienta</w:t>
      </w:r>
      <w:r>
        <w:rPr>
          <w:spacing w:val="1"/>
        </w:rPr>
        <w:t> </w:t>
      </w:r>
      <w:r>
        <w:rPr/>
        <w:t>agraviada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otra,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motivo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conductas</w:t>
      </w:r>
      <w:r>
        <w:rPr>
          <w:spacing w:val="1"/>
        </w:rPr>
        <w:t> </w:t>
      </w:r>
      <w:r>
        <w:rPr/>
        <w:t>antisociales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señalan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administrativas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Reglamento,</w:t>
      </w:r>
      <w:r>
        <w:rPr>
          <w:spacing w:val="1"/>
        </w:rPr>
        <w:t> </w:t>
      </w:r>
      <w:r>
        <w:rPr/>
        <w:t>puede</w:t>
      </w:r>
      <w:r>
        <w:rPr>
          <w:spacing w:val="1"/>
        </w:rPr>
        <w:t> </w:t>
      </w:r>
      <w:r>
        <w:rPr/>
        <w:t>presentar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queja</w:t>
      </w:r>
      <w:r>
        <w:rPr>
          <w:spacing w:val="1"/>
        </w:rPr>
        <w:t> </w:t>
      </w:r>
      <w:r>
        <w:rPr/>
        <w:t>ante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Jueza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ante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elemento</w:t>
      </w:r>
      <w:r>
        <w:rPr>
          <w:spacing w:val="-1"/>
        </w:rPr>
        <w:t> </w:t>
      </w:r>
      <w:r>
        <w:rPr/>
        <w:t>policial por</w:t>
      </w:r>
      <w:r>
        <w:rPr>
          <w:spacing w:val="-3"/>
        </w:rPr>
        <w:t> </w:t>
      </w:r>
      <w:r>
        <w:rPr/>
        <w:t>medios</w:t>
      </w:r>
      <w:r>
        <w:rPr>
          <w:spacing w:val="-2"/>
        </w:rPr>
        <w:t> </w:t>
      </w:r>
      <w:r>
        <w:rPr/>
        <w:t>físicos o</w:t>
      </w:r>
      <w:r>
        <w:rPr>
          <w:spacing w:val="-2"/>
        </w:rPr>
        <w:t> </w:t>
      </w:r>
      <w:r>
        <w:rPr/>
        <w:t>electrónicos.</w:t>
      </w:r>
    </w:p>
    <w:p>
      <w:pPr>
        <w:pStyle w:val="BodyText"/>
        <w:spacing w:before="8"/>
        <w:rPr>
          <w:sz w:val="23"/>
        </w:rPr>
      </w:pPr>
    </w:p>
    <w:p>
      <w:pPr>
        <w:pStyle w:val="BodyText"/>
        <w:ind w:left="553" w:right="1176"/>
        <w:jc w:val="both"/>
      </w:pPr>
      <w:r>
        <w:rPr/>
        <w:t>El derecho a formular la queja precluye en sesenta días naturales, contados a partir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la comisión de la</w:t>
      </w:r>
      <w:r>
        <w:rPr>
          <w:spacing w:val="-2"/>
        </w:rPr>
        <w:t> </w:t>
      </w:r>
      <w:r>
        <w:rPr/>
        <w:t>probable infracción.</w:t>
      </w:r>
    </w:p>
    <w:p>
      <w:pPr>
        <w:pStyle w:val="BodyText"/>
        <w:spacing w:before="2"/>
      </w:pPr>
    </w:p>
    <w:p>
      <w:pPr>
        <w:pStyle w:val="BodyText"/>
        <w:spacing w:line="259" w:lineRule="auto"/>
        <w:ind w:left="522" w:right="1183"/>
        <w:jc w:val="both"/>
      </w:pPr>
      <w:r>
        <w:rPr/>
        <w:t>El elemento policial valorará si el asunto es susceptible de mediación comunitaria en</w:t>
      </w:r>
      <w:r>
        <w:rPr>
          <w:spacing w:val="1"/>
        </w:rPr>
        <w:t> </w:t>
      </w:r>
      <w:r>
        <w:rPr/>
        <w:t>el</w:t>
      </w:r>
      <w:r>
        <w:rPr>
          <w:spacing w:val="-1"/>
        </w:rPr>
        <w:t> </w:t>
      </w:r>
      <w:r>
        <w:rPr/>
        <w:t>lugar en</w:t>
      </w:r>
      <w:r>
        <w:rPr>
          <w:spacing w:val="-2"/>
        </w:rPr>
        <w:t> </w:t>
      </w:r>
      <w:r>
        <w:rPr/>
        <w:t>donde se</w:t>
      </w:r>
      <w:r>
        <w:rPr>
          <w:spacing w:val="-1"/>
        </w:rPr>
        <w:t> </w:t>
      </w:r>
      <w:r>
        <w:rPr/>
        <w:t>desarrolló la conducta.</w:t>
      </w:r>
    </w:p>
    <w:p>
      <w:pPr>
        <w:pStyle w:val="BodyText"/>
        <w:ind w:left="553" w:right="1178"/>
        <w:jc w:val="both"/>
      </w:pPr>
      <w:r>
        <w:rPr/>
        <w:t>El</w:t>
      </w:r>
      <w:r>
        <w:rPr>
          <w:spacing w:val="26"/>
        </w:rPr>
        <w:t> </w:t>
      </w:r>
      <w:r>
        <w:rPr/>
        <w:t>Juez</w:t>
      </w:r>
      <w:r>
        <w:rPr>
          <w:spacing w:val="24"/>
        </w:rPr>
        <w:t> </w:t>
      </w:r>
      <w:r>
        <w:rPr/>
        <w:t>o</w:t>
      </w:r>
      <w:r>
        <w:rPr>
          <w:spacing w:val="25"/>
        </w:rPr>
        <w:t> </w:t>
      </w:r>
      <w:r>
        <w:rPr/>
        <w:t>Jueza</w:t>
      </w:r>
      <w:r>
        <w:rPr>
          <w:spacing w:val="28"/>
        </w:rPr>
        <w:t> </w:t>
      </w:r>
      <w:r>
        <w:rPr/>
        <w:t>Cívica</w:t>
      </w:r>
      <w:r>
        <w:rPr>
          <w:spacing w:val="27"/>
        </w:rPr>
        <w:t> </w:t>
      </w:r>
      <w:r>
        <w:rPr/>
        <w:t>valorará</w:t>
      </w:r>
      <w:r>
        <w:rPr>
          <w:spacing w:val="27"/>
        </w:rPr>
        <w:t> </w:t>
      </w:r>
      <w:r>
        <w:rPr/>
        <w:t>la</w:t>
      </w:r>
      <w:r>
        <w:rPr>
          <w:spacing w:val="25"/>
        </w:rPr>
        <w:t> </w:t>
      </w:r>
      <w:r>
        <w:rPr/>
        <w:t>queja</w:t>
      </w:r>
      <w:r>
        <w:rPr>
          <w:spacing w:val="26"/>
        </w:rPr>
        <w:t> </w:t>
      </w:r>
      <w:r>
        <w:rPr/>
        <w:t>y</w:t>
      </w:r>
      <w:r>
        <w:rPr>
          <w:spacing w:val="28"/>
        </w:rPr>
        <w:t> </w:t>
      </w:r>
      <w:r>
        <w:rPr/>
        <w:t>sus</w:t>
      </w:r>
      <w:r>
        <w:rPr>
          <w:spacing w:val="27"/>
        </w:rPr>
        <w:t> </w:t>
      </w:r>
      <w:r>
        <w:rPr/>
        <w:t>elementos</w:t>
      </w:r>
      <w:r>
        <w:rPr>
          <w:spacing w:val="24"/>
        </w:rPr>
        <w:t> </w:t>
      </w:r>
      <w:r>
        <w:rPr/>
        <w:t>de</w:t>
      </w:r>
      <w:r>
        <w:rPr>
          <w:spacing w:val="26"/>
        </w:rPr>
        <w:t> </w:t>
      </w:r>
      <w:r>
        <w:rPr/>
        <w:t>prueba</w:t>
      </w:r>
      <w:r>
        <w:rPr>
          <w:spacing w:val="25"/>
        </w:rPr>
        <w:t> </w:t>
      </w:r>
      <w:r>
        <w:rPr/>
        <w:t>y</w:t>
      </w:r>
      <w:r>
        <w:rPr>
          <w:spacing w:val="24"/>
        </w:rPr>
        <w:t> </w:t>
      </w:r>
      <w:r>
        <w:rPr/>
        <w:t>en</w:t>
      </w:r>
      <w:r>
        <w:rPr>
          <w:spacing w:val="25"/>
        </w:rPr>
        <w:t> </w:t>
      </w:r>
      <w:r>
        <w:rPr/>
        <w:t>caso</w:t>
      </w:r>
      <w:r>
        <w:rPr>
          <w:spacing w:val="26"/>
        </w:rPr>
        <w:t> </w:t>
      </w:r>
      <w:r>
        <w:rPr/>
        <w:t>de</w:t>
      </w:r>
      <w:r>
        <w:rPr>
          <w:spacing w:val="-65"/>
        </w:rPr>
        <w:t> </w:t>
      </w:r>
      <w:r>
        <w:rPr/>
        <w:t>que a su juicio considere que no contiene elementos suficientes que denoten la</w:t>
      </w:r>
      <w:r>
        <w:rPr>
          <w:spacing w:val="1"/>
        </w:rPr>
        <w:t> </w:t>
      </w:r>
      <w:r>
        <w:rPr/>
        <w:t>posible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falta</w:t>
      </w:r>
      <w:r>
        <w:rPr>
          <w:spacing w:val="1"/>
        </w:rPr>
        <w:t> </w:t>
      </w:r>
      <w:r>
        <w:rPr/>
        <w:t>administrativa,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desechará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plano,</w:t>
      </w:r>
      <w:r>
        <w:rPr>
          <w:spacing w:val="1"/>
        </w:rPr>
        <w:t> </w:t>
      </w:r>
      <w:r>
        <w:rPr/>
        <w:t>fundando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motivando</w:t>
      </w:r>
      <w:r>
        <w:rPr>
          <w:spacing w:val="-1"/>
        </w:rPr>
        <w:t> </w:t>
      </w:r>
      <w:r>
        <w:rPr/>
        <w:t>su</w:t>
      </w:r>
      <w:r>
        <w:rPr>
          <w:spacing w:val="1"/>
        </w:rPr>
        <w:t> </w:t>
      </w:r>
      <w:r>
        <w:rPr/>
        <w:t>resolución.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553" w:right="1179"/>
        <w:jc w:val="both"/>
      </w:pPr>
      <w:r>
        <w:rPr/>
        <w:t>Si el Juez o Jueza Cívica estima procedente la queja, notificará de forma inmediata a</w:t>
      </w:r>
      <w:r>
        <w:rPr>
          <w:spacing w:val="-64"/>
        </w:rPr>
        <w:t> </w:t>
      </w:r>
      <w:r>
        <w:rPr/>
        <w:t>la persona agraviada y a la persona probable infractora para que acudan a una</w:t>
      </w:r>
      <w:r>
        <w:rPr>
          <w:spacing w:val="1"/>
        </w:rPr>
        <w:t> </w:t>
      </w:r>
      <w:r>
        <w:rPr/>
        <w:t>audiencia que deberá celebrarse dentro de los 3 días siguientes a la notificación,</w:t>
      </w:r>
      <w:r>
        <w:rPr>
          <w:spacing w:val="1"/>
        </w:rPr>
        <w:t> </w:t>
      </w:r>
      <w:r>
        <w:rPr/>
        <w:t>establecido</w:t>
      </w:r>
      <w:r>
        <w:rPr>
          <w:spacing w:val="-3"/>
        </w:rPr>
        <w:t> </w:t>
      </w:r>
      <w:r>
        <w:rPr/>
        <w:t>en</w:t>
      </w:r>
      <w:r>
        <w:rPr>
          <w:spacing w:val="-2"/>
        </w:rPr>
        <w:t> </w:t>
      </w:r>
      <w:r>
        <w:rPr/>
        <w:t>este Reglamento.</w:t>
      </w:r>
    </w:p>
    <w:p>
      <w:pPr>
        <w:pStyle w:val="BodyText"/>
      </w:pPr>
    </w:p>
    <w:p>
      <w:pPr>
        <w:pStyle w:val="BodyText"/>
        <w:ind w:left="553" w:right="1181"/>
        <w:jc w:val="both"/>
      </w:pPr>
      <w:r>
        <w:rPr/>
        <w:t>En el caso de que la persona agraviada no se presente por causa justificada, se</w:t>
      </w:r>
      <w:r>
        <w:rPr>
          <w:spacing w:val="1"/>
        </w:rPr>
        <w:t> </w:t>
      </w:r>
      <w:r>
        <w:rPr/>
        <w:t>desechará su queja y se considerará como incumplimiento de las determinaciones</w:t>
      </w:r>
      <w:r>
        <w:rPr>
          <w:spacing w:val="1"/>
        </w:rPr>
        <w:t> </w:t>
      </w:r>
      <w:r>
        <w:rPr/>
        <w:t>del</w:t>
      </w:r>
      <w:r>
        <w:rPr>
          <w:spacing w:val="-1"/>
        </w:rPr>
        <w:t> </w:t>
      </w:r>
      <w:r>
        <w:rPr/>
        <w:t>Juez</w:t>
      </w:r>
      <w:r>
        <w:rPr>
          <w:spacing w:val="-3"/>
        </w:rPr>
        <w:t> </w:t>
      </w:r>
      <w:r>
        <w:rPr/>
        <w:t>o</w:t>
      </w:r>
      <w:r>
        <w:rPr>
          <w:spacing w:val="1"/>
        </w:rPr>
        <w:t> </w:t>
      </w:r>
      <w:r>
        <w:rPr/>
        <w:t>Juez</w:t>
      </w:r>
      <w:r>
        <w:rPr>
          <w:spacing w:val="-3"/>
        </w:rPr>
        <w:t> </w:t>
      </w:r>
      <w:r>
        <w:rPr/>
        <w:t>Cívica, previsto en</w:t>
      </w:r>
      <w:r>
        <w:rPr>
          <w:spacing w:val="-2"/>
        </w:rPr>
        <w:t> </w:t>
      </w:r>
      <w:r>
        <w:rPr/>
        <w:t>este</w:t>
      </w:r>
      <w:r>
        <w:rPr>
          <w:spacing w:val="-2"/>
        </w:rPr>
        <w:t> </w:t>
      </w:r>
      <w:r>
        <w:rPr/>
        <w:t>Reglamento.</w:t>
      </w:r>
    </w:p>
    <w:p>
      <w:pPr>
        <w:pStyle w:val="BodyText"/>
      </w:pPr>
    </w:p>
    <w:p>
      <w:pPr>
        <w:pStyle w:val="BodyText"/>
        <w:ind w:left="553" w:right="1176"/>
        <w:jc w:val="both"/>
      </w:pPr>
      <w:r>
        <w:rPr/>
        <w:t>En caso de que la persona probable infractora no se presente, se fijará nueva fecha</w:t>
      </w:r>
      <w:r>
        <w:rPr>
          <w:spacing w:val="1"/>
        </w:rPr>
        <w:t> </w:t>
      </w:r>
      <w:r>
        <w:rPr/>
        <w:t>para la celebración de la audiencia y, de no presentarse por causa justificada, se</w:t>
      </w:r>
      <w:r>
        <w:rPr>
          <w:spacing w:val="1"/>
        </w:rPr>
        <w:t> </w:t>
      </w:r>
      <w:r>
        <w:rPr/>
        <w:t>considerará como incumplimiento de las determinaciones del Juez o Juez Cívica,</w:t>
      </w:r>
      <w:r>
        <w:rPr>
          <w:spacing w:val="1"/>
        </w:rPr>
        <w:t> </w:t>
      </w:r>
      <w:r>
        <w:rPr/>
        <w:t>previsto</w:t>
      </w:r>
      <w:r>
        <w:rPr>
          <w:spacing w:val="-1"/>
        </w:rPr>
        <w:t> </w:t>
      </w:r>
      <w:r>
        <w:rPr/>
        <w:t>en este</w:t>
      </w:r>
      <w:r>
        <w:rPr>
          <w:spacing w:val="1"/>
        </w:rPr>
        <w:t> </w:t>
      </w:r>
      <w:r>
        <w:rPr/>
        <w:t>Reglamento.</w:t>
      </w:r>
    </w:p>
    <w:p>
      <w:pPr>
        <w:pStyle w:val="BodyText"/>
        <w:spacing w:before="1"/>
      </w:pPr>
    </w:p>
    <w:p>
      <w:pPr>
        <w:pStyle w:val="BodyText"/>
        <w:ind w:left="553" w:right="1179"/>
        <w:jc w:val="both"/>
      </w:pPr>
      <w:r>
        <w:rPr/>
        <w:t>El Juez o Jueza Cívica librará orden de presentación en su contra, turnándola de</w:t>
      </w:r>
      <w:r>
        <w:rPr>
          <w:spacing w:val="1"/>
        </w:rPr>
        <w:t> </w:t>
      </w:r>
      <w:r>
        <w:rPr/>
        <w:t>inmediato a la Secretaría de Seguridad y Vialidad, misma que será ejecutada bajo su</w:t>
      </w:r>
      <w:r>
        <w:rPr>
          <w:spacing w:val="-64"/>
        </w:rPr>
        <w:t> </w:t>
      </w:r>
      <w:r>
        <w:rPr/>
        <w:t>más</w:t>
      </w:r>
      <w:r>
        <w:rPr>
          <w:spacing w:val="-3"/>
        </w:rPr>
        <w:t> </w:t>
      </w:r>
      <w:r>
        <w:rPr/>
        <w:t>estricta</w:t>
      </w:r>
      <w:r>
        <w:rPr>
          <w:spacing w:val="-2"/>
        </w:rPr>
        <w:t> </w:t>
      </w:r>
      <w:r>
        <w:rPr/>
        <w:t>responsabilidad,</w:t>
      </w:r>
      <w:r>
        <w:rPr>
          <w:spacing w:val="-1"/>
        </w:rPr>
        <w:t> </w:t>
      </w:r>
      <w:r>
        <w:rPr/>
        <w:t>sin</w:t>
      </w:r>
      <w:r>
        <w:rPr>
          <w:spacing w:val="-2"/>
        </w:rPr>
        <w:t> </w:t>
      </w:r>
      <w:r>
        <w:rPr/>
        <w:t>exceder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un plazo</w:t>
      </w:r>
      <w:r>
        <w:rPr>
          <w:spacing w:val="-1"/>
        </w:rPr>
        <w:t> </w:t>
      </w:r>
      <w:r>
        <w:rPr/>
        <w:t>de 48</w:t>
      </w:r>
      <w:r>
        <w:rPr>
          <w:spacing w:val="-1"/>
        </w:rPr>
        <w:t> </w:t>
      </w:r>
      <w:r>
        <w:rPr/>
        <w:t>horas.</w:t>
      </w:r>
    </w:p>
    <w:p>
      <w:pPr>
        <w:pStyle w:val="BodyText"/>
      </w:pPr>
    </w:p>
    <w:p>
      <w:pPr>
        <w:pStyle w:val="BodyText"/>
        <w:ind w:left="553" w:right="1176"/>
        <w:jc w:val="both"/>
      </w:pPr>
      <w:r>
        <w:rPr/>
        <w:t>De hacer caso omiso a la orden de presentación, el Juez o Jueza Cívica ordenará la</w:t>
      </w:r>
      <w:r>
        <w:rPr>
          <w:spacing w:val="1"/>
        </w:rPr>
        <w:t> </w:t>
      </w:r>
      <w:r>
        <w:rPr/>
        <w:t>media</w:t>
      </w:r>
      <w:r>
        <w:rPr>
          <w:spacing w:val="-1"/>
        </w:rPr>
        <w:t> </w:t>
      </w:r>
      <w:r>
        <w:rPr/>
        <w:t>de apremio</w:t>
      </w:r>
      <w:r>
        <w:rPr>
          <w:spacing w:val="-2"/>
        </w:rPr>
        <w:t> </w:t>
      </w:r>
      <w:r>
        <w:rPr/>
        <w:t>correspondiente.</w:t>
      </w:r>
    </w:p>
    <w:p>
      <w:pPr>
        <w:spacing w:after="0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before="92"/>
        <w:ind w:left="553" w:right="1181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98.-</w:t>
      </w:r>
      <w:r>
        <w:rPr>
          <w:rFonts w:ascii="Arial" w:hAnsi="Arial"/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Jueza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tomará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providencias</w:t>
      </w:r>
      <w:r>
        <w:rPr>
          <w:spacing w:val="1"/>
        </w:rPr>
        <w:t> </w:t>
      </w:r>
      <w:r>
        <w:rPr/>
        <w:t>necesarias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continuar con el procedimiento en caso de incumplimiento de la persona probable</w:t>
      </w:r>
      <w:r>
        <w:rPr>
          <w:spacing w:val="1"/>
        </w:rPr>
        <w:t> </w:t>
      </w:r>
      <w:r>
        <w:rPr/>
        <w:t>infractora.</w:t>
      </w:r>
    </w:p>
    <w:p>
      <w:pPr>
        <w:pStyle w:val="BodyText"/>
        <w:spacing w:before="2"/>
      </w:pPr>
    </w:p>
    <w:p>
      <w:pPr>
        <w:pStyle w:val="BodyText"/>
        <w:spacing w:line="259" w:lineRule="auto"/>
        <w:ind w:left="522" w:right="1177"/>
        <w:jc w:val="both"/>
      </w:pPr>
      <w:r>
        <w:rPr/>
        <w:t>La</w:t>
      </w:r>
      <w:r>
        <w:rPr>
          <w:spacing w:val="1"/>
        </w:rPr>
        <w:t> </w:t>
      </w:r>
      <w:r>
        <w:rPr/>
        <w:t>Coordinación</w:t>
      </w:r>
      <w:r>
        <w:rPr>
          <w:spacing w:val="1"/>
        </w:rPr>
        <w:t> </w:t>
      </w:r>
      <w:r>
        <w:rPr/>
        <w:t>de Análisis,</w:t>
      </w:r>
      <w:r>
        <w:rPr>
          <w:spacing w:val="1"/>
        </w:rPr>
        <w:t> </w:t>
      </w:r>
      <w:r>
        <w:rPr/>
        <w:t>Diagnóstico y Seguimiento, como seguimiento</w:t>
      </w:r>
      <w:r>
        <w:rPr>
          <w:spacing w:val="1"/>
        </w:rPr>
        <w:t> </w:t>
      </w:r>
      <w:r>
        <w:rPr/>
        <w:t>a la</w:t>
      </w:r>
      <w:r>
        <w:rPr>
          <w:spacing w:val="1"/>
        </w:rPr>
        <w:t> </w:t>
      </w:r>
      <w:r>
        <w:rPr/>
        <w:t>suspensión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procedimiento,</w:t>
      </w:r>
      <w:r>
        <w:rPr>
          <w:spacing w:val="1"/>
        </w:rPr>
        <w:t> </w:t>
      </w:r>
      <w:r>
        <w:rPr/>
        <w:t>solicitará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Secretario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Juzgado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celebración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audiencia,</w:t>
      </w:r>
      <w:r>
        <w:rPr>
          <w:spacing w:val="1"/>
        </w:rPr>
        <w:t> </w:t>
      </w:r>
      <w:r>
        <w:rPr/>
        <w:t>ya</w:t>
      </w:r>
      <w:r>
        <w:rPr>
          <w:spacing w:val="1"/>
        </w:rPr>
        <w:t> </w:t>
      </w:r>
      <w:r>
        <w:rPr/>
        <w:t>sea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informar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Jueza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cumplimiento de</w:t>
      </w:r>
      <w:r>
        <w:rPr>
          <w:spacing w:val="1"/>
        </w:rPr>
        <w:t> </w:t>
      </w:r>
      <w:r>
        <w:rPr/>
        <w:t>los acuerdos o el</w:t>
      </w:r>
      <w:r>
        <w:rPr>
          <w:spacing w:val="1"/>
        </w:rPr>
        <w:t> </w:t>
      </w:r>
      <w:r>
        <w:rPr/>
        <w:t>incumplimiento de</w:t>
      </w:r>
      <w:r>
        <w:rPr>
          <w:spacing w:val="1"/>
        </w:rPr>
        <w:t> </w:t>
      </w:r>
      <w:r>
        <w:rPr/>
        <w:t>los mismos y la</w:t>
      </w:r>
      <w:r>
        <w:rPr>
          <w:spacing w:val="66"/>
        </w:rPr>
        <w:t> </w:t>
      </w:r>
      <w:r>
        <w:rPr/>
        <w:t>continuación</w:t>
      </w:r>
      <w:r>
        <w:rPr>
          <w:spacing w:val="1"/>
        </w:rPr>
        <w:t> </w:t>
      </w:r>
      <w:r>
        <w:rPr/>
        <w:t>del</w:t>
      </w:r>
      <w:r>
        <w:rPr>
          <w:spacing w:val="-1"/>
        </w:rPr>
        <w:t> </w:t>
      </w:r>
      <w:r>
        <w:rPr/>
        <w:t>procedimiento.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5"/>
        </w:rPr>
      </w:pPr>
    </w:p>
    <w:p>
      <w:pPr>
        <w:pStyle w:val="Heading1"/>
        <w:ind w:left="754"/>
      </w:pPr>
      <w:r>
        <w:rPr/>
        <w:t>CAPÍTULO</w:t>
      </w:r>
      <w:r>
        <w:rPr>
          <w:spacing w:val="-3"/>
        </w:rPr>
        <w:t> </w:t>
      </w:r>
      <w:r>
        <w:rPr/>
        <w:t>II</w:t>
      </w:r>
    </w:p>
    <w:p>
      <w:pPr>
        <w:spacing w:before="21"/>
        <w:ind w:left="753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DE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LOS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DERECHOS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LAS</w:t>
      </w:r>
      <w:r>
        <w:rPr>
          <w:rFonts w:ascii="Arial"/>
          <w:b/>
          <w:spacing w:val="-1"/>
          <w:sz w:val="24"/>
        </w:rPr>
        <w:t> </w:t>
      </w:r>
      <w:r>
        <w:rPr>
          <w:rFonts w:ascii="Arial"/>
          <w:b/>
          <w:sz w:val="24"/>
        </w:rPr>
        <w:t>PERSONAS</w:t>
      </w:r>
    </w:p>
    <w:p>
      <w:pPr>
        <w:pStyle w:val="BodyText"/>
        <w:spacing w:before="7"/>
        <w:rPr>
          <w:rFonts w:ascii="Arial"/>
          <w:b/>
          <w:sz w:val="27"/>
        </w:rPr>
      </w:pPr>
    </w:p>
    <w:p>
      <w:pPr>
        <w:pStyle w:val="BodyText"/>
        <w:ind w:left="522" w:right="1173"/>
        <w:jc w:val="both"/>
      </w:pPr>
      <w:r>
        <w:rPr>
          <w:rFonts w:ascii="Arial" w:hAnsi="Arial"/>
          <w:b/>
        </w:rPr>
        <w:t>Artículo 99.- </w:t>
      </w:r>
      <w:r>
        <w:rPr/>
        <w:t>Todas las personas sometidas a este Reglamento gozarán de los</w:t>
      </w:r>
      <w:r>
        <w:rPr>
          <w:spacing w:val="1"/>
        </w:rPr>
        <w:t> </w:t>
      </w:r>
      <w:r>
        <w:rPr/>
        <w:t>derechos humanos establecidos por el bloque de convencionalidad establecido por la</w:t>
      </w:r>
      <w:r>
        <w:rPr>
          <w:spacing w:val="-64"/>
        </w:rPr>
        <w:t> </w:t>
      </w:r>
      <w:r>
        <w:rPr/>
        <w:t>Constitución</w:t>
      </w:r>
      <w:r>
        <w:rPr>
          <w:spacing w:val="-1"/>
        </w:rPr>
        <w:t> </w:t>
      </w:r>
      <w:r>
        <w:rPr/>
        <w:t>Política de</w:t>
      </w:r>
      <w:r>
        <w:rPr>
          <w:spacing w:val="-1"/>
        </w:rPr>
        <w:t> </w:t>
      </w:r>
      <w:r>
        <w:rPr/>
        <w:t>los Estados Unidos</w:t>
      </w:r>
      <w:r>
        <w:rPr>
          <w:spacing w:val="-3"/>
        </w:rPr>
        <w:t> </w:t>
      </w:r>
      <w:r>
        <w:rPr/>
        <w:t>Mexicanos.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50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483"/>
        <w:jc w:val="left"/>
        <w:rPr>
          <w:sz w:val="24"/>
        </w:rPr>
      </w:pPr>
      <w:r>
        <w:rPr>
          <w:sz w:val="24"/>
        </w:rPr>
        <w:t>Son</w:t>
      </w:r>
      <w:r>
        <w:rPr>
          <w:spacing w:val="-4"/>
          <w:sz w:val="24"/>
        </w:rPr>
        <w:t> </w:t>
      </w:r>
      <w:r>
        <w:rPr>
          <w:sz w:val="24"/>
        </w:rPr>
        <w:t>derechos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persona</w:t>
      </w:r>
      <w:r>
        <w:rPr>
          <w:spacing w:val="-2"/>
          <w:sz w:val="24"/>
        </w:rPr>
        <w:t> </w:t>
      </w:r>
      <w:r>
        <w:rPr>
          <w:sz w:val="24"/>
        </w:rPr>
        <w:t>probable</w:t>
      </w:r>
      <w:r>
        <w:rPr>
          <w:spacing w:val="-2"/>
          <w:sz w:val="24"/>
        </w:rPr>
        <w:t> </w:t>
      </w:r>
      <w:r>
        <w:rPr>
          <w:sz w:val="24"/>
        </w:rPr>
        <w:t>infractora,</w:t>
      </w:r>
      <w:r>
        <w:rPr>
          <w:spacing w:val="-1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siguientes: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1" w:after="0"/>
        <w:ind w:left="1230" w:right="0" w:hanging="349"/>
        <w:jc w:val="both"/>
        <w:rPr>
          <w:sz w:val="24"/>
        </w:rPr>
      </w:pPr>
      <w:r>
        <w:rPr>
          <w:sz w:val="24"/>
        </w:rPr>
        <w:t>Reconocer</w:t>
      </w:r>
      <w:r>
        <w:rPr>
          <w:spacing w:val="-2"/>
          <w:sz w:val="24"/>
        </w:rPr>
        <w:t> </w:t>
      </w:r>
      <w:r>
        <w:rPr>
          <w:sz w:val="24"/>
        </w:rPr>
        <w:t>su</w:t>
      </w:r>
      <w:r>
        <w:rPr>
          <w:spacing w:val="-3"/>
          <w:sz w:val="24"/>
        </w:rPr>
        <w:t> </w:t>
      </w:r>
      <w:r>
        <w:rPr>
          <w:sz w:val="24"/>
        </w:rPr>
        <w:t>derecho</w:t>
      </w:r>
      <w:r>
        <w:rPr>
          <w:spacing w:val="-4"/>
          <w:sz w:val="24"/>
        </w:rPr>
        <w:t> </w:t>
      </w:r>
      <w:r>
        <w:rPr>
          <w:sz w:val="24"/>
        </w:rPr>
        <w:t>a la</w:t>
      </w:r>
      <w:r>
        <w:rPr>
          <w:spacing w:val="-4"/>
          <w:sz w:val="24"/>
        </w:rPr>
        <w:t> </w:t>
      </w:r>
      <w:r>
        <w:rPr>
          <w:sz w:val="24"/>
        </w:rPr>
        <w:t>presunción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inocencia;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3" w:hanging="360"/>
        <w:jc w:val="both"/>
        <w:rPr>
          <w:sz w:val="24"/>
        </w:rPr>
      </w:pPr>
      <w:r>
        <w:rPr>
          <w:sz w:val="24"/>
        </w:rPr>
        <w:t>Recibir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trato</w:t>
      </w:r>
      <w:r>
        <w:rPr>
          <w:spacing w:val="1"/>
          <w:sz w:val="24"/>
        </w:rPr>
        <w:t> </w:t>
      </w:r>
      <w:r>
        <w:rPr>
          <w:sz w:val="24"/>
        </w:rPr>
        <w:t>digno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ser</w:t>
      </w:r>
      <w:r>
        <w:rPr>
          <w:spacing w:val="1"/>
          <w:sz w:val="24"/>
        </w:rPr>
        <w:t> </w:t>
      </w:r>
      <w:r>
        <w:rPr>
          <w:sz w:val="24"/>
        </w:rPr>
        <w:t>sometido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penas</w:t>
      </w:r>
      <w:r>
        <w:rPr>
          <w:spacing w:val="1"/>
          <w:sz w:val="24"/>
        </w:rPr>
        <w:t> </w:t>
      </w:r>
      <w:r>
        <w:rPr>
          <w:sz w:val="24"/>
        </w:rPr>
        <w:t>crueles,</w:t>
      </w:r>
      <w:r>
        <w:rPr>
          <w:spacing w:val="1"/>
          <w:sz w:val="24"/>
        </w:rPr>
        <w:t> </w:t>
      </w:r>
      <w:r>
        <w:rPr>
          <w:sz w:val="24"/>
        </w:rPr>
        <w:t>tortura,</w:t>
      </w:r>
      <w:r>
        <w:rPr>
          <w:spacing w:val="1"/>
          <w:sz w:val="24"/>
        </w:rPr>
        <w:t> </w:t>
      </w:r>
      <w:r>
        <w:rPr>
          <w:sz w:val="24"/>
        </w:rPr>
        <w:t>tratos</w:t>
      </w:r>
      <w:r>
        <w:rPr>
          <w:spacing w:val="-64"/>
          <w:sz w:val="24"/>
        </w:rPr>
        <w:t> </w:t>
      </w:r>
      <w:r>
        <w:rPr>
          <w:sz w:val="24"/>
        </w:rPr>
        <w:t>inhumanos o degradantes, azotes o coacción, ni cualquier otra por motivos de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-1"/>
          <w:sz w:val="24"/>
        </w:rPr>
        <w:t> </w:t>
      </w:r>
      <w:r>
        <w:rPr>
          <w:sz w:val="24"/>
        </w:rPr>
        <w:t>presentación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sanción;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0" w:hanging="360"/>
        <w:jc w:val="both"/>
        <w:rPr>
          <w:sz w:val="24"/>
        </w:rPr>
      </w:pPr>
      <w:r>
        <w:rPr>
          <w:sz w:val="24"/>
        </w:rPr>
        <w:t>Recibir</w:t>
      </w:r>
      <w:r>
        <w:rPr>
          <w:spacing w:val="1"/>
          <w:sz w:val="24"/>
        </w:rPr>
        <w:t> </w:t>
      </w:r>
      <w:r>
        <w:rPr>
          <w:sz w:val="24"/>
        </w:rPr>
        <w:t>alimentación,</w:t>
      </w:r>
      <w:r>
        <w:rPr>
          <w:spacing w:val="1"/>
          <w:sz w:val="24"/>
        </w:rPr>
        <w:t> </w:t>
      </w:r>
      <w:r>
        <w:rPr>
          <w:sz w:val="24"/>
        </w:rPr>
        <w:t>agua,</w:t>
      </w:r>
      <w:r>
        <w:rPr>
          <w:spacing w:val="1"/>
          <w:sz w:val="24"/>
        </w:rPr>
        <w:t> </w:t>
      </w:r>
      <w:r>
        <w:rPr>
          <w:sz w:val="24"/>
        </w:rPr>
        <w:t>asistencia</w:t>
      </w:r>
      <w:r>
        <w:rPr>
          <w:spacing w:val="1"/>
          <w:sz w:val="24"/>
        </w:rPr>
        <w:t> </w:t>
      </w:r>
      <w:r>
        <w:rPr>
          <w:sz w:val="24"/>
        </w:rPr>
        <w:t>médica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urgencia</w:t>
      </w:r>
      <w:r>
        <w:rPr>
          <w:spacing w:val="1"/>
          <w:sz w:val="24"/>
        </w:rPr>
        <w:t> </w:t>
      </w:r>
      <w:r>
        <w:rPr>
          <w:sz w:val="24"/>
        </w:rPr>
        <w:t>durante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-64"/>
          <w:sz w:val="24"/>
        </w:rPr>
        <w:t> </w:t>
      </w:r>
      <w:r>
        <w:rPr>
          <w:sz w:val="24"/>
        </w:rPr>
        <w:t>cumplimiento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1"/>
          <w:sz w:val="24"/>
        </w:rPr>
        <w:t> </w:t>
      </w:r>
      <w:r>
        <w:rPr>
          <w:sz w:val="24"/>
        </w:rPr>
        <w:t>ejecución</w:t>
      </w:r>
      <w:r>
        <w:rPr>
          <w:spacing w:val="1"/>
          <w:sz w:val="24"/>
        </w:rPr>
        <w:t> </w:t>
      </w:r>
      <w:r>
        <w:rPr>
          <w:sz w:val="24"/>
        </w:rPr>
        <w:t>de su</w:t>
      </w:r>
      <w:r>
        <w:rPr>
          <w:spacing w:val="-1"/>
          <w:sz w:val="24"/>
        </w:rPr>
        <w:t> </w:t>
      </w:r>
      <w:r>
        <w:rPr>
          <w:sz w:val="24"/>
        </w:rPr>
        <w:t>arresto;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30" w:right="0" w:hanging="349"/>
        <w:jc w:val="both"/>
        <w:rPr>
          <w:sz w:val="24"/>
        </w:rPr>
      </w:pPr>
      <w:r>
        <w:rPr>
          <w:sz w:val="24"/>
        </w:rPr>
        <w:t>Solicitar</w:t>
      </w:r>
      <w:r>
        <w:rPr>
          <w:spacing w:val="-3"/>
          <w:sz w:val="24"/>
        </w:rPr>
        <w:t> </w:t>
      </w:r>
      <w:r>
        <w:rPr>
          <w:sz w:val="24"/>
        </w:rPr>
        <w:t>someterse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Medidas</w:t>
      </w:r>
      <w:r>
        <w:rPr>
          <w:spacing w:val="-2"/>
          <w:sz w:val="24"/>
        </w:rPr>
        <w:t> </w:t>
      </w:r>
      <w:r>
        <w:rPr>
          <w:sz w:val="24"/>
        </w:rPr>
        <w:t>Cívicas</w:t>
      </w:r>
      <w:r>
        <w:rPr>
          <w:spacing w:val="-3"/>
          <w:sz w:val="24"/>
        </w:rPr>
        <w:t> </w:t>
      </w:r>
      <w:r>
        <w:rPr>
          <w:sz w:val="24"/>
        </w:rPr>
        <w:t>cuando</w:t>
      </w:r>
      <w:r>
        <w:rPr>
          <w:spacing w:val="-2"/>
          <w:sz w:val="24"/>
        </w:rPr>
        <w:t> </w:t>
      </w:r>
      <w:r>
        <w:rPr>
          <w:sz w:val="24"/>
        </w:rPr>
        <w:t>proceda;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2" w:hanging="360"/>
        <w:jc w:val="left"/>
        <w:rPr>
          <w:sz w:val="24"/>
        </w:rPr>
      </w:pPr>
      <w:r>
        <w:rPr>
          <w:sz w:val="24"/>
        </w:rPr>
        <w:t>Estar</w:t>
      </w:r>
      <w:r>
        <w:rPr>
          <w:spacing w:val="2"/>
          <w:sz w:val="24"/>
        </w:rPr>
        <w:t> </w:t>
      </w:r>
      <w:r>
        <w:rPr>
          <w:sz w:val="24"/>
        </w:rPr>
        <w:t>asistido</w:t>
      </w:r>
      <w:r>
        <w:rPr>
          <w:spacing w:val="4"/>
          <w:sz w:val="24"/>
        </w:rPr>
        <w:t> </w:t>
      </w:r>
      <w:r>
        <w:rPr>
          <w:sz w:val="24"/>
        </w:rPr>
        <w:t>al momento</w:t>
      </w:r>
      <w:r>
        <w:rPr>
          <w:spacing w:val="5"/>
          <w:sz w:val="24"/>
        </w:rPr>
        <w:t> </w:t>
      </w:r>
      <w:r>
        <w:rPr>
          <w:sz w:val="24"/>
        </w:rPr>
        <w:t>de</w:t>
      </w:r>
      <w:r>
        <w:rPr>
          <w:spacing w:val="3"/>
          <w:sz w:val="24"/>
        </w:rPr>
        <w:t> </w:t>
      </w:r>
      <w:r>
        <w:rPr>
          <w:sz w:val="24"/>
        </w:rPr>
        <w:t>rendir</w:t>
      </w:r>
      <w:r>
        <w:rPr>
          <w:spacing w:val="2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declaración,</w:t>
      </w:r>
      <w:r>
        <w:rPr>
          <w:spacing w:val="4"/>
          <w:sz w:val="24"/>
        </w:rPr>
        <w:t> </w:t>
      </w:r>
      <w:r>
        <w:rPr>
          <w:sz w:val="24"/>
        </w:rPr>
        <w:t>así</w:t>
      </w:r>
      <w:r>
        <w:rPr>
          <w:spacing w:val="1"/>
          <w:sz w:val="24"/>
        </w:rPr>
        <w:t> </w:t>
      </w:r>
      <w:r>
        <w:rPr>
          <w:sz w:val="24"/>
        </w:rPr>
        <w:t>como</w:t>
      </w:r>
      <w:r>
        <w:rPr>
          <w:spacing w:val="4"/>
          <w:sz w:val="24"/>
        </w:rPr>
        <w:t> </w:t>
      </w:r>
      <w:r>
        <w:rPr>
          <w:sz w:val="24"/>
        </w:rPr>
        <w:t>en</w:t>
      </w:r>
      <w:r>
        <w:rPr>
          <w:spacing w:val="3"/>
          <w:sz w:val="24"/>
        </w:rPr>
        <w:t> </w:t>
      </w:r>
      <w:r>
        <w:rPr>
          <w:sz w:val="24"/>
        </w:rPr>
        <w:t>cualquier</w:t>
      </w:r>
      <w:r>
        <w:rPr>
          <w:spacing w:val="3"/>
          <w:sz w:val="24"/>
        </w:rPr>
        <w:t> </w:t>
      </w:r>
      <w:r>
        <w:rPr>
          <w:sz w:val="24"/>
        </w:rPr>
        <w:t>otra</w:t>
      </w:r>
      <w:r>
        <w:rPr>
          <w:spacing w:val="-64"/>
          <w:sz w:val="24"/>
        </w:rPr>
        <w:t> </w:t>
      </w:r>
      <w:r>
        <w:rPr>
          <w:sz w:val="24"/>
        </w:rPr>
        <w:t>actuación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a entrevistarse</w:t>
      </w:r>
      <w:r>
        <w:rPr>
          <w:spacing w:val="-1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privado</w:t>
      </w:r>
      <w:r>
        <w:rPr>
          <w:spacing w:val="-1"/>
          <w:sz w:val="24"/>
        </w:rPr>
        <w:t> </w:t>
      </w:r>
      <w:r>
        <w:rPr>
          <w:sz w:val="24"/>
        </w:rPr>
        <w:t>previamente con</w:t>
      </w:r>
      <w:r>
        <w:rPr>
          <w:spacing w:val="-1"/>
          <w:sz w:val="24"/>
        </w:rPr>
        <w:t> </w:t>
      </w:r>
      <w:r>
        <w:rPr>
          <w:sz w:val="24"/>
        </w:rPr>
        <w:t>quien</w:t>
      </w:r>
      <w:r>
        <w:rPr>
          <w:spacing w:val="-1"/>
          <w:sz w:val="24"/>
        </w:rPr>
        <w:t> </w:t>
      </w:r>
      <w:r>
        <w:rPr>
          <w:sz w:val="24"/>
        </w:rPr>
        <w:t>lo</w:t>
      </w:r>
      <w:r>
        <w:rPr>
          <w:spacing w:val="-3"/>
          <w:sz w:val="24"/>
        </w:rPr>
        <w:t> </w:t>
      </w:r>
      <w:r>
        <w:rPr>
          <w:sz w:val="24"/>
        </w:rPr>
        <w:t>asista;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30" w:right="0" w:hanging="349"/>
        <w:jc w:val="left"/>
        <w:rPr>
          <w:sz w:val="24"/>
        </w:rPr>
      </w:pPr>
      <w:r>
        <w:rPr>
          <w:sz w:val="24"/>
        </w:rPr>
        <w:t>Ser</w:t>
      </w:r>
      <w:r>
        <w:rPr>
          <w:spacing w:val="-2"/>
          <w:sz w:val="24"/>
        </w:rPr>
        <w:t> </w:t>
      </w:r>
      <w:r>
        <w:rPr>
          <w:sz w:val="24"/>
        </w:rPr>
        <w:t>oído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4"/>
          <w:sz w:val="24"/>
        </w:rPr>
        <w:t> </w:t>
      </w:r>
      <w:r>
        <w:rPr>
          <w:sz w:val="24"/>
        </w:rPr>
        <w:t>audiencia</w:t>
      </w:r>
      <w:r>
        <w:rPr>
          <w:spacing w:val="-3"/>
          <w:sz w:val="24"/>
        </w:rPr>
        <w:t> </w:t>
      </w:r>
      <w:r>
        <w:rPr>
          <w:sz w:val="24"/>
        </w:rPr>
        <w:t>pública</w:t>
      </w:r>
      <w:r>
        <w:rPr>
          <w:spacing w:val="-4"/>
          <w:sz w:val="24"/>
        </w:rPr>
        <w:t> </w:t>
      </w:r>
      <w:r>
        <w:rPr>
          <w:sz w:val="24"/>
        </w:rPr>
        <w:t>por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Juez</w:t>
      </w:r>
      <w:r>
        <w:rPr>
          <w:spacing w:val="-4"/>
          <w:sz w:val="24"/>
        </w:rPr>
        <w:t> </w:t>
      </w:r>
      <w:r>
        <w:rPr>
          <w:sz w:val="24"/>
        </w:rPr>
        <w:t>o Jueza</w:t>
      </w:r>
      <w:r>
        <w:rPr>
          <w:spacing w:val="-2"/>
          <w:sz w:val="24"/>
        </w:rPr>
        <w:t> </w:t>
      </w:r>
      <w:r>
        <w:rPr>
          <w:sz w:val="24"/>
        </w:rPr>
        <w:t>Cívica;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30" w:right="0" w:hanging="349"/>
        <w:jc w:val="left"/>
        <w:rPr>
          <w:sz w:val="24"/>
        </w:rPr>
      </w:pPr>
      <w:r>
        <w:rPr>
          <w:sz w:val="24"/>
        </w:rPr>
        <w:t>A</w:t>
      </w:r>
      <w:r>
        <w:rPr>
          <w:spacing w:val="-15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-1"/>
          <w:sz w:val="24"/>
        </w:rPr>
        <w:t> </w:t>
      </w:r>
      <w:r>
        <w:rPr>
          <w:sz w:val="24"/>
        </w:rPr>
        <w:t>reciban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medios</w:t>
      </w:r>
      <w:r>
        <w:rPr>
          <w:spacing w:val="-1"/>
          <w:sz w:val="24"/>
        </w:rPr>
        <w:t> </w:t>
      </w:r>
      <w:r>
        <w:rPr>
          <w:sz w:val="24"/>
        </w:rPr>
        <w:t>pertinentes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prueba que</w:t>
      </w:r>
      <w:r>
        <w:rPr>
          <w:spacing w:val="-3"/>
          <w:sz w:val="24"/>
        </w:rPr>
        <w:t> </w:t>
      </w:r>
      <w:r>
        <w:rPr>
          <w:sz w:val="24"/>
        </w:rPr>
        <w:t>presente;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1" w:hanging="360"/>
        <w:jc w:val="left"/>
        <w:rPr>
          <w:sz w:val="24"/>
        </w:rPr>
      </w:pPr>
      <w:r>
        <w:rPr>
          <w:sz w:val="24"/>
        </w:rPr>
        <w:t>Hacer</w:t>
      </w:r>
      <w:r>
        <w:rPr>
          <w:spacing w:val="14"/>
          <w:sz w:val="24"/>
        </w:rPr>
        <w:t> </w:t>
      </w:r>
      <w:r>
        <w:rPr>
          <w:sz w:val="24"/>
        </w:rPr>
        <w:t>del</w:t>
      </w:r>
      <w:r>
        <w:rPr>
          <w:spacing w:val="15"/>
          <w:sz w:val="24"/>
        </w:rPr>
        <w:t> </w:t>
      </w:r>
      <w:r>
        <w:rPr>
          <w:sz w:val="24"/>
        </w:rPr>
        <w:t>conocimiento</w:t>
      </w:r>
      <w:r>
        <w:rPr>
          <w:spacing w:val="15"/>
          <w:sz w:val="24"/>
        </w:rPr>
        <w:t> </w:t>
      </w:r>
      <w:r>
        <w:rPr>
          <w:sz w:val="24"/>
        </w:rPr>
        <w:t>de</w:t>
      </w:r>
      <w:r>
        <w:rPr>
          <w:spacing w:val="14"/>
          <w:sz w:val="24"/>
        </w:rPr>
        <w:t> </w:t>
      </w:r>
      <w:r>
        <w:rPr>
          <w:sz w:val="24"/>
        </w:rPr>
        <w:t>un</w:t>
      </w:r>
      <w:r>
        <w:rPr>
          <w:spacing w:val="14"/>
          <w:sz w:val="24"/>
        </w:rPr>
        <w:t> </w:t>
      </w:r>
      <w:r>
        <w:rPr>
          <w:sz w:val="24"/>
        </w:rPr>
        <w:t>familiar</w:t>
      </w:r>
      <w:r>
        <w:rPr>
          <w:spacing w:val="14"/>
          <w:sz w:val="24"/>
        </w:rPr>
        <w:t> </w:t>
      </w:r>
      <w:r>
        <w:rPr>
          <w:sz w:val="24"/>
        </w:rPr>
        <w:t>o</w:t>
      </w:r>
      <w:r>
        <w:rPr>
          <w:spacing w:val="16"/>
          <w:sz w:val="24"/>
        </w:rPr>
        <w:t> </w:t>
      </w:r>
      <w:r>
        <w:rPr>
          <w:sz w:val="24"/>
        </w:rPr>
        <w:t>persona,</w:t>
      </w:r>
      <w:r>
        <w:rPr>
          <w:spacing w:val="13"/>
          <w:sz w:val="24"/>
        </w:rPr>
        <w:t> </w:t>
      </w:r>
      <w:r>
        <w:rPr>
          <w:sz w:val="24"/>
        </w:rPr>
        <w:t>el</w:t>
      </w:r>
      <w:r>
        <w:rPr>
          <w:spacing w:val="15"/>
          <w:sz w:val="24"/>
        </w:rPr>
        <w:t> </w:t>
      </w:r>
      <w:r>
        <w:rPr>
          <w:sz w:val="24"/>
        </w:rPr>
        <w:t>motivo</w:t>
      </w:r>
      <w:r>
        <w:rPr>
          <w:spacing w:val="16"/>
          <w:sz w:val="24"/>
        </w:rPr>
        <w:t> </w:t>
      </w:r>
      <w:r>
        <w:rPr>
          <w:sz w:val="24"/>
        </w:rPr>
        <w:t>de</w:t>
      </w:r>
      <w:r>
        <w:rPr>
          <w:spacing w:val="15"/>
          <w:sz w:val="24"/>
        </w:rPr>
        <w:t> </w:t>
      </w:r>
      <w:r>
        <w:rPr>
          <w:sz w:val="24"/>
        </w:rPr>
        <w:t>su</w:t>
      </w:r>
      <w:r>
        <w:rPr>
          <w:spacing w:val="14"/>
          <w:sz w:val="24"/>
        </w:rPr>
        <w:t> </w:t>
      </w:r>
      <w:r>
        <w:rPr>
          <w:sz w:val="24"/>
        </w:rPr>
        <w:t>detención</w:t>
      </w:r>
      <w:r>
        <w:rPr>
          <w:spacing w:val="16"/>
          <w:sz w:val="24"/>
        </w:rPr>
        <w:t> </w:t>
      </w:r>
      <w:r>
        <w:rPr>
          <w:sz w:val="24"/>
        </w:rPr>
        <w:t>y</w:t>
      </w:r>
      <w:r>
        <w:rPr>
          <w:spacing w:val="-63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lugar en que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2"/>
          <w:sz w:val="24"/>
        </w:rPr>
        <w:t> </w:t>
      </w:r>
      <w:r>
        <w:rPr>
          <w:sz w:val="24"/>
        </w:rPr>
        <w:t>hallará bajo custodia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todo</w:t>
      </w:r>
      <w:r>
        <w:rPr>
          <w:spacing w:val="-3"/>
          <w:sz w:val="24"/>
        </w:rPr>
        <w:t> </w:t>
      </w:r>
      <w:r>
        <w:rPr>
          <w:sz w:val="24"/>
        </w:rPr>
        <w:t>momento;</w:t>
      </w:r>
    </w:p>
    <w:p>
      <w:pPr>
        <w:pStyle w:val="ListParagraph"/>
        <w:numPr>
          <w:ilvl w:val="1"/>
          <w:numId w:val="50"/>
        </w:numPr>
        <w:tabs>
          <w:tab w:pos="1229" w:val="left" w:leader="none"/>
          <w:tab w:pos="1230" w:val="left" w:leader="none"/>
        </w:tabs>
        <w:spacing w:line="240" w:lineRule="auto" w:before="1" w:after="0"/>
        <w:ind w:left="1230" w:right="0" w:hanging="349"/>
        <w:jc w:val="left"/>
        <w:rPr>
          <w:sz w:val="24"/>
        </w:rPr>
      </w:pPr>
      <w:r>
        <w:rPr>
          <w:sz w:val="24"/>
        </w:rPr>
        <w:t>Recurrir</w:t>
      </w:r>
      <w:r>
        <w:rPr>
          <w:spacing w:val="-5"/>
          <w:sz w:val="24"/>
        </w:rPr>
        <w:t> </w:t>
      </w:r>
      <w:r>
        <w:rPr>
          <w:sz w:val="24"/>
        </w:rPr>
        <w:t>las</w:t>
      </w:r>
      <w:r>
        <w:rPr>
          <w:spacing w:val="-2"/>
          <w:sz w:val="24"/>
        </w:rPr>
        <w:t> </w:t>
      </w:r>
      <w:r>
        <w:rPr>
          <w:sz w:val="24"/>
        </w:rPr>
        <w:t>sanciones</w:t>
      </w:r>
      <w:r>
        <w:rPr>
          <w:spacing w:val="-4"/>
          <w:sz w:val="24"/>
        </w:rPr>
        <w:t> </w:t>
      </w:r>
      <w:r>
        <w:rPr>
          <w:sz w:val="24"/>
        </w:rPr>
        <w:t>impuestas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términos</w:t>
      </w:r>
      <w:r>
        <w:rPr>
          <w:spacing w:val="-5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presente</w:t>
      </w:r>
      <w:r>
        <w:rPr>
          <w:spacing w:val="-2"/>
          <w:sz w:val="24"/>
        </w:rPr>
        <w:t> </w:t>
      </w:r>
      <w:r>
        <w:rPr>
          <w:sz w:val="24"/>
        </w:rPr>
        <w:t>Reglamento;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0" w:hanging="360"/>
        <w:jc w:val="both"/>
        <w:rPr>
          <w:sz w:val="24"/>
        </w:rPr>
      </w:pPr>
      <w:r>
        <w:rPr>
          <w:sz w:val="24"/>
        </w:rPr>
        <w:t>Cumplir el arresto en espacios dignos, aseados y con áreas privadas para</w:t>
      </w:r>
      <w:r>
        <w:rPr>
          <w:spacing w:val="1"/>
          <w:sz w:val="24"/>
        </w:rPr>
        <w:t> </w:t>
      </w:r>
      <w:r>
        <w:rPr>
          <w:sz w:val="24"/>
        </w:rPr>
        <w:t>realizar</w:t>
      </w:r>
      <w:r>
        <w:rPr>
          <w:spacing w:val="-1"/>
          <w:sz w:val="24"/>
        </w:rPr>
        <w:t> </w:t>
      </w:r>
      <w:r>
        <w:rPr>
          <w:sz w:val="24"/>
        </w:rPr>
        <w:t>sus necesidades</w:t>
      </w:r>
      <w:r>
        <w:rPr>
          <w:spacing w:val="-2"/>
          <w:sz w:val="24"/>
        </w:rPr>
        <w:t> </w:t>
      </w:r>
      <w:r>
        <w:rPr>
          <w:sz w:val="24"/>
        </w:rPr>
        <w:t>fisiológicas;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79" w:hanging="360"/>
        <w:jc w:val="both"/>
        <w:rPr>
          <w:sz w:val="24"/>
        </w:rPr>
      </w:pPr>
      <w:r>
        <w:rPr>
          <w:sz w:val="24"/>
        </w:rPr>
        <w:t>Solicitar</w:t>
      </w:r>
      <w:r>
        <w:rPr>
          <w:spacing w:val="1"/>
          <w:sz w:val="24"/>
        </w:rPr>
        <w:t> </w:t>
      </w:r>
      <w:r>
        <w:rPr>
          <w:sz w:val="24"/>
        </w:rPr>
        <w:t>desde</w:t>
      </w:r>
      <w:r>
        <w:rPr>
          <w:spacing w:val="1"/>
          <w:sz w:val="24"/>
        </w:rPr>
        <w:t> </w:t>
      </w:r>
      <w:r>
        <w:rPr>
          <w:sz w:val="24"/>
        </w:rPr>
        <w:t>el</w:t>
      </w:r>
      <w:r>
        <w:rPr>
          <w:spacing w:val="1"/>
          <w:sz w:val="24"/>
        </w:rPr>
        <w:t> </w:t>
      </w:r>
      <w:r>
        <w:rPr>
          <w:sz w:val="24"/>
        </w:rPr>
        <w:t>momento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detención,</w:t>
      </w:r>
      <w:r>
        <w:rPr>
          <w:spacing w:val="1"/>
          <w:sz w:val="24"/>
        </w:rPr>
        <w:t> </w:t>
      </w:r>
      <w:r>
        <w:rPr>
          <w:sz w:val="24"/>
        </w:rPr>
        <w:t>asistencia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66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menores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edad,</w:t>
      </w:r>
      <w:r>
        <w:rPr>
          <w:spacing w:val="1"/>
          <w:sz w:val="24"/>
        </w:rPr>
        <w:t> </w:t>
      </w:r>
      <w:r>
        <w:rPr>
          <w:sz w:val="24"/>
        </w:rPr>
        <w:t>adultos</w:t>
      </w:r>
      <w:r>
        <w:rPr>
          <w:spacing w:val="1"/>
          <w:sz w:val="24"/>
        </w:rPr>
        <w:t> </w:t>
      </w:r>
      <w:r>
        <w:rPr>
          <w:sz w:val="24"/>
        </w:rPr>
        <w:t>mayores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personas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discapacidad</w:t>
      </w:r>
      <w:r>
        <w:rPr>
          <w:spacing w:val="66"/>
          <w:sz w:val="24"/>
        </w:rPr>
        <w:t> </w:t>
      </w:r>
      <w:r>
        <w:rPr>
          <w:sz w:val="24"/>
        </w:rPr>
        <w:t>cuyo</w:t>
      </w:r>
      <w:r>
        <w:rPr>
          <w:spacing w:val="1"/>
          <w:sz w:val="24"/>
        </w:rPr>
        <w:t> </w:t>
      </w:r>
      <w:r>
        <w:rPr>
          <w:sz w:val="24"/>
        </w:rPr>
        <w:t>cuidado personal tenga a su cargo y no haya otra persona que pueda ejercer</w:t>
      </w:r>
      <w:r>
        <w:rPr>
          <w:spacing w:val="1"/>
          <w:sz w:val="24"/>
        </w:rPr>
        <w:t> </w:t>
      </w:r>
      <w:r>
        <w:rPr>
          <w:sz w:val="24"/>
        </w:rPr>
        <w:t>ese</w:t>
      </w:r>
      <w:r>
        <w:rPr>
          <w:spacing w:val="-1"/>
          <w:sz w:val="24"/>
        </w:rPr>
        <w:t> </w:t>
      </w:r>
      <w:r>
        <w:rPr>
          <w:sz w:val="24"/>
        </w:rPr>
        <w:t>cuidado;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79" w:hanging="360"/>
        <w:jc w:val="both"/>
        <w:rPr>
          <w:sz w:val="24"/>
        </w:rPr>
      </w:pPr>
      <w:r>
        <w:rPr>
          <w:sz w:val="24"/>
        </w:rPr>
        <w:t>Informar motivo de detención a la Embajada o Consulado que corresponda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sea</w:t>
      </w:r>
      <w:r>
        <w:rPr>
          <w:spacing w:val="1"/>
          <w:sz w:val="24"/>
        </w:rPr>
        <w:t> </w:t>
      </w:r>
      <w:r>
        <w:rPr>
          <w:sz w:val="24"/>
        </w:rPr>
        <w:t>detenido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una</w:t>
      </w:r>
      <w:r>
        <w:rPr>
          <w:spacing w:val="1"/>
          <w:sz w:val="24"/>
        </w:rPr>
        <w:t> </w:t>
      </w:r>
      <w:r>
        <w:rPr>
          <w:sz w:val="24"/>
        </w:rPr>
        <w:t>falta</w:t>
      </w:r>
      <w:r>
        <w:rPr>
          <w:spacing w:val="1"/>
          <w:sz w:val="24"/>
        </w:rPr>
        <w:t> </w:t>
      </w:r>
      <w:r>
        <w:rPr>
          <w:sz w:val="24"/>
        </w:rPr>
        <w:t>administrativa,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le</w:t>
      </w:r>
      <w:r>
        <w:rPr>
          <w:spacing w:val="1"/>
          <w:sz w:val="24"/>
        </w:rPr>
        <w:t> </w:t>
      </w:r>
      <w:r>
        <w:rPr>
          <w:sz w:val="24"/>
        </w:rPr>
        <w:t>proporcione</w:t>
      </w:r>
      <w:r>
        <w:rPr>
          <w:spacing w:val="1"/>
          <w:sz w:val="24"/>
        </w:rPr>
        <w:t> </w:t>
      </w:r>
      <w:r>
        <w:rPr>
          <w:sz w:val="24"/>
        </w:rPr>
        <w:t>asistencia</w:t>
      </w:r>
      <w:r>
        <w:rPr>
          <w:spacing w:val="-3"/>
          <w:sz w:val="24"/>
        </w:rPr>
        <w:t> </w:t>
      </w:r>
      <w:r>
        <w:rPr>
          <w:sz w:val="24"/>
        </w:rPr>
        <w:t>migratoria cuando tenga</w:t>
      </w:r>
      <w:r>
        <w:rPr>
          <w:spacing w:val="-1"/>
          <w:sz w:val="24"/>
        </w:rPr>
        <w:t> </w:t>
      </w:r>
      <w:r>
        <w:rPr>
          <w:sz w:val="24"/>
        </w:rPr>
        <w:t>nacionalidad</w:t>
      </w:r>
      <w:r>
        <w:rPr>
          <w:spacing w:val="-2"/>
          <w:sz w:val="24"/>
        </w:rPr>
        <w:t> </w:t>
      </w:r>
      <w:r>
        <w:rPr>
          <w:sz w:val="24"/>
        </w:rPr>
        <w:t>extranjera;</w:t>
      </w:r>
    </w:p>
    <w:p>
      <w:pPr>
        <w:spacing w:after="0" w:line="240" w:lineRule="auto"/>
        <w:jc w:val="both"/>
        <w:rPr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92" w:after="0"/>
        <w:ind w:left="1230" w:right="0" w:hanging="349"/>
        <w:jc w:val="both"/>
        <w:rPr>
          <w:sz w:val="24"/>
        </w:rPr>
      </w:pPr>
      <w:r>
        <w:rPr>
          <w:sz w:val="24"/>
        </w:rPr>
        <w:t>Le</w:t>
      </w:r>
      <w:r>
        <w:rPr>
          <w:spacing w:val="-2"/>
          <w:sz w:val="24"/>
        </w:rPr>
        <w:t> </w:t>
      </w:r>
      <w:r>
        <w:rPr>
          <w:sz w:val="24"/>
        </w:rPr>
        <w:t>sea</w:t>
      </w:r>
      <w:r>
        <w:rPr>
          <w:spacing w:val="-2"/>
          <w:sz w:val="24"/>
        </w:rPr>
        <w:t> </w:t>
      </w:r>
      <w:r>
        <w:rPr>
          <w:sz w:val="24"/>
        </w:rPr>
        <w:t>asignado</w:t>
      </w:r>
      <w:r>
        <w:rPr>
          <w:spacing w:val="-3"/>
          <w:sz w:val="24"/>
        </w:rPr>
        <w:t> </w:t>
      </w:r>
      <w:r>
        <w:rPr>
          <w:sz w:val="24"/>
        </w:rPr>
        <w:t>un</w:t>
      </w:r>
      <w:r>
        <w:rPr>
          <w:spacing w:val="-15"/>
          <w:sz w:val="24"/>
        </w:rPr>
        <w:t> </w:t>
      </w:r>
      <w:r>
        <w:rPr>
          <w:sz w:val="24"/>
        </w:rPr>
        <w:t>Asesor</w:t>
      </w:r>
      <w:r>
        <w:rPr>
          <w:spacing w:val="-2"/>
          <w:sz w:val="24"/>
        </w:rPr>
        <w:t> </w:t>
      </w:r>
      <w:r>
        <w:rPr>
          <w:sz w:val="24"/>
        </w:rPr>
        <w:t>Cívico</w:t>
      </w:r>
      <w:r>
        <w:rPr>
          <w:spacing w:val="-1"/>
          <w:sz w:val="24"/>
        </w:rPr>
        <w:t> </w:t>
      </w:r>
      <w:r>
        <w:rPr>
          <w:sz w:val="24"/>
        </w:rPr>
        <w:t>Municipal;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77" w:hanging="360"/>
        <w:jc w:val="both"/>
        <w:rPr>
          <w:sz w:val="24"/>
        </w:rPr>
      </w:pPr>
      <w:r>
        <w:rPr>
          <w:sz w:val="24"/>
        </w:rPr>
        <w:t>A recibir gratuitamente la asistencia de un intérprete o traductor desde la queja</w:t>
      </w:r>
      <w:r>
        <w:rPr>
          <w:spacing w:val="-64"/>
          <w:sz w:val="24"/>
        </w:rPr>
        <w:t> </w:t>
      </w:r>
      <w:r>
        <w:rPr>
          <w:sz w:val="24"/>
        </w:rPr>
        <w:t>hasta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conclusión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procedimiento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Justicia</w:t>
      </w:r>
      <w:r>
        <w:rPr>
          <w:spacing w:val="1"/>
          <w:sz w:val="24"/>
        </w:rPr>
        <w:t> </w:t>
      </w:r>
      <w:r>
        <w:rPr>
          <w:sz w:val="24"/>
        </w:rPr>
        <w:t>Cívica,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parte</w:t>
      </w:r>
      <w:r>
        <w:rPr>
          <w:spacing w:val="-64"/>
          <w:sz w:val="24"/>
        </w:rPr>
        <w:t> </w:t>
      </w:r>
      <w:r>
        <w:rPr>
          <w:sz w:val="24"/>
        </w:rPr>
        <w:t>quejosa pertenezca a un grupo étnico o pueblo indígena o no conozca o no</w:t>
      </w:r>
      <w:r>
        <w:rPr>
          <w:spacing w:val="1"/>
          <w:sz w:val="24"/>
        </w:rPr>
        <w:t> </w:t>
      </w:r>
      <w:r>
        <w:rPr>
          <w:sz w:val="24"/>
        </w:rPr>
        <w:t>comprenda</w:t>
      </w:r>
      <w:r>
        <w:rPr>
          <w:spacing w:val="-1"/>
          <w:sz w:val="24"/>
        </w:rPr>
        <w:t> </w:t>
      </w:r>
      <w:r>
        <w:rPr>
          <w:sz w:val="24"/>
        </w:rPr>
        <w:t>el idioma</w:t>
      </w:r>
      <w:r>
        <w:rPr>
          <w:spacing w:val="-1"/>
          <w:sz w:val="24"/>
        </w:rPr>
        <w:t> </w:t>
      </w:r>
      <w:r>
        <w:rPr>
          <w:sz w:val="24"/>
        </w:rPr>
        <w:t>español</w:t>
      </w:r>
      <w:r>
        <w:rPr>
          <w:spacing w:val="-1"/>
          <w:sz w:val="24"/>
        </w:rPr>
        <w:t> </w:t>
      </w:r>
      <w:r>
        <w:rPr>
          <w:sz w:val="24"/>
        </w:rPr>
        <w:t>o</w:t>
      </w:r>
      <w:r>
        <w:rPr>
          <w:spacing w:val="-2"/>
          <w:sz w:val="24"/>
        </w:rPr>
        <w:t> </w:t>
      </w:r>
      <w:r>
        <w:rPr>
          <w:sz w:val="24"/>
        </w:rPr>
        <w:t>discapacidad</w:t>
      </w:r>
      <w:r>
        <w:rPr>
          <w:spacing w:val="-2"/>
          <w:sz w:val="24"/>
        </w:rPr>
        <w:t> </w:t>
      </w:r>
      <w:r>
        <w:rPr>
          <w:sz w:val="24"/>
        </w:rPr>
        <w:t>auditiva;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30" w:right="0" w:hanging="349"/>
        <w:jc w:val="both"/>
        <w:rPr>
          <w:sz w:val="24"/>
        </w:rPr>
      </w:pP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4"/>
          <w:sz w:val="24"/>
        </w:rPr>
        <w:t> </w:t>
      </w:r>
      <w:r>
        <w:rPr>
          <w:sz w:val="24"/>
        </w:rPr>
        <w:t>establezca</w:t>
      </w:r>
      <w:r>
        <w:rPr>
          <w:spacing w:val="-2"/>
          <w:sz w:val="24"/>
        </w:rPr>
        <w:t> </w:t>
      </w:r>
      <w:r>
        <w:rPr>
          <w:sz w:val="24"/>
        </w:rPr>
        <w:t>este</w:t>
      </w:r>
      <w:r>
        <w:rPr>
          <w:spacing w:val="-1"/>
          <w:sz w:val="24"/>
        </w:rPr>
        <w:t> </w:t>
      </w:r>
      <w:r>
        <w:rPr>
          <w:sz w:val="24"/>
        </w:rPr>
        <w:t>Reglamento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otras</w:t>
      </w:r>
      <w:r>
        <w:rPr>
          <w:spacing w:val="-2"/>
          <w:sz w:val="24"/>
        </w:rPr>
        <w:t> </w:t>
      </w:r>
      <w:r>
        <w:rPr>
          <w:sz w:val="24"/>
        </w:rPr>
        <w:t>disposiciones</w:t>
      </w:r>
      <w:r>
        <w:rPr>
          <w:spacing w:val="-2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50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548"/>
        <w:jc w:val="left"/>
        <w:rPr>
          <w:sz w:val="24"/>
        </w:rPr>
      </w:pPr>
      <w:r>
        <w:rPr>
          <w:sz w:val="24"/>
        </w:rPr>
        <w:t>Son</w:t>
      </w:r>
      <w:r>
        <w:rPr>
          <w:spacing w:val="-4"/>
          <w:sz w:val="24"/>
        </w:rPr>
        <w:t> </w:t>
      </w:r>
      <w:r>
        <w:rPr>
          <w:sz w:val="24"/>
        </w:rPr>
        <w:t>derechos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parte</w:t>
      </w:r>
      <w:r>
        <w:rPr>
          <w:spacing w:val="-2"/>
          <w:sz w:val="24"/>
        </w:rPr>
        <w:t> </w:t>
      </w:r>
      <w:r>
        <w:rPr>
          <w:sz w:val="24"/>
        </w:rPr>
        <w:t>quejosa,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siguientes: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77" w:hanging="360"/>
        <w:jc w:val="both"/>
        <w:rPr>
          <w:sz w:val="24"/>
        </w:rPr>
      </w:pPr>
      <w:r>
        <w:rPr>
          <w:sz w:val="24"/>
        </w:rPr>
        <w:t>Recibir un trato digno sin discriminación a fin de evitar que se atente contra la</w:t>
      </w:r>
      <w:r>
        <w:rPr>
          <w:spacing w:val="1"/>
          <w:sz w:val="24"/>
        </w:rPr>
        <w:t> </w:t>
      </w:r>
      <w:r>
        <w:rPr>
          <w:sz w:val="24"/>
        </w:rPr>
        <w:t>dignidad humana y se anulen o menoscaben sus derechos y libertades, por lo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protección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sus derechos</w:t>
      </w:r>
      <w:r>
        <w:rPr>
          <w:spacing w:val="-1"/>
          <w:sz w:val="24"/>
        </w:rPr>
        <w:t> </w:t>
      </w:r>
      <w:r>
        <w:rPr>
          <w:sz w:val="24"/>
        </w:rPr>
        <w:t>se hará</w:t>
      </w:r>
      <w:r>
        <w:rPr>
          <w:spacing w:val="-1"/>
          <w:sz w:val="24"/>
        </w:rPr>
        <w:t> </w:t>
      </w:r>
      <w:r>
        <w:rPr>
          <w:sz w:val="24"/>
        </w:rPr>
        <w:t>sin distinción</w:t>
      </w:r>
      <w:r>
        <w:rPr>
          <w:spacing w:val="-1"/>
          <w:sz w:val="24"/>
        </w:rPr>
        <w:t> </w:t>
      </w:r>
      <w:r>
        <w:rPr>
          <w:sz w:val="24"/>
        </w:rPr>
        <w:t>alguna;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30" w:right="0" w:hanging="349"/>
        <w:jc w:val="both"/>
        <w:rPr>
          <w:sz w:val="24"/>
        </w:rPr>
      </w:pPr>
      <w:r>
        <w:rPr>
          <w:sz w:val="24"/>
        </w:rPr>
        <w:t>A</w:t>
      </w:r>
      <w:r>
        <w:rPr>
          <w:spacing w:val="-17"/>
          <w:sz w:val="24"/>
        </w:rPr>
        <w:t> </w:t>
      </w:r>
      <w:r>
        <w:rPr>
          <w:sz w:val="24"/>
        </w:rPr>
        <w:t>participar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5"/>
          <w:sz w:val="24"/>
        </w:rPr>
        <w:t> </w:t>
      </w:r>
      <w:r>
        <w:rPr>
          <w:sz w:val="24"/>
        </w:rPr>
        <w:t>mecanismos</w:t>
      </w:r>
      <w:r>
        <w:rPr>
          <w:spacing w:val="-3"/>
          <w:sz w:val="24"/>
        </w:rPr>
        <w:t> </w:t>
      </w:r>
      <w:r>
        <w:rPr>
          <w:sz w:val="24"/>
        </w:rPr>
        <w:t>alternativos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solución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controversias;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3" w:hanging="360"/>
        <w:jc w:val="both"/>
        <w:rPr>
          <w:sz w:val="24"/>
        </w:rPr>
      </w:pPr>
      <w:r>
        <w:rPr>
          <w:sz w:val="24"/>
        </w:rPr>
        <w:t>A recibir gratuitamente la asistencia de un intérprete o traductor desde la queja</w:t>
      </w:r>
      <w:r>
        <w:rPr>
          <w:spacing w:val="-64"/>
          <w:sz w:val="24"/>
        </w:rPr>
        <w:t> </w:t>
      </w:r>
      <w:r>
        <w:rPr>
          <w:sz w:val="24"/>
        </w:rPr>
        <w:t>hasta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conclusión</w:t>
      </w:r>
      <w:r>
        <w:rPr>
          <w:spacing w:val="1"/>
          <w:sz w:val="24"/>
        </w:rPr>
        <w:t> </w:t>
      </w:r>
      <w:r>
        <w:rPr>
          <w:sz w:val="24"/>
        </w:rPr>
        <w:t>del</w:t>
      </w:r>
      <w:r>
        <w:rPr>
          <w:spacing w:val="1"/>
          <w:sz w:val="24"/>
        </w:rPr>
        <w:t> </w:t>
      </w:r>
      <w:r>
        <w:rPr>
          <w:sz w:val="24"/>
        </w:rPr>
        <w:t>procedimiento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Justicia</w:t>
      </w:r>
      <w:r>
        <w:rPr>
          <w:spacing w:val="1"/>
          <w:sz w:val="24"/>
        </w:rPr>
        <w:t> </w:t>
      </w:r>
      <w:r>
        <w:rPr>
          <w:sz w:val="24"/>
        </w:rPr>
        <w:t>Cívica,</w:t>
      </w:r>
      <w:r>
        <w:rPr>
          <w:spacing w:val="1"/>
          <w:sz w:val="24"/>
        </w:rPr>
        <w:t> </w:t>
      </w:r>
      <w:r>
        <w:rPr>
          <w:sz w:val="24"/>
        </w:rPr>
        <w:t>cuando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parte</w:t>
      </w:r>
      <w:r>
        <w:rPr>
          <w:spacing w:val="-64"/>
          <w:sz w:val="24"/>
        </w:rPr>
        <w:t> </w:t>
      </w:r>
      <w:r>
        <w:rPr>
          <w:sz w:val="24"/>
        </w:rPr>
        <w:t>quejosa pertenezca a un grupo étnico o pueblo indígena o no conozca o no</w:t>
      </w:r>
      <w:r>
        <w:rPr>
          <w:spacing w:val="1"/>
          <w:sz w:val="24"/>
        </w:rPr>
        <w:t> </w:t>
      </w:r>
      <w:r>
        <w:rPr>
          <w:sz w:val="24"/>
        </w:rPr>
        <w:t>comprenda</w:t>
      </w:r>
      <w:r>
        <w:rPr>
          <w:spacing w:val="-1"/>
          <w:sz w:val="24"/>
        </w:rPr>
        <w:t> </w:t>
      </w:r>
      <w:r>
        <w:rPr>
          <w:sz w:val="24"/>
        </w:rPr>
        <w:t>el idioma</w:t>
      </w:r>
      <w:r>
        <w:rPr>
          <w:spacing w:val="-1"/>
          <w:sz w:val="24"/>
        </w:rPr>
        <w:t> </w:t>
      </w:r>
      <w:r>
        <w:rPr>
          <w:sz w:val="24"/>
        </w:rPr>
        <w:t>español o</w:t>
      </w:r>
      <w:r>
        <w:rPr>
          <w:spacing w:val="-2"/>
          <w:sz w:val="24"/>
        </w:rPr>
        <w:t> </w:t>
      </w:r>
      <w:r>
        <w:rPr>
          <w:sz w:val="24"/>
        </w:rPr>
        <w:t>discapacidad</w:t>
      </w:r>
      <w:r>
        <w:rPr>
          <w:spacing w:val="-3"/>
          <w:sz w:val="24"/>
        </w:rPr>
        <w:t> </w:t>
      </w:r>
      <w:r>
        <w:rPr>
          <w:sz w:val="24"/>
        </w:rPr>
        <w:t>auditiva;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1" w:after="0"/>
        <w:ind w:left="1241" w:right="1182" w:hanging="360"/>
        <w:jc w:val="both"/>
        <w:rPr>
          <w:sz w:val="24"/>
        </w:rPr>
      </w:pPr>
      <w:r>
        <w:rPr>
          <w:sz w:val="24"/>
        </w:rPr>
        <w:t>A que se le reciban todos los datos o elementos de prueba pertinentes con los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-1"/>
          <w:sz w:val="24"/>
        </w:rPr>
        <w:t> </w:t>
      </w:r>
      <w:r>
        <w:rPr>
          <w:sz w:val="24"/>
        </w:rPr>
        <w:t>cuente</w:t>
      </w:r>
      <w:r>
        <w:rPr>
          <w:spacing w:val="-1"/>
          <w:sz w:val="24"/>
        </w:rPr>
        <w:t> </w:t>
      </w:r>
      <w:r>
        <w:rPr>
          <w:sz w:val="24"/>
        </w:rPr>
        <w:t>e intervenir</w:t>
      </w:r>
      <w:r>
        <w:rPr>
          <w:spacing w:val="-2"/>
          <w:sz w:val="24"/>
        </w:rPr>
        <w:t> </w:t>
      </w:r>
      <w:r>
        <w:rPr>
          <w:sz w:val="24"/>
        </w:rPr>
        <w:t>en la</w:t>
      </w:r>
      <w:r>
        <w:rPr>
          <w:spacing w:val="-2"/>
          <w:sz w:val="24"/>
        </w:rPr>
        <w:t> </w:t>
      </w:r>
      <w:r>
        <w:rPr>
          <w:sz w:val="24"/>
        </w:rPr>
        <w:t>audiencia;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2" w:hanging="360"/>
        <w:jc w:val="both"/>
        <w:rPr>
          <w:sz w:val="24"/>
        </w:rPr>
      </w:pPr>
      <w:r>
        <w:rPr>
          <w:sz w:val="24"/>
        </w:rPr>
        <w:t>A recibir atención médica y psicológica de urgencia o a ser canalizado a</w:t>
      </w:r>
      <w:r>
        <w:rPr>
          <w:spacing w:val="1"/>
          <w:sz w:val="24"/>
        </w:rPr>
        <w:t> </w:t>
      </w:r>
      <w:r>
        <w:rPr>
          <w:sz w:val="24"/>
        </w:rPr>
        <w:t>instituciones</w:t>
      </w:r>
      <w:r>
        <w:rPr>
          <w:spacing w:val="-1"/>
          <w:sz w:val="24"/>
        </w:rPr>
        <w:t> </w:t>
      </w:r>
      <w:r>
        <w:rPr>
          <w:sz w:val="24"/>
        </w:rPr>
        <w:t>que le</w:t>
      </w:r>
      <w:r>
        <w:rPr>
          <w:spacing w:val="-2"/>
          <w:sz w:val="24"/>
        </w:rPr>
        <w:t> </w:t>
      </w:r>
      <w:r>
        <w:rPr>
          <w:sz w:val="24"/>
        </w:rPr>
        <w:t>proporcionen estos</w:t>
      </w:r>
      <w:r>
        <w:rPr>
          <w:spacing w:val="-1"/>
          <w:sz w:val="24"/>
        </w:rPr>
        <w:t> </w:t>
      </w:r>
      <w:r>
        <w:rPr>
          <w:sz w:val="24"/>
        </w:rPr>
        <w:t>servicios;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83" w:hanging="360"/>
        <w:jc w:val="both"/>
        <w:rPr>
          <w:sz w:val="24"/>
        </w:rPr>
      </w:pPr>
      <w:r>
        <w:rPr>
          <w:sz w:val="24"/>
        </w:rPr>
        <w:t>A que se le repare el daño causado por la comisión de la falta administrativa,</w:t>
      </w:r>
      <w:r>
        <w:rPr>
          <w:spacing w:val="1"/>
          <w:sz w:val="24"/>
        </w:rPr>
        <w:t> </w:t>
      </w:r>
      <w:r>
        <w:rPr>
          <w:sz w:val="24"/>
        </w:rPr>
        <w:t>pudiendo solicitarlo directamente al Juez o Jueza Cívica, sin perjuicio de que,</w:t>
      </w:r>
      <w:r>
        <w:rPr>
          <w:spacing w:val="1"/>
          <w:sz w:val="24"/>
        </w:rPr>
        <w:t> </w:t>
      </w:r>
      <w:r>
        <w:rPr>
          <w:sz w:val="24"/>
        </w:rPr>
        <w:t>en</w:t>
      </w:r>
      <w:r>
        <w:rPr>
          <w:spacing w:val="-1"/>
          <w:sz w:val="24"/>
        </w:rPr>
        <w:t> </w:t>
      </w:r>
      <w:r>
        <w:rPr>
          <w:sz w:val="24"/>
        </w:rPr>
        <w:t>su</w:t>
      </w:r>
      <w:r>
        <w:rPr>
          <w:spacing w:val="-1"/>
          <w:sz w:val="24"/>
        </w:rPr>
        <w:t> </w:t>
      </w:r>
      <w:r>
        <w:rPr>
          <w:sz w:val="24"/>
        </w:rPr>
        <w:t>caso, éste así</w:t>
      </w:r>
      <w:r>
        <w:rPr>
          <w:spacing w:val="-2"/>
          <w:sz w:val="24"/>
        </w:rPr>
        <w:t> </w:t>
      </w:r>
      <w:r>
        <w:rPr>
          <w:sz w:val="24"/>
        </w:rPr>
        <w:t>lo</w:t>
      </w:r>
      <w:r>
        <w:rPr>
          <w:spacing w:val="-2"/>
          <w:sz w:val="24"/>
        </w:rPr>
        <w:t> </w:t>
      </w:r>
      <w:r>
        <w:rPr>
          <w:sz w:val="24"/>
        </w:rPr>
        <w:t>determine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oficio;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41" w:right="1175" w:hanging="360"/>
        <w:jc w:val="both"/>
        <w:rPr>
          <w:sz w:val="24"/>
        </w:rPr>
      </w:pPr>
      <w:r>
        <w:rPr>
          <w:sz w:val="24"/>
        </w:rPr>
        <w:t>Al resguardo de su identidad y demás datos personales cuando sean menores</w:t>
      </w:r>
      <w:r>
        <w:rPr>
          <w:spacing w:val="-64"/>
          <w:sz w:val="24"/>
        </w:rPr>
        <w:t> </w:t>
      </w:r>
      <w:r>
        <w:rPr>
          <w:sz w:val="24"/>
        </w:rPr>
        <w:t>de edad o cuando a juicio del Juez o Jueza Cívica sea necesario para su</w:t>
      </w:r>
      <w:r>
        <w:rPr>
          <w:spacing w:val="1"/>
          <w:sz w:val="24"/>
        </w:rPr>
        <w:t> </w:t>
      </w:r>
      <w:r>
        <w:rPr>
          <w:sz w:val="24"/>
        </w:rPr>
        <w:t>protección,</w:t>
      </w:r>
      <w:r>
        <w:rPr>
          <w:spacing w:val="-2"/>
          <w:sz w:val="24"/>
        </w:rPr>
        <w:t> </w:t>
      </w:r>
      <w:r>
        <w:rPr>
          <w:sz w:val="24"/>
        </w:rPr>
        <w:t>salvaguardando</w:t>
      </w:r>
      <w:r>
        <w:rPr>
          <w:spacing w:val="-2"/>
          <w:sz w:val="24"/>
        </w:rPr>
        <w:t> </w:t>
      </w:r>
      <w:r>
        <w:rPr>
          <w:sz w:val="24"/>
        </w:rPr>
        <w:t>en</w:t>
      </w:r>
      <w:r>
        <w:rPr>
          <w:spacing w:val="-4"/>
          <w:sz w:val="24"/>
        </w:rPr>
        <w:t> </w:t>
      </w:r>
      <w:r>
        <w:rPr>
          <w:sz w:val="24"/>
        </w:rPr>
        <w:t>todo</w:t>
      </w:r>
      <w:r>
        <w:rPr>
          <w:spacing w:val="-2"/>
          <w:sz w:val="24"/>
        </w:rPr>
        <w:t> </w:t>
      </w:r>
      <w:r>
        <w:rPr>
          <w:sz w:val="24"/>
        </w:rPr>
        <w:t>caso</w:t>
      </w:r>
      <w:r>
        <w:rPr>
          <w:spacing w:val="-2"/>
          <w:sz w:val="24"/>
        </w:rPr>
        <w:t> </w:t>
      </w:r>
      <w:r>
        <w:rPr>
          <w:sz w:val="24"/>
        </w:rPr>
        <w:t>los</w:t>
      </w:r>
      <w:r>
        <w:rPr>
          <w:spacing w:val="-7"/>
          <w:sz w:val="24"/>
        </w:rPr>
        <w:t> </w:t>
      </w:r>
      <w:r>
        <w:rPr>
          <w:sz w:val="24"/>
        </w:rPr>
        <w:t>derechos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defensa;</w:t>
      </w:r>
      <w:r>
        <w:rPr>
          <w:spacing w:val="-2"/>
          <w:sz w:val="24"/>
        </w:rPr>
        <w:t> </w:t>
      </w:r>
      <w:r>
        <w:rPr>
          <w:sz w:val="24"/>
        </w:rPr>
        <w:t>y,</w:t>
      </w:r>
    </w:p>
    <w:p>
      <w:pPr>
        <w:pStyle w:val="ListParagraph"/>
        <w:numPr>
          <w:ilvl w:val="1"/>
          <w:numId w:val="50"/>
        </w:numPr>
        <w:tabs>
          <w:tab w:pos="1230" w:val="left" w:leader="none"/>
        </w:tabs>
        <w:spacing w:line="240" w:lineRule="auto" w:before="0" w:after="0"/>
        <w:ind w:left="1230" w:right="0" w:hanging="349"/>
        <w:jc w:val="both"/>
        <w:rPr>
          <w:sz w:val="24"/>
        </w:rPr>
      </w:pP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4"/>
          <w:sz w:val="24"/>
        </w:rPr>
        <w:t> </w:t>
      </w:r>
      <w:r>
        <w:rPr>
          <w:sz w:val="24"/>
        </w:rPr>
        <w:t>establezcan</w:t>
      </w:r>
      <w:r>
        <w:rPr>
          <w:spacing w:val="-3"/>
          <w:sz w:val="24"/>
        </w:rPr>
        <w:t> </w:t>
      </w:r>
      <w:r>
        <w:rPr>
          <w:sz w:val="24"/>
        </w:rPr>
        <w:t>este</w:t>
      </w:r>
      <w:r>
        <w:rPr>
          <w:spacing w:val="-3"/>
          <w:sz w:val="24"/>
        </w:rPr>
        <w:t> </w:t>
      </w:r>
      <w:r>
        <w:rPr>
          <w:sz w:val="24"/>
        </w:rPr>
        <w:t>Reglamento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otras</w:t>
      </w:r>
      <w:r>
        <w:rPr>
          <w:spacing w:val="-3"/>
          <w:sz w:val="24"/>
        </w:rPr>
        <w:t> </w:t>
      </w:r>
      <w:r>
        <w:rPr>
          <w:sz w:val="24"/>
        </w:rPr>
        <w:t>leyes</w:t>
      </w:r>
      <w:r>
        <w:rPr>
          <w:spacing w:val="-2"/>
          <w:sz w:val="24"/>
        </w:rPr>
        <w:t> </w:t>
      </w:r>
      <w:r>
        <w:rPr>
          <w:sz w:val="24"/>
        </w:rPr>
        <w:t>aplicables.</w:t>
      </w:r>
    </w:p>
    <w:p>
      <w:pPr>
        <w:pStyle w:val="BodyText"/>
      </w:pPr>
    </w:p>
    <w:p>
      <w:pPr>
        <w:pStyle w:val="BodyText"/>
        <w:ind w:left="522" w:right="1179"/>
        <w:jc w:val="both"/>
      </w:pPr>
      <w:r>
        <w:rPr/>
        <w:t>En el caso de que la parte quejosa sean personas menores de dieciocho años, el</w:t>
      </w:r>
      <w:r>
        <w:rPr>
          <w:spacing w:val="1"/>
        </w:rPr>
        <w:t> </w:t>
      </w:r>
      <w:r>
        <w:rPr/>
        <w:t>Juez o Jueza Cívica tendrá en cuenta los principios del interés superior de las niñas,</w:t>
      </w:r>
      <w:r>
        <w:rPr>
          <w:spacing w:val="1"/>
        </w:rPr>
        <w:t> </w:t>
      </w:r>
      <w:r>
        <w:rPr/>
        <w:t>niños y adolescentes, la prevalencia de sus derechos, su protección integral y los</w:t>
      </w:r>
      <w:r>
        <w:rPr>
          <w:spacing w:val="1"/>
        </w:rPr>
        <w:t> </w:t>
      </w:r>
      <w:r>
        <w:rPr/>
        <w:t>derechos</w:t>
      </w:r>
      <w:r>
        <w:rPr>
          <w:spacing w:val="-1"/>
        </w:rPr>
        <w:t> </w:t>
      </w:r>
      <w:r>
        <w:rPr/>
        <w:t>consagrados</w:t>
      </w:r>
      <w:r>
        <w:rPr>
          <w:spacing w:val="-4"/>
        </w:rPr>
        <w:t> </w:t>
      </w:r>
      <w:r>
        <w:rPr/>
        <w:t>en</w:t>
      </w:r>
      <w:r>
        <w:rPr>
          <w:spacing w:val="-1"/>
        </w:rPr>
        <w:t> </w:t>
      </w:r>
      <w:r>
        <w:rPr/>
        <w:t>la</w:t>
      </w:r>
      <w:r>
        <w:rPr>
          <w:spacing w:val="-3"/>
        </w:rPr>
        <w:t> </w:t>
      </w:r>
      <w:r>
        <w:rPr/>
        <w:t>Constitución y</w:t>
      </w:r>
      <w:r>
        <w:rPr>
          <w:spacing w:val="-3"/>
        </w:rPr>
        <w:t> </w:t>
      </w:r>
      <w:r>
        <w:rPr/>
        <w:t>los</w:t>
      </w:r>
      <w:r>
        <w:rPr>
          <w:spacing w:val="-6"/>
        </w:rPr>
        <w:t> </w:t>
      </w:r>
      <w:r>
        <w:rPr/>
        <w:t>Tratados</w:t>
      </w:r>
      <w:r>
        <w:rPr>
          <w:spacing w:val="-4"/>
        </w:rPr>
        <w:t> </w:t>
      </w:r>
      <w:r>
        <w:rPr/>
        <w:t>Internacionales.</w:t>
      </w:r>
    </w:p>
    <w:p>
      <w:pPr>
        <w:pStyle w:val="BodyText"/>
        <w:spacing w:before="1"/>
      </w:pPr>
    </w:p>
    <w:p>
      <w:pPr>
        <w:pStyle w:val="BodyText"/>
        <w:ind w:left="522" w:right="1176"/>
        <w:jc w:val="both"/>
      </w:pPr>
      <w:r>
        <w:rPr/>
        <w:t>Para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faltas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impliquen</w:t>
      </w:r>
      <w:r>
        <w:rPr>
          <w:spacing w:val="1"/>
        </w:rPr>
        <w:t> </w:t>
      </w:r>
      <w:r>
        <w:rPr/>
        <w:t>cualquier</w:t>
      </w:r>
      <w:r>
        <w:rPr>
          <w:spacing w:val="1"/>
        </w:rPr>
        <w:t> </w:t>
      </w:r>
      <w:r>
        <w:rPr/>
        <w:t>tipo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violencia</w:t>
      </w:r>
      <w:r>
        <w:rPr>
          <w:spacing w:val="1"/>
        </w:rPr>
        <w:t> </w:t>
      </w:r>
      <w:r>
        <w:rPr/>
        <w:t>contra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mujeres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menores, se deberán observar todos los derechos que en su favor establece la Ley</w:t>
      </w:r>
      <w:r>
        <w:rPr>
          <w:spacing w:val="1"/>
        </w:rPr>
        <w:t> </w:t>
      </w:r>
      <w:r>
        <w:rPr/>
        <w:t>General de Víctimas, Ley General de Acceso de las Mujeres a una Vida Libre de</w:t>
      </w:r>
      <w:r>
        <w:rPr>
          <w:spacing w:val="1"/>
        </w:rPr>
        <w:t> </w:t>
      </w:r>
      <w:r>
        <w:rPr/>
        <w:t>Violencia, Ley General de los Derechos de Niñas, Niños y Adolescentes y demás</w:t>
      </w:r>
      <w:r>
        <w:rPr>
          <w:spacing w:val="1"/>
        </w:rPr>
        <w:t> </w:t>
      </w:r>
      <w:r>
        <w:rPr/>
        <w:t>disposiciones</w:t>
      </w:r>
      <w:r>
        <w:rPr>
          <w:spacing w:val="-1"/>
        </w:rPr>
        <w:t> </w:t>
      </w:r>
      <w:r>
        <w:rPr/>
        <w:t>aplicables.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5"/>
        </w:rPr>
      </w:pPr>
    </w:p>
    <w:p>
      <w:pPr>
        <w:pStyle w:val="Heading1"/>
        <w:ind w:left="755"/>
      </w:pPr>
      <w:r>
        <w:rPr/>
        <w:t>CAPÍTULO</w:t>
      </w:r>
      <w:r>
        <w:rPr>
          <w:spacing w:val="-3"/>
        </w:rPr>
        <w:t> </w:t>
      </w:r>
      <w:r>
        <w:rPr/>
        <w:t>III</w:t>
      </w:r>
    </w:p>
    <w:p>
      <w:pPr>
        <w:spacing w:before="22"/>
        <w:ind w:left="748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DEL</w:t>
      </w:r>
      <w:r>
        <w:rPr>
          <w:rFonts w:ascii="Arial" w:hAnsi="Arial"/>
          <w:b/>
          <w:spacing w:val="-10"/>
          <w:sz w:val="24"/>
        </w:rPr>
        <w:t> </w:t>
      </w:r>
      <w:r>
        <w:rPr>
          <w:rFonts w:ascii="Arial" w:hAnsi="Arial"/>
          <w:b/>
          <w:sz w:val="24"/>
        </w:rPr>
        <w:t>PROCEDIMIENTO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ESPECIAL</w:t>
      </w:r>
      <w:r>
        <w:rPr>
          <w:rFonts w:ascii="Arial" w:hAnsi="Arial"/>
          <w:b/>
          <w:spacing w:val="-9"/>
          <w:sz w:val="24"/>
        </w:rPr>
        <w:t> </w:t>
      </w:r>
      <w:r>
        <w:rPr>
          <w:rFonts w:ascii="Arial" w:hAnsi="Arial"/>
          <w:b/>
          <w:sz w:val="24"/>
        </w:rPr>
        <w:t>PARA</w:t>
      </w:r>
      <w:r>
        <w:rPr>
          <w:rFonts w:ascii="Arial" w:hAnsi="Arial"/>
          <w:b/>
          <w:spacing w:val="-17"/>
          <w:sz w:val="24"/>
        </w:rPr>
        <w:t> </w:t>
      </w:r>
      <w:r>
        <w:rPr>
          <w:rFonts w:ascii="Arial" w:hAnsi="Arial"/>
          <w:b/>
          <w:sz w:val="24"/>
        </w:rPr>
        <w:t>NIÑAS,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NIÑOS</w:t>
      </w:r>
      <w:r>
        <w:rPr>
          <w:rFonts w:ascii="Arial" w:hAnsi="Arial"/>
          <w:b/>
          <w:spacing w:val="-9"/>
          <w:sz w:val="24"/>
        </w:rPr>
        <w:t> </w:t>
      </w:r>
      <w:r>
        <w:rPr>
          <w:rFonts w:ascii="Arial" w:hAnsi="Arial"/>
          <w:b/>
          <w:sz w:val="24"/>
        </w:rPr>
        <w:t>Y</w:t>
      </w:r>
      <w:r>
        <w:rPr>
          <w:rFonts w:ascii="Arial" w:hAnsi="Arial"/>
          <w:b/>
          <w:spacing w:val="-14"/>
          <w:sz w:val="24"/>
        </w:rPr>
        <w:t> </w:t>
      </w:r>
      <w:r>
        <w:rPr>
          <w:rFonts w:ascii="Arial" w:hAnsi="Arial"/>
          <w:b/>
          <w:sz w:val="24"/>
        </w:rPr>
        <w:t>ADOLESCENTES</w:t>
      </w:r>
    </w:p>
    <w:p>
      <w:pPr>
        <w:spacing w:after="0"/>
        <w:jc w:val="center"/>
        <w:rPr>
          <w:rFonts w:ascii="Arial" w:hAnsi="Arial"/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7"/>
        <w:rPr>
          <w:rFonts w:ascii="Arial"/>
          <w:b/>
          <w:sz w:val="18"/>
        </w:rPr>
      </w:pPr>
    </w:p>
    <w:p>
      <w:pPr>
        <w:pStyle w:val="Heading1"/>
        <w:spacing w:line="259" w:lineRule="auto" w:before="92"/>
        <w:ind w:left="3354" w:right="4012" w:firstLine="1113"/>
        <w:jc w:val="left"/>
      </w:pPr>
      <w:r>
        <w:rPr/>
        <w:t>SECCIÓN I</w:t>
      </w:r>
      <w:r>
        <w:rPr>
          <w:spacing w:val="1"/>
        </w:rPr>
        <w:t> </w:t>
      </w:r>
      <w:r>
        <w:rPr>
          <w:spacing w:val="-1"/>
        </w:rPr>
        <w:t>DISPOSICIONES</w:t>
      </w:r>
      <w:r>
        <w:rPr>
          <w:spacing w:val="-7"/>
        </w:rPr>
        <w:t> </w:t>
      </w:r>
      <w:r>
        <w:rPr/>
        <w:t>GENERALES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spacing w:before="5"/>
        <w:rPr>
          <w:rFonts w:ascii="Arial"/>
          <w:b/>
          <w:sz w:val="25"/>
        </w:rPr>
      </w:pPr>
    </w:p>
    <w:p>
      <w:pPr>
        <w:pStyle w:val="BodyText"/>
        <w:spacing w:before="1"/>
        <w:ind w:left="522" w:right="1179"/>
        <w:jc w:val="both"/>
      </w:pPr>
      <w:r>
        <w:rPr>
          <w:rFonts w:ascii="Arial" w:hAnsi="Arial"/>
          <w:b/>
        </w:rPr>
        <w:t>Artículo 100.- </w:t>
      </w:r>
      <w:r>
        <w:rPr/>
        <w:t>En el supuesto de que una niña, niño o adolescente sea sujeto a un</w:t>
      </w:r>
      <w:r>
        <w:rPr>
          <w:spacing w:val="1"/>
        </w:rPr>
        <w:t> </w:t>
      </w:r>
      <w:r>
        <w:rPr/>
        <w:t>procedimiento de justicia cívica por la comisión de una falta administrativa, el Juez</w:t>
      </w:r>
      <w:r>
        <w:rPr>
          <w:spacing w:val="1"/>
        </w:rPr>
        <w:t> </w:t>
      </w:r>
      <w:r>
        <w:rPr/>
        <w:t>Cívico</w:t>
      </w:r>
      <w:r>
        <w:rPr>
          <w:spacing w:val="-1"/>
        </w:rPr>
        <w:t> </w:t>
      </w:r>
      <w:r>
        <w:rPr/>
        <w:t>observará el cumplimiento</w:t>
      </w:r>
      <w:r>
        <w:rPr>
          <w:spacing w:val="-1"/>
        </w:rPr>
        <w:t> </w:t>
      </w:r>
      <w:r>
        <w:rPr/>
        <w:t>de</w:t>
      </w:r>
      <w:r>
        <w:rPr>
          <w:spacing w:val="-3"/>
        </w:rPr>
        <w:t> </w:t>
      </w:r>
      <w:r>
        <w:rPr/>
        <w:t>los siguientes</w:t>
      </w:r>
      <w:r>
        <w:rPr>
          <w:spacing w:val="-3"/>
        </w:rPr>
        <w:t> </w:t>
      </w:r>
      <w:r>
        <w:rPr/>
        <w:t>principios: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51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483"/>
        <w:jc w:val="left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interés</w:t>
      </w:r>
      <w:r>
        <w:rPr>
          <w:spacing w:val="-1"/>
          <w:sz w:val="24"/>
        </w:rPr>
        <w:t> </w:t>
      </w:r>
      <w:r>
        <w:rPr>
          <w:sz w:val="24"/>
        </w:rPr>
        <w:t>superior</w:t>
      </w:r>
      <w:r>
        <w:rPr>
          <w:spacing w:val="-4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menor;</w:t>
      </w:r>
    </w:p>
    <w:p>
      <w:pPr>
        <w:pStyle w:val="ListParagraph"/>
        <w:numPr>
          <w:ilvl w:val="0"/>
          <w:numId w:val="51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48"/>
        <w:jc w:val="left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respeto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sus</w:t>
      </w:r>
      <w:r>
        <w:rPr>
          <w:spacing w:val="-1"/>
          <w:sz w:val="24"/>
        </w:rPr>
        <w:t> </w:t>
      </w:r>
      <w:r>
        <w:rPr>
          <w:sz w:val="24"/>
        </w:rPr>
        <w:t>derechos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garantías;</w:t>
      </w:r>
    </w:p>
    <w:p>
      <w:pPr>
        <w:pStyle w:val="ListParagraph"/>
        <w:numPr>
          <w:ilvl w:val="0"/>
          <w:numId w:val="51"/>
        </w:numPr>
        <w:tabs>
          <w:tab w:pos="1229" w:val="left" w:leader="none"/>
          <w:tab w:pos="1230" w:val="left" w:leader="none"/>
        </w:tabs>
        <w:spacing w:line="240" w:lineRule="auto" w:before="24" w:after="0"/>
        <w:ind w:left="1230" w:right="0" w:hanging="615"/>
        <w:jc w:val="left"/>
        <w:rPr>
          <w:sz w:val="24"/>
        </w:rPr>
      </w:pP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reconocimiento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su</w:t>
      </w:r>
      <w:r>
        <w:rPr>
          <w:spacing w:val="-1"/>
          <w:sz w:val="24"/>
        </w:rPr>
        <w:t> </w:t>
      </w:r>
      <w:r>
        <w:rPr>
          <w:sz w:val="24"/>
        </w:rPr>
        <w:t>calidad</w:t>
      </w:r>
      <w:r>
        <w:rPr>
          <w:spacing w:val="-2"/>
          <w:sz w:val="24"/>
        </w:rPr>
        <w:t> </w:t>
      </w:r>
      <w:r>
        <w:rPr>
          <w:sz w:val="24"/>
        </w:rPr>
        <w:t>como</w:t>
      </w:r>
      <w:r>
        <w:rPr>
          <w:spacing w:val="-3"/>
          <w:sz w:val="24"/>
        </w:rPr>
        <w:t> </w:t>
      </w:r>
      <w:r>
        <w:rPr>
          <w:sz w:val="24"/>
        </w:rPr>
        <w:t>sujetos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derecho;</w:t>
      </w:r>
    </w:p>
    <w:p>
      <w:pPr>
        <w:pStyle w:val="ListParagraph"/>
        <w:numPr>
          <w:ilvl w:val="0"/>
          <w:numId w:val="51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641"/>
        <w:jc w:val="left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presunción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su</w:t>
      </w:r>
      <w:r>
        <w:rPr>
          <w:spacing w:val="-3"/>
          <w:sz w:val="24"/>
        </w:rPr>
        <w:t> </w:t>
      </w:r>
      <w:r>
        <w:rPr>
          <w:sz w:val="24"/>
        </w:rPr>
        <w:t>inocencia;</w:t>
      </w:r>
      <w:r>
        <w:rPr>
          <w:spacing w:val="-1"/>
          <w:sz w:val="24"/>
        </w:rPr>
        <w:t> </w:t>
      </w:r>
      <w:r>
        <w:rPr>
          <w:sz w:val="24"/>
        </w:rPr>
        <w:t>y</w:t>
      </w:r>
    </w:p>
    <w:p>
      <w:pPr>
        <w:pStyle w:val="ListParagraph"/>
        <w:numPr>
          <w:ilvl w:val="0"/>
          <w:numId w:val="51"/>
        </w:numPr>
        <w:tabs>
          <w:tab w:pos="1229" w:val="left" w:leader="none"/>
          <w:tab w:pos="1230" w:val="left" w:leader="none"/>
        </w:tabs>
        <w:spacing w:line="240" w:lineRule="auto" w:before="22" w:after="0"/>
        <w:ind w:left="1230" w:right="0" w:hanging="574"/>
        <w:jc w:val="left"/>
        <w:rPr>
          <w:sz w:val="24"/>
        </w:rPr>
      </w:pPr>
      <w:r>
        <w:rPr>
          <w:sz w:val="24"/>
        </w:rPr>
        <w:t>Los</w:t>
      </w:r>
      <w:r>
        <w:rPr>
          <w:spacing w:val="-3"/>
          <w:sz w:val="24"/>
        </w:rPr>
        <w:t> </w:t>
      </w:r>
      <w:r>
        <w:rPr>
          <w:sz w:val="24"/>
        </w:rPr>
        <w:t>demás</w:t>
      </w:r>
      <w:r>
        <w:rPr>
          <w:spacing w:val="-2"/>
          <w:sz w:val="24"/>
        </w:rPr>
        <w:t> </w:t>
      </w:r>
      <w:r>
        <w:rPr>
          <w:sz w:val="24"/>
        </w:rPr>
        <w:t>que</w:t>
      </w:r>
      <w:r>
        <w:rPr>
          <w:spacing w:val="-5"/>
          <w:sz w:val="24"/>
        </w:rPr>
        <w:t> </w:t>
      </w:r>
      <w:r>
        <w:rPr>
          <w:sz w:val="24"/>
        </w:rPr>
        <w:t>establezcan</w:t>
      </w:r>
      <w:r>
        <w:rPr>
          <w:spacing w:val="-2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leyes</w:t>
      </w:r>
      <w:r>
        <w:rPr>
          <w:spacing w:val="-2"/>
          <w:sz w:val="24"/>
        </w:rPr>
        <w:t> </w:t>
      </w:r>
      <w:r>
        <w:rPr>
          <w:sz w:val="24"/>
        </w:rPr>
        <w:t>aplicables</w:t>
      </w:r>
      <w:r>
        <w:rPr>
          <w:spacing w:val="-3"/>
          <w:sz w:val="24"/>
        </w:rPr>
        <w:t> </w:t>
      </w:r>
      <w:r>
        <w:rPr>
          <w:sz w:val="24"/>
        </w:rPr>
        <w:t>en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5"/>
          <w:sz w:val="24"/>
        </w:rPr>
        <w:t> </w:t>
      </w:r>
      <w:r>
        <w:rPr>
          <w:sz w:val="24"/>
        </w:rPr>
        <w:t>materia.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ind w:left="522" w:right="1172"/>
        <w:jc w:val="both"/>
      </w:pPr>
      <w:r>
        <w:rPr/>
        <w:t>El Juez Cívico, en el ámbito de su competencia, velará por que se proporcione</w:t>
      </w:r>
      <w:r>
        <w:rPr>
          <w:spacing w:val="1"/>
        </w:rPr>
        <w:t> </w:t>
      </w:r>
      <w:r>
        <w:rPr/>
        <w:t>asistencia</w:t>
      </w:r>
      <w:r>
        <w:rPr>
          <w:spacing w:val="22"/>
        </w:rPr>
        <w:t> </w:t>
      </w:r>
      <w:r>
        <w:rPr/>
        <w:t>médica,</w:t>
      </w:r>
      <w:r>
        <w:rPr>
          <w:spacing w:val="23"/>
        </w:rPr>
        <w:t> </w:t>
      </w:r>
      <w:r>
        <w:rPr/>
        <w:t>psicológica</w:t>
      </w:r>
      <w:r>
        <w:rPr>
          <w:spacing w:val="25"/>
        </w:rPr>
        <w:t> </w:t>
      </w:r>
      <w:r>
        <w:rPr/>
        <w:t>y</w:t>
      </w:r>
      <w:r>
        <w:rPr>
          <w:spacing w:val="22"/>
        </w:rPr>
        <w:t> </w:t>
      </w:r>
      <w:r>
        <w:rPr/>
        <w:t>atención</w:t>
      </w:r>
      <w:r>
        <w:rPr>
          <w:spacing w:val="23"/>
        </w:rPr>
        <w:t> </w:t>
      </w:r>
      <w:r>
        <w:rPr/>
        <w:t>preventiva</w:t>
      </w:r>
      <w:r>
        <w:rPr>
          <w:spacing w:val="25"/>
        </w:rPr>
        <w:t> </w:t>
      </w:r>
      <w:r>
        <w:rPr/>
        <w:t>integrada</w:t>
      </w:r>
      <w:r>
        <w:rPr>
          <w:spacing w:val="25"/>
        </w:rPr>
        <w:t> </w:t>
      </w:r>
      <w:r>
        <w:rPr/>
        <w:t>a</w:t>
      </w:r>
      <w:r>
        <w:rPr>
          <w:spacing w:val="25"/>
        </w:rPr>
        <w:t> </w:t>
      </w:r>
      <w:r>
        <w:rPr/>
        <w:t>la</w:t>
      </w:r>
      <w:r>
        <w:rPr>
          <w:spacing w:val="25"/>
        </w:rPr>
        <w:t> </w:t>
      </w:r>
      <w:r>
        <w:rPr/>
        <w:t>salud,</w:t>
      </w:r>
      <w:r>
        <w:rPr>
          <w:spacing w:val="25"/>
        </w:rPr>
        <w:t> </w:t>
      </w:r>
      <w:r>
        <w:rPr/>
        <w:t>así</w:t>
      </w:r>
      <w:r>
        <w:rPr>
          <w:spacing w:val="22"/>
        </w:rPr>
        <w:t> </w:t>
      </w:r>
      <w:r>
        <w:rPr/>
        <w:t>como</w:t>
      </w:r>
      <w:r>
        <w:rPr>
          <w:spacing w:val="-65"/>
        </w:rPr>
        <w:t> </w:t>
      </w:r>
      <w:r>
        <w:rPr/>
        <w:t>un traductor o intérprete en caso de ser necesario, asesoría jurídica y orientación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niñas,</w:t>
      </w:r>
      <w:r>
        <w:rPr>
          <w:spacing w:val="1"/>
        </w:rPr>
        <w:t> </w:t>
      </w:r>
      <w:r>
        <w:rPr/>
        <w:t>niños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adolescentes</w:t>
      </w:r>
      <w:r>
        <w:rPr>
          <w:spacing w:val="1"/>
        </w:rPr>
        <w:t> </w:t>
      </w:r>
      <w:r>
        <w:rPr/>
        <w:t>probables</w:t>
      </w:r>
      <w:r>
        <w:rPr>
          <w:spacing w:val="1"/>
        </w:rPr>
        <w:t> </w:t>
      </w:r>
      <w:r>
        <w:rPr/>
        <w:t>infractores,</w:t>
      </w:r>
      <w:r>
        <w:rPr>
          <w:spacing w:val="1"/>
        </w:rPr>
        <w:t> </w:t>
      </w:r>
      <w:r>
        <w:rPr/>
        <w:t>así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quienes</w:t>
      </w:r>
      <w:r>
        <w:rPr>
          <w:spacing w:val="-64"/>
        </w:rPr>
        <w:t> </w:t>
      </w:r>
      <w:r>
        <w:rPr/>
        <w:t>ejerzan</w:t>
      </w:r>
      <w:r>
        <w:rPr>
          <w:spacing w:val="-1"/>
        </w:rPr>
        <w:t> </w:t>
      </w:r>
      <w:r>
        <w:rPr/>
        <w:t>su</w:t>
      </w:r>
      <w:r>
        <w:rPr>
          <w:spacing w:val="-1"/>
        </w:rPr>
        <w:t> </w:t>
      </w:r>
      <w:r>
        <w:rPr/>
        <w:t>patria</w:t>
      </w:r>
      <w:r>
        <w:rPr>
          <w:spacing w:val="-2"/>
        </w:rPr>
        <w:t> </w:t>
      </w:r>
      <w:r>
        <w:rPr/>
        <w:t>potestad,</w:t>
      </w:r>
      <w:r>
        <w:rPr>
          <w:spacing w:val="-1"/>
        </w:rPr>
        <w:t> </w:t>
      </w:r>
      <w:r>
        <w:rPr/>
        <w:t>tutela,</w:t>
      </w:r>
      <w:r>
        <w:rPr>
          <w:spacing w:val="-2"/>
        </w:rPr>
        <w:t> </w:t>
      </w:r>
      <w:r>
        <w:rPr/>
        <w:t>guarda</w:t>
      </w:r>
      <w:r>
        <w:rPr>
          <w:spacing w:val="-1"/>
        </w:rPr>
        <w:t> </w:t>
      </w:r>
      <w:r>
        <w:rPr/>
        <w:t>o custodia.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ind w:left="522" w:right="1178"/>
        <w:jc w:val="both"/>
      </w:pPr>
      <w:r>
        <w:rPr>
          <w:rFonts w:ascii="Arial" w:hAnsi="Arial"/>
          <w:b/>
        </w:rPr>
        <w:t>Artículo 101.- </w:t>
      </w:r>
      <w:r>
        <w:rPr/>
        <w:t>Los Jueces Cívicos y equipos de apoyo se especializarán para la</w:t>
      </w:r>
      <w:r>
        <w:rPr>
          <w:spacing w:val="1"/>
        </w:rPr>
        <w:t> </w:t>
      </w:r>
      <w:r>
        <w:rPr/>
        <w:t>atención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casos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adolescentes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deberán</w:t>
      </w:r>
      <w:r>
        <w:rPr>
          <w:spacing w:val="1"/>
        </w:rPr>
        <w:t> </w:t>
      </w:r>
      <w:r>
        <w:rPr/>
        <w:t>tener</w:t>
      </w:r>
      <w:r>
        <w:rPr>
          <w:spacing w:val="1"/>
        </w:rPr>
        <w:t> </w:t>
      </w:r>
      <w:r>
        <w:rPr/>
        <w:t>conocimiento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habilidades</w:t>
      </w:r>
      <w:r>
        <w:rPr>
          <w:spacing w:val="-64"/>
        </w:rPr>
        <w:t> </w:t>
      </w:r>
      <w:r>
        <w:rPr/>
        <w:t>ampliamente acreditados en materia de justicia cívica, mecanismos alternativos de</w:t>
      </w:r>
      <w:r>
        <w:rPr>
          <w:spacing w:val="1"/>
        </w:rPr>
        <w:t> </w:t>
      </w:r>
      <w:r>
        <w:rPr/>
        <w:t>solución de controversias, sistema de justicia penal para adolescentes, derechos</w:t>
      </w:r>
      <w:r>
        <w:rPr>
          <w:spacing w:val="1"/>
        </w:rPr>
        <w:t> </w:t>
      </w:r>
      <w:r>
        <w:rPr/>
        <w:t>humanos,</w:t>
      </w:r>
      <w:r>
        <w:rPr>
          <w:spacing w:val="-1"/>
        </w:rPr>
        <w:t> </w:t>
      </w:r>
      <w:r>
        <w:rPr/>
        <w:t>prevención</w:t>
      </w:r>
      <w:r>
        <w:rPr>
          <w:spacing w:val="-2"/>
        </w:rPr>
        <w:t> </w:t>
      </w:r>
      <w:r>
        <w:rPr/>
        <w:t>social y</w:t>
      </w:r>
      <w:r>
        <w:rPr>
          <w:spacing w:val="-2"/>
        </w:rPr>
        <w:t> </w:t>
      </w:r>
      <w:r>
        <w:rPr/>
        <w:t>adicciones.</w:t>
      </w:r>
    </w:p>
    <w:p>
      <w:pPr>
        <w:pStyle w:val="BodyText"/>
        <w:spacing w:before="1"/>
      </w:pPr>
    </w:p>
    <w:p>
      <w:pPr>
        <w:pStyle w:val="BodyText"/>
        <w:ind w:left="522" w:right="1183"/>
        <w:jc w:val="both"/>
      </w:pPr>
      <w:r>
        <w:rPr/>
        <w:t>Desde el inicio del procedimiento, todas las actuaciones y diligencias estarán a cargo</w:t>
      </w:r>
      <w:r>
        <w:rPr>
          <w:spacing w:val="-64"/>
        </w:rPr>
        <w:t> </w:t>
      </w:r>
      <w:r>
        <w:rPr/>
        <w:t>de órganos especializados en la materia, en los términos de esta Ley y las demás</w:t>
      </w:r>
      <w:r>
        <w:rPr>
          <w:spacing w:val="1"/>
        </w:rPr>
        <w:t> </w:t>
      </w:r>
      <w:r>
        <w:rPr/>
        <w:t>aplicables</w:t>
      </w:r>
      <w:r>
        <w:rPr>
          <w:spacing w:val="-3"/>
        </w:rPr>
        <w:t> </w:t>
      </w:r>
      <w:r>
        <w:rPr/>
        <w:t>a la</w:t>
      </w:r>
      <w:r>
        <w:rPr>
          <w:spacing w:val="-2"/>
        </w:rPr>
        <w:t> </w:t>
      </w:r>
      <w:r>
        <w:rPr/>
        <w:t>materia.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spacing w:line="259" w:lineRule="auto"/>
        <w:ind w:left="522" w:right="1175"/>
        <w:jc w:val="both"/>
      </w:pPr>
      <w:r>
        <w:rPr>
          <w:rFonts w:ascii="Arial" w:hAnsi="Arial"/>
          <w:b/>
        </w:rPr>
        <w:t>Artículo 102.- </w:t>
      </w:r>
      <w:r>
        <w:rPr/>
        <w:t>En la aplicación del procedimiento de Justicia Cívica se considerarán</w:t>
      </w:r>
      <w:r>
        <w:rPr>
          <w:spacing w:val="1"/>
        </w:rPr>
        <w:t> </w:t>
      </w:r>
      <w:r>
        <w:rPr/>
        <w:t>niñas y niños a las personas menores de 12 años y adolescentes a las personas de</w:t>
      </w:r>
      <w:r>
        <w:rPr>
          <w:spacing w:val="1"/>
        </w:rPr>
        <w:t> </w:t>
      </w:r>
      <w:r>
        <w:rPr/>
        <w:t>entre</w:t>
      </w:r>
      <w:r>
        <w:rPr>
          <w:spacing w:val="-3"/>
        </w:rPr>
        <w:t> </w:t>
      </w:r>
      <w:r>
        <w:rPr/>
        <w:t>12</w:t>
      </w:r>
      <w:r>
        <w:rPr>
          <w:spacing w:val="-2"/>
        </w:rPr>
        <w:t> </w:t>
      </w:r>
      <w:r>
        <w:rPr/>
        <w:t>años</w:t>
      </w:r>
      <w:r>
        <w:rPr>
          <w:spacing w:val="-3"/>
        </w:rPr>
        <w:t> </w:t>
      </w:r>
      <w:r>
        <w:rPr/>
        <w:t>cumplidos y</w:t>
      </w:r>
      <w:r>
        <w:rPr>
          <w:spacing w:val="-2"/>
        </w:rPr>
        <w:t> </w:t>
      </w:r>
      <w:r>
        <w:rPr/>
        <w:t>menores de</w:t>
      </w:r>
      <w:r>
        <w:rPr>
          <w:spacing w:val="-1"/>
        </w:rPr>
        <w:t> </w:t>
      </w:r>
      <w:r>
        <w:rPr/>
        <w:t>18 años.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59" w:lineRule="auto"/>
        <w:ind w:left="522" w:right="1177"/>
        <w:jc w:val="both"/>
      </w:pPr>
      <w:r>
        <w:rPr/>
        <w:t>Cuando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persona</w:t>
      </w:r>
      <w:r>
        <w:rPr>
          <w:spacing w:val="1"/>
        </w:rPr>
        <w:t> </w:t>
      </w:r>
      <w:r>
        <w:rPr/>
        <w:t>probable</w:t>
      </w:r>
      <w:r>
        <w:rPr>
          <w:spacing w:val="1"/>
        </w:rPr>
        <w:t> </w:t>
      </w:r>
      <w:r>
        <w:rPr/>
        <w:t>infractora</w:t>
      </w:r>
      <w:r>
        <w:rPr>
          <w:spacing w:val="1"/>
        </w:rPr>
        <w:t> </w:t>
      </w:r>
      <w:r>
        <w:rPr/>
        <w:t>sea</w:t>
      </w:r>
      <w:r>
        <w:rPr>
          <w:spacing w:val="1"/>
        </w:rPr>
        <w:t> </w:t>
      </w:r>
      <w:r>
        <w:rPr/>
        <w:t>adolescente,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Adolescentes citará de forma inmediata a quien</w:t>
      </w:r>
      <w:r>
        <w:rPr>
          <w:spacing w:val="66"/>
        </w:rPr>
        <w:t> </w:t>
      </w:r>
      <w:r>
        <w:rPr/>
        <w:t>detente la custodia o tutela legal o,</w:t>
      </w:r>
      <w:r>
        <w:rPr>
          <w:spacing w:val="1"/>
        </w:rPr>
        <w:t> </w:t>
      </w:r>
      <w:r>
        <w:rPr/>
        <w:t>de hecho, en cuya presencia se</w:t>
      </w:r>
      <w:r>
        <w:rPr>
          <w:spacing w:val="66"/>
        </w:rPr>
        <w:t> </w:t>
      </w:r>
      <w:r>
        <w:rPr/>
        <w:t>desarrollará la audiencia y se dictará la resolución.</w:t>
      </w:r>
      <w:r>
        <w:rPr>
          <w:spacing w:val="1"/>
        </w:rPr>
        <w:t> </w:t>
      </w:r>
      <w:r>
        <w:rPr/>
        <w:t>Si por cualquier causa no asistiera el responsable del adolescente, el Juez Cívico</w:t>
      </w:r>
      <w:r>
        <w:rPr>
          <w:spacing w:val="1"/>
        </w:rPr>
        <w:t> </w:t>
      </w:r>
      <w:r>
        <w:rPr/>
        <w:t>nombrará un asesor o defensor cívico municipal; si se advirtiera una situación de</w:t>
      </w:r>
      <w:r>
        <w:rPr>
          <w:spacing w:val="1"/>
        </w:rPr>
        <w:t> </w:t>
      </w:r>
      <w:r>
        <w:rPr/>
        <w:t>riesgo, el Juez Cívico dará aviso inmediatamente a las instancias gubernamentales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carácter social y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protección y</w:t>
      </w:r>
      <w:r>
        <w:rPr>
          <w:spacing w:val="-2"/>
        </w:rPr>
        <w:t> </w:t>
      </w:r>
      <w:r>
        <w:rPr/>
        <w:t>defensa</w:t>
      </w:r>
      <w:r>
        <w:rPr>
          <w:spacing w:val="-5"/>
        </w:rPr>
        <w:t> </w:t>
      </w:r>
      <w:r>
        <w:rPr/>
        <w:t>de niñas,</w:t>
      </w:r>
      <w:r>
        <w:rPr>
          <w:spacing w:val="-2"/>
        </w:rPr>
        <w:t> </w:t>
      </w:r>
      <w:r>
        <w:rPr/>
        <w:t>niños y</w:t>
      </w:r>
      <w:r>
        <w:rPr>
          <w:spacing w:val="-3"/>
        </w:rPr>
        <w:t> </w:t>
      </w:r>
      <w:r>
        <w:rPr/>
        <w:t>adolescentes.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</w:pPr>
    </w:p>
    <w:p>
      <w:pPr>
        <w:pStyle w:val="Heading1"/>
        <w:spacing w:before="92"/>
        <w:ind w:left="755"/>
      </w:pPr>
      <w:r>
        <w:rPr/>
        <w:t>SECCIÓN</w:t>
      </w:r>
      <w:r>
        <w:rPr>
          <w:spacing w:val="-1"/>
        </w:rPr>
        <w:t> </w:t>
      </w:r>
      <w:r>
        <w:rPr/>
        <w:t>II</w:t>
      </w:r>
    </w:p>
    <w:p>
      <w:pPr>
        <w:spacing w:before="21"/>
        <w:ind w:left="749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1"/>
          <w:sz w:val="24"/>
        </w:rPr>
        <w:t>DE LAS GARANTIAS</w:t>
      </w:r>
      <w:r>
        <w:rPr>
          <w:rFonts w:ascii="Arial" w:hAnsi="Arial"/>
          <w:b/>
          <w:spacing w:val="2"/>
          <w:sz w:val="24"/>
        </w:rPr>
        <w:t> </w:t>
      </w:r>
      <w:r>
        <w:rPr>
          <w:rFonts w:ascii="Arial" w:hAnsi="Arial"/>
          <w:b/>
          <w:spacing w:val="-1"/>
          <w:sz w:val="24"/>
        </w:rPr>
        <w:t>PARA</w:t>
      </w:r>
      <w:r>
        <w:rPr>
          <w:rFonts w:ascii="Arial" w:hAnsi="Arial"/>
          <w:b/>
          <w:spacing w:val="-16"/>
          <w:sz w:val="24"/>
        </w:rPr>
        <w:t> </w:t>
      </w:r>
      <w:r>
        <w:rPr>
          <w:rFonts w:ascii="Arial" w:hAnsi="Arial"/>
          <w:b/>
          <w:spacing w:val="-1"/>
          <w:sz w:val="24"/>
        </w:rPr>
        <w:t>NIÑOS,</w:t>
      </w:r>
      <w:r>
        <w:rPr>
          <w:rFonts w:ascii="Arial" w:hAnsi="Arial"/>
          <w:b/>
          <w:sz w:val="24"/>
        </w:rPr>
        <w:t> </w:t>
      </w:r>
      <w:r>
        <w:rPr>
          <w:rFonts w:ascii="Arial" w:hAnsi="Arial"/>
          <w:b/>
          <w:spacing w:val="-1"/>
          <w:sz w:val="24"/>
        </w:rPr>
        <w:t>NIÑAS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pacing w:val="-1"/>
          <w:sz w:val="24"/>
        </w:rPr>
        <w:t>Y</w:t>
      </w:r>
      <w:r>
        <w:rPr>
          <w:rFonts w:ascii="Arial" w:hAnsi="Arial"/>
          <w:b/>
          <w:spacing w:val="-12"/>
          <w:sz w:val="24"/>
        </w:rPr>
        <w:t> </w:t>
      </w:r>
      <w:r>
        <w:rPr>
          <w:rFonts w:ascii="Arial" w:hAnsi="Arial"/>
          <w:b/>
          <w:sz w:val="24"/>
        </w:rPr>
        <w:t>ADOLESCENTES</w:t>
      </w:r>
    </w:p>
    <w:p>
      <w:pPr>
        <w:pStyle w:val="BodyText"/>
        <w:spacing w:before="7"/>
        <w:rPr>
          <w:rFonts w:ascii="Arial"/>
          <w:b/>
          <w:sz w:val="27"/>
        </w:rPr>
      </w:pPr>
    </w:p>
    <w:p>
      <w:pPr>
        <w:pStyle w:val="BodyText"/>
        <w:ind w:left="522" w:right="1173"/>
        <w:jc w:val="both"/>
      </w:pPr>
      <w:r>
        <w:rPr>
          <w:rFonts w:ascii="Arial" w:hAnsi="Arial"/>
          <w:b/>
        </w:rPr>
        <w:t>Artículo 103.- </w:t>
      </w:r>
      <w:r>
        <w:rPr/>
        <w:t>Los Juzgados Cívicos y el Centro de Detención Municipal, contarán</w:t>
      </w:r>
      <w:r>
        <w:rPr>
          <w:spacing w:val="1"/>
        </w:rPr>
        <w:t> </w:t>
      </w:r>
      <w:r>
        <w:rPr/>
        <w:t>con un área exclusiva para resguardo de los menores de edad detenidos como</w:t>
      </w:r>
      <w:r>
        <w:rPr>
          <w:spacing w:val="1"/>
        </w:rPr>
        <w:t> </w:t>
      </w:r>
      <w:r>
        <w:rPr/>
        <w:t>persona probable infractora de la comisión de una infracción o falta administrativa.</w:t>
      </w:r>
      <w:r>
        <w:rPr>
          <w:spacing w:val="1"/>
        </w:rPr>
        <w:t> </w:t>
      </w:r>
      <w:r>
        <w:rPr/>
        <w:t>Dichas</w:t>
      </w:r>
      <w:r>
        <w:rPr>
          <w:spacing w:val="1"/>
        </w:rPr>
        <w:t> </w:t>
      </w:r>
      <w:r>
        <w:rPr/>
        <w:t>áreas</w:t>
      </w:r>
      <w:r>
        <w:rPr>
          <w:spacing w:val="1"/>
        </w:rPr>
        <w:t> </w:t>
      </w:r>
      <w:r>
        <w:rPr/>
        <w:t>deberán</w:t>
      </w:r>
      <w:r>
        <w:rPr>
          <w:spacing w:val="1"/>
        </w:rPr>
        <w:t> </w:t>
      </w:r>
      <w:r>
        <w:rPr/>
        <w:t>estar separadas de las</w:t>
      </w:r>
      <w:r>
        <w:rPr>
          <w:spacing w:val="1"/>
        </w:rPr>
        <w:t> </w:t>
      </w:r>
      <w:r>
        <w:rPr/>
        <w:t>áreas</w:t>
      </w:r>
      <w:r>
        <w:rPr>
          <w:spacing w:val="1"/>
        </w:rPr>
        <w:t> </w:t>
      </w:r>
      <w:r>
        <w:rPr/>
        <w:t>destinadas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adultos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contarán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mecanismos</w:t>
      </w:r>
      <w:r>
        <w:rPr>
          <w:spacing w:val="1"/>
        </w:rPr>
        <w:t> </w:t>
      </w:r>
      <w:r>
        <w:rPr/>
        <w:t>oportunos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garantizar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seguridad</w:t>
      </w:r>
      <w:r>
        <w:rPr>
          <w:spacing w:val="1"/>
        </w:rPr>
        <w:t> </w:t>
      </w:r>
      <w:r>
        <w:rPr/>
        <w:t>física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emocional</w:t>
      </w:r>
      <w:r>
        <w:rPr>
          <w:spacing w:val="-4"/>
        </w:rPr>
        <w:t> </w:t>
      </w:r>
      <w:r>
        <w:rPr/>
        <w:t>de los menores de</w:t>
      </w:r>
      <w:r>
        <w:rPr>
          <w:spacing w:val="-2"/>
        </w:rPr>
        <w:t> </w:t>
      </w:r>
      <w:r>
        <w:rPr/>
        <w:t>edad.</w:t>
      </w:r>
    </w:p>
    <w:p>
      <w:pPr>
        <w:pStyle w:val="BodyText"/>
        <w:spacing w:before="11"/>
        <w:rPr>
          <w:sz w:val="25"/>
        </w:rPr>
      </w:pPr>
    </w:p>
    <w:p>
      <w:pPr>
        <w:pStyle w:val="BodyText"/>
        <w:ind w:left="522" w:right="1174"/>
        <w:jc w:val="both"/>
      </w:pPr>
      <w:r>
        <w:rPr>
          <w:rFonts w:ascii="Arial" w:hAnsi="Arial"/>
          <w:b/>
        </w:rPr>
        <w:t>Artículo 104.- </w:t>
      </w:r>
      <w:r>
        <w:rPr/>
        <w:t>Cuando se determine la responsabilidad de un adolescente en la</w:t>
      </w:r>
      <w:r>
        <w:rPr>
          <w:spacing w:val="1"/>
        </w:rPr>
        <w:t> </w:t>
      </w:r>
      <w:r>
        <w:rPr/>
        <w:t>comisión</w:t>
      </w:r>
      <w:r>
        <w:rPr>
          <w:spacing w:val="10"/>
        </w:rPr>
        <w:t> </w:t>
      </w:r>
      <w:r>
        <w:rPr/>
        <w:t>de</w:t>
      </w:r>
      <w:r>
        <w:rPr>
          <w:spacing w:val="13"/>
        </w:rPr>
        <w:t> </w:t>
      </w:r>
      <w:r>
        <w:rPr/>
        <w:t>alguna</w:t>
      </w:r>
      <w:r>
        <w:rPr>
          <w:spacing w:val="11"/>
        </w:rPr>
        <w:t> </w:t>
      </w:r>
      <w:r>
        <w:rPr/>
        <w:t>de</w:t>
      </w:r>
      <w:r>
        <w:rPr>
          <w:spacing w:val="11"/>
        </w:rPr>
        <w:t> </w:t>
      </w:r>
      <w:r>
        <w:rPr/>
        <w:t>las</w:t>
      </w:r>
      <w:r>
        <w:rPr>
          <w:spacing w:val="10"/>
        </w:rPr>
        <w:t> </w:t>
      </w:r>
      <w:r>
        <w:rPr/>
        <w:t>faltas</w:t>
      </w:r>
      <w:r>
        <w:rPr>
          <w:spacing w:val="10"/>
        </w:rPr>
        <w:t> </w:t>
      </w:r>
      <w:r>
        <w:rPr/>
        <w:t>o</w:t>
      </w:r>
      <w:r>
        <w:rPr>
          <w:spacing w:val="11"/>
        </w:rPr>
        <w:t> </w:t>
      </w:r>
      <w:r>
        <w:rPr/>
        <w:t>infracciones</w:t>
      </w:r>
      <w:r>
        <w:rPr>
          <w:spacing w:val="12"/>
        </w:rPr>
        <w:t> </w:t>
      </w:r>
      <w:r>
        <w:rPr/>
        <w:t>administrativas</w:t>
      </w:r>
      <w:r>
        <w:rPr>
          <w:spacing w:val="12"/>
        </w:rPr>
        <w:t> </w:t>
      </w:r>
      <w:r>
        <w:rPr/>
        <w:t>previstas</w:t>
      </w:r>
      <w:r>
        <w:rPr>
          <w:spacing w:val="12"/>
        </w:rPr>
        <w:t> </w:t>
      </w:r>
      <w:r>
        <w:rPr/>
        <w:t>en</w:t>
      </w:r>
      <w:r>
        <w:rPr>
          <w:spacing w:val="11"/>
        </w:rPr>
        <w:t> </w:t>
      </w:r>
      <w:r>
        <w:rPr/>
        <w:t>esta</w:t>
      </w:r>
      <w:r>
        <w:rPr>
          <w:spacing w:val="11"/>
        </w:rPr>
        <w:t> </w:t>
      </w:r>
      <w:r>
        <w:rPr/>
        <w:t>Ley</w:t>
      </w:r>
      <w:r>
        <w:rPr>
          <w:spacing w:val="-65"/>
        </w:rPr>
        <w:t> </w:t>
      </w:r>
      <w:r>
        <w:rPr/>
        <w:t>y los reglamentos respectivos, sólo se le podrá sancionar con amonestación o trabajo</w:t>
      </w:r>
      <w:r>
        <w:rPr>
          <w:spacing w:val="-64"/>
        </w:rPr>
        <w:t> </w:t>
      </w:r>
      <w:r>
        <w:rPr/>
        <w:t>comunitario, el cual solo podrá ser realizado por las personas mayores de 15 años y</w:t>
      </w:r>
      <w:r>
        <w:rPr>
          <w:spacing w:val="1"/>
        </w:rPr>
        <w:t> </w:t>
      </w:r>
      <w:r>
        <w:rPr/>
        <w:t>por</w:t>
      </w:r>
      <w:r>
        <w:rPr>
          <w:spacing w:val="-1"/>
        </w:rPr>
        <w:t> </w:t>
      </w:r>
      <w:r>
        <w:rPr/>
        <w:t>el</w:t>
      </w:r>
      <w:r>
        <w:rPr>
          <w:spacing w:val="-3"/>
        </w:rPr>
        <w:t> </w:t>
      </w:r>
      <w:r>
        <w:rPr/>
        <w:t>máximo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2 horas.</w:t>
      </w:r>
    </w:p>
    <w:p>
      <w:pPr>
        <w:pStyle w:val="BodyText"/>
      </w:pPr>
    </w:p>
    <w:p>
      <w:pPr>
        <w:pStyle w:val="BodyText"/>
        <w:ind w:left="522" w:right="1177"/>
        <w:jc w:val="both"/>
      </w:pPr>
      <w:r>
        <w:rPr/>
        <w:t>No podrá sancionarse a las personas menores de 12 años ni a quienes tengan</w:t>
      </w:r>
      <w:r>
        <w:rPr>
          <w:spacing w:val="1"/>
        </w:rPr>
        <w:t> </w:t>
      </w:r>
      <w:r>
        <w:rPr/>
        <w:t>incapacidad legal, pero quienes ostenten la patria potestad o tutela estarán obligados</w:t>
      </w:r>
      <w:r>
        <w:rPr>
          <w:spacing w:val="-64"/>
        </w:rPr>
        <w:t> </w:t>
      </w:r>
      <w:r>
        <w:rPr/>
        <w:t>a</w:t>
      </w:r>
      <w:r>
        <w:rPr>
          <w:spacing w:val="-1"/>
        </w:rPr>
        <w:t> </w:t>
      </w:r>
      <w:r>
        <w:rPr/>
        <w:t>reparar el</w:t>
      </w:r>
      <w:r>
        <w:rPr>
          <w:spacing w:val="-3"/>
        </w:rPr>
        <w:t> </w:t>
      </w:r>
      <w:r>
        <w:rPr/>
        <w:t>daño</w:t>
      </w:r>
      <w:r>
        <w:rPr>
          <w:spacing w:val="-1"/>
        </w:rPr>
        <w:t> </w:t>
      </w:r>
      <w:r>
        <w:rPr/>
        <w:t>que resulte</w:t>
      </w:r>
      <w:r>
        <w:rPr>
          <w:spacing w:val="-2"/>
        </w:rPr>
        <w:t> </w:t>
      </w:r>
      <w:r>
        <w:rPr/>
        <w:t>por la</w:t>
      </w:r>
      <w:r>
        <w:rPr>
          <w:spacing w:val="-3"/>
        </w:rPr>
        <w:t> </w:t>
      </w:r>
      <w:r>
        <w:rPr/>
        <w:t>falta cometida.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ind w:left="522" w:right="1182"/>
        <w:jc w:val="both"/>
      </w:pPr>
      <w:r>
        <w:rPr>
          <w:rFonts w:ascii="Arial" w:hAnsi="Arial"/>
          <w:b/>
        </w:rPr>
        <w:t>Artículo 105.- </w:t>
      </w:r>
      <w:r>
        <w:rPr/>
        <w:t>En caso</w:t>
      </w:r>
      <w:r>
        <w:rPr>
          <w:spacing w:val="1"/>
        </w:rPr>
        <w:t> </w:t>
      </w:r>
      <w:r>
        <w:rPr/>
        <w:t>de que</w:t>
      </w:r>
      <w:r>
        <w:rPr>
          <w:spacing w:val="1"/>
        </w:rPr>
        <w:t> </w:t>
      </w:r>
      <w:r>
        <w:rPr/>
        <w:t>un menor de</w:t>
      </w:r>
      <w:r>
        <w:rPr>
          <w:spacing w:val="1"/>
        </w:rPr>
        <w:t> </w:t>
      </w:r>
      <w:r>
        <w:rPr/>
        <w:t>edad</w:t>
      </w:r>
      <w:r>
        <w:rPr>
          <w:spacing w:val="1"/>
        </w:rPr>
        <w:t> </w:t>
      </w:r>
      <w:r>
        <w:rPr/>
        <w:t>sea</w:t>
      </w:r>
      <w:r>
        <w:rPr>
          <w:spacing w:val="1"/>
        </w:rPr>
        <w:t> </w:t>
      </w:r>
      <w:r>
        <w:rPr/>
        <w:t>reincidente</w:t>
      </w:r>
      <w:r>
        <w:rPr>
          <w:spacing w:val="66"/>
        </w:rPr>
        <w:t> </w:t>
      </w:r>
      <w:r>
        <w:rPr/>
        <w:t>en términos de</w:t>
      </w:r>
      <w:r>
        <w:rPr>
          <w:spacing w:val="1"/>
        </w:rPr>
        <w:t> </w:t>
      </w:r>
      <w:r>
        <w:rPr/>
        <w:t>esta Ley, además de la amonestación, el Juez Cívico determinará las medidas para</w:t>
      </w:r>
      <w:r>
        <w:rPr>
          <w:spacing w:val="1"/>
        </w:rPr>
        <w:t> </w:t>
      </w:r>
      <w:r>
        <w:rPr/>
        <w:t>mejorar</w:t>
      </w:r>
      <w:r>
        <w:rPr>
          <w:spacing w:val="16"/>
        </w:rPr>
        <w:t> </w:t>
      </w:r>
      <w:r>
        <w:rPr/>
        <w:t>la</w:t>
      </w:r>
      <w:r>
        <w:rPr>
          <w:spacing w:val="17"/>
        </w:rPr>
        <w:t> </w:t>
      </w:r>
      <w:r>
        <w:rPr/>
        <w:t>convivencia</w:t>
      </w:r>
      <w:r>
        <w:rPr>
          <w:spacing w:val="17"/>
        </w:rPr>
        <w:t> </w:t>
      </w:r>
      <w:r>
        <w:rPr/>
        <w:t>cotidiana</w:t>
      </w:r>
      <w:r>
        <w:rPr>
          <w:spacing w:val="18"/>
        </w:rPr>
        <w:t> </w:t>
      </w:r>
      <w:r>
        <w:rPr/>
        <w:t>que</w:t>
      </w:r>
      <w:r>
        <w:rPr>
          <w:spacing w:val="17"/>
        </w:rPr>
        <w:t> </w:t>
      </w:r>
      <w:r>
        <w:rPr/>
        <w:t>estime</w:t>
      </w:r>
      <w:r>
        <w:rPr>
          <w:spacing w:val="16"/>
        </w:rPr>
        <w:t> </w:t>
      </w:r>
      <w:r>
        <w:rPr/>
        <w:t>pertinentes</w:t>
      </w:r>
      <w:r>
        <w:rPr>
          <w:spacing w:val="15"/>
        </w:rPr>
        <w:t> </w:t>
      </w:r>
      <w:r>
        <w:rPr/>
        <w:t>al</w:t>
      </w:r>
      <w:r>
        <w:rPr>
          <w:spacing w:val="17"/>
        </w:rPr>
        <w:t> </w:t>
      </w:r>
      <w:r>
        <w:rPr/>
        <w:t>caso</w:t>
      </w:r>
      <w:r>
        <w:rPr>
          <w:spacing w:val="18"/>
        </w:rPr>
        <w:t> </w:t>
      </w:r>
      <w:r>
        <w:rPr/>
        <w:t>y</w:t>
      </w:r>
      <w:r>
        <w:rPr>
          <w:spacing w:val="15"/>
        </w:rPr>
        <w:t> </w:t>
      </w:r>
      <w:r>
        <w:rPr/>
        <w:t>a</w:t>
      </w:r>
      <w:r>
        <w:rPr>
          <w:spacing w:val="18"/>
        </w:rPr>
        <w:t> </w:t>
      </w:r>
      <w:r>
        <w:rPr/>
        <w:t>quienes</w:t>
      </w:r>
      <w:r>
        <w:rPr>
          <w:spacing w:val="17"/>
        </w:rPr>
        <w:t> </w:t>
      </w:r>
      <w:r>
        <w:rPr/>
        <w:t>ejerzan</w:t>
      </w:r>
      <w:r>
        <w:rPr>
          <w:spacing w:val="-65"/>
        </w:rPr>
        <w:t> </w:t>
      </w:r>
      <w:r>
        <w:rPr/>
        <w:t>la</w:t>
      </w:r>
      <w:r>
        <w:rPr>
          <w:spacing w:val="-1"/>
        </w:rPr>
        <w:t> </w:t>
      </w:r>
      <w:r>
        <w:rPr/>
        <w:t>patria potestad, tutela,</w:t>
      </w:r>
      <w:r>
        <w:rPr>
          <w:spacing w:val="-1"/>
        </w:rPr>
        <w:t> </w:t>
      </w:r>
      <w:r>
        <w:rPr/>
        <w:t>guarda</w:t>
      </w:r>
      <w:r>
        <w:rPr>
          <w:spacing w:val="-2"/>
        </w:rPr>
        <w:t> </w:t>
      </w:r>
      <w:r>
        <w:rPr/>
        <w:t>o</w:t>
      </w:r>
      <w:r>
        <w:rPr>
          <w:spacing w:val="1"/>
        </w:rPr>
        <w:t> </w:t>
      </w:r>
      <w:r>
        <w:rPr/>
        <w:t>custodia.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spacing w:before="1"/>
        <w:ind w:left="522" w:right="1172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106.-</w:t>
      </w:r>
      <w:r>
        <w:rPr>
          <w:rFonts w:ascii="Arial" w:hAnsi="Arial"/>
          <w:b/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detecte</w:t>
      </w:r>
      <w:r>
        <w:rPr>
          <w:spacing w:val="1"/>
        </w:rPr>
        <w:t> </w:t>
      </w:r>
      <w:r>
        <w:rPr/>
        <w:t>alguna</w:t>
      </w:r>
      <w:r>
        <w:rPr>
          <w:spacing w:val="1"/>
        </w:rPr>
        <w:t> </w:t>
      </w:r>
      <w:r>
        <w:rPr/>
        <w:t>dependencia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sustancias</w:t>
      </w:r>
      <w:r>
        <w:rPr>
          <w:spacing w:val="1"/>
        </w:rPr>
        <w:t> </w:t>
      </w:r>
      <w:r>
        <w:rPr/>
        <w:t>prohibidas por la ley, deberá dar vista a la instancia competente en materia de</w:t>
      </w:r>
      <w:r>
        <w:rPr>
          <w:spacing w:val="1"/>
        </w:rPr>
        <w:t> </w:t>
      </w:r>
      <w:r>
        <w:rPr/>
        <w:t>prevención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delito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salud. Asimismo,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Juez</w:t>
      </w:r>
      <w:r>
        <w:rPr>
          <w:spacing w:val="1"/>
        </w:rPr>
        <w:t> </w:t>
      </w:r>
      <w:r>
        <w:rPr/>
        <w:t>Cívico</w:t>
      </w:r>
      <w:r>
        <w:rPr>
          <w:spacing w:val="1"/>
        </w:rPr>
        <w:t> </w:t>
      </w:r>
      <w:r>
        <w:rPr/>
        <w:t>informará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Centro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Atención Integral para Adolescentes en Conflicto con la Ley, la necesidad de que el</w:t>
      </w:r>
      <w:r>
        <w:rPr>
          <w:spacing w:val="1"/>
        </w:rPr>
        <w:t> </w:t>
      </w:r>
      <w:r>
        <w:rPr/>
        <w:t>adolescente</w:t>
      </w:r>
      <w:r>
        <w:rPr>
          <w:spacing w:val="-1"/>
        </w:rPr>
        <w:t> </w:t>
      </w:r>
      <w:r>
        <w:rPr/>
        <w:t>reciba</w:t>
      </w:r>
      <w:r>
        <w:rPr>
          <w:spacing w:val="-1"/>
        </w:rPr>
        <w:t> </w:t>
      </w:r>
      <w:r>
        <w:rPr/>
        <w:t>atención</w:t>
      </w:r>
      <w:r>
        <w:rPr>
          <w:spacing w:val="1"/>
        </w:rPr>
        <w:t> </w:t>
      </w:r>
      <w:r>
        <w:rPr/>
        <w:t>y</w:t>
      </w:r>
      <w:r>
        <w:rPr>
          <w:spacing w:val="-3"/>
        </w:rPr>
        <w:t> </w:t>
      </w:r>
      <w:r>
        <w:rPr/>
        <w:t>seguimiento</w:t>
      </w:r>
      <w:r>
        <w:rPr>
          <w:spacing w:val="-1"/>
        </w:rPr>
        <w:t> </w:t>
      </w:r>
      <w:r>
        <w:rPr/>
        <w:t>personalizado.</w:t>
      </w:r>
    </w:p>
    <w:p>
      <w:pPr>
        <w:pStyle w:val="BodyText"/>
        <w:spacing w:before="3"/>
        <w:rPr>
          <w:sz w:val="26"/>
        </w:rPr>
      </w:pPr>
    </w:p>
    <w:p>
      <w:pPr>
        <w:pStyle w:val="Heading1"/>
        <w:ind w:left="755"/>
      </w:pPr>
      <w:r>
        <w:rPr/>
        <w:t>SECCIÓN</w:t>
      </w:r>
      <w:r>
        <w:rPr>
          <w:spacing w:val="-1"/>
        </w:rPr>
        <w:t> </w:t>
      </w:r>
      <w:r>
        <w:rPr/>
        <w:t>III</w:t>
      </w:r>
    </w:p>
    <w:p>
      <w:pPr>
        <w:spacing w:before="22"/>
        <w:ind w:left="751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DEL</w:t>
      </w:r>
      <w:r>
        <w:rPr>
          <w:rFonts w:ascii="Arial"/>
          <w:b/>
          <w:spacing w:val="-8"/>
          <w:sz w:val="24"/>
        </w:rPr>
        <w:t> </w:t>
      </w:r>
      <w:r>
        <w:rPr>
          <w:rFonts w:ascii="Arial"/>
          <w:b/>
          <w:sz w:val="24"/>
        </w:rPr>
        <w:t>SEGUIMIENTO</w:t>
      </w:r>
      <w:r>
        <w:rPr>
          <w:rFonts w:ascii="Arial"/>
          <w:b/>
          <w:spacing w:val="-4"/>
          <w:sz w:val="24"/>
        </w:rPr>
        <w:t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LOS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z w:val="24"/>
        </w:rPr>
        <w:t>CASOS</w:t>
      </w:r>
    </w:p>
    <w:p>
      <w:pPr>
        <w:pStyle w:val="BodyText"/>
        <w:spacing w:before="7"/>
        <w:rPr>
          <w:rFonts w:ascii="Arial"/>
          <w:b/>
          <w:sz w:val="27"/>
        </w:rPr>
      </w:pPr>
    </w:p>
    <w:p>
      <w:pPr>
        <w:pStyle w:val="BodyText"/>
        <w:ind w:left="522" w:right="1174"/>
        <w:jc w:val="both"/>
      </w:pPr>
      <w:r>
        <w:rPr>
          <w:rFonts w:ascii="Arial" w:hAnsi="Arial"/>
          <w:b/>
        </w:rPr>
        <w:t>Artículo 105.- </w:t>
      </w:r>
      <w:r>
        <w:rPr/>
        <w:t>El Consejo de Justicia Cívica brindará apoyo técnico y especializado a</w:t>
      </w:r>
      <w:r>
        <w:rPr>
          <w:spacing w:val="-64"/>
        </w:rPr>
        <w:t> </w:t>
      </w:r>
      <w:r>
        <w:rPr/>
        <w:t>los municipios a efectos de construir instrumentos y bases de datos sistematizadas</w:t>
      </w:r>
      <w:r>
        <w:rPr>
          <w:spacing w:val="1"/>
        </w:rPr>
        <w:t> </w:t>
      </w:r>
      <w:r>
        <w:rPr/>
        <w:t>para la evaluación, seguimiento y monitoreo de los casos de adolescentes y jóvenes</w:t>
      </w:r>
      <w:r>
        <w:rPr>
          <w:spacing w:val="1"/>
        </w:rPr>
        <w:t> </w:t>
      </w:r>
      <w:r>
        <w:rPr/>
        <w:t>en riesgo, teniendo en cuenta el riesgo de reincidencia y la intervención o tratamiento</w:t>
      </w:r>
      <w:r>
        <w:rPr>
          <w:spacing w:val="-64"/>
        </w:rPr>
        <w:t> </w:t>
      </w:r>
      <w:r>
        <w:rPr/>
        <w:t>terapéutico</w:t>
      </w:r>
      <w:r>
        <w:rPr>
          <w:spacing w:val="-3"/>
        </w:rPr>
        <w:t> </w:t>
      </w:r>
      <w:r>
        <w:rPr/>
        <w:t>para la</w:t>
      </w:r>
      <w:r>
        <w:rPr>
          <w:spacing w:val="-1"/>
        </w:rPr>
        <w:t> </w:t>
      </w:r>
      <w:r>
        <w:rPr/>
        <w:t>eficacia</w:t>
      </w:r>
      <w:r>
        <w:rPr>
          <w:spacing w:val="-1"/>
        </w:rPr>
        <w:t> </w:t>
      </w:r>
      <w:r>
        <w:rPr/>
        <w:t>de la atención</w:t>
      </w:r>
      <w:r>
        <w:rPr>
          <w:spacing w:val="-3"/>
        </w:rPr>
        <w:t> </w:t>
      </w:r>
      <w:r>
        <w:rPr/>
        <w:t>focalizada.</w:t>
      </w:r>
    </w:p>
    <w:p>
      <w:pPr>
        <w:pStyle w:val="BodyText"/>
      </w:pPr>
    </w:p>
    <w:p>
      <w:pPr>
        <w:pStyle w:val="BodyText"/>
        <w:ind w:left="522" w:right="1181"/>
        <w:jc w:val="both"/>
      </w:pPr>
      <w:r>
        <w:rPr/>
        <w:t>Los instrumentos y bases de datos deberán contener por lo menos, las siguientes</w:t>
      </w:r>
      <w:r>
        <w:rPr>
          <w:spacing w:val="1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análisis</w:t>
      </w:r>
      <w:r>
        <w:rPr>
          <w:spacing w:val="-1"/>
        </w:rPr>
        <w:t> </w:t>
      </w:r>
      <w:r>
        <w:rPr/>
        <w:t>para</w:t>
      </w:r>
      <w:r>
        <w:rPr>
          <w:spacing w:val="-1"/>
        </w:rPr>
        <w:t> </w:t>
      </w:r>
      <w:r>
        <w:rPr/>
        <w:t>la toma</w:t>
      </w:r>
      <w:r>
        <w:rPr>
          <w:spacing w:val="-1"/>
        </w:rPr>
        <w:t> </w:t>
      </w:r>
      <w:r>
        <w:rPr/>
        <w:t>de decisiones</w:t>
      </w:r>
      <w:r>
        <w:rPr>
          <w:spacing w:val="-1"/>
        </w:rPr>
        <w:t> </w:t>
      </w:r>
      <w:r>
        <w:rPr/>
        <w:t>informada</w:t>
      </w:r>
      <w:r>
        <w:rPr>
          <w:spacing w:val="-3"/>
        </w:rPr>
        <w:t> </w:t>
      </w:r>
      <w:r>
        <w:rPr/>
        <w:t>por</w:t>
      </w:r>
      <w:r>
        <w:rPr>
          <w:spacing w:val="-4"/>
        </w:rPr>
        <w:t> </w:t>
      </w:r>
      <w:r>
        <w:rPr/>
        <w:t>evidencia:</w:t>
      </w:r>
    </w:p>
    <w:p>
      <w:pPr>
        <w:spacing w:after="0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2"/>
        </w:rPr>
      </w:pPr>
    </w:p>
    <w:p>
      <w:pPr>
        <w:pStyle w:val="ListParagraph"/>
        <w:numPr>
          <w:ilvl w:val="0"/>
          <w:numId w:val="52"/>
        </w:numPr>
        <w:tabs>
          <w:tab w:pos="1229" w:val="left" w:leader="none"/>
          <w:tab w:pos="1230" w:val="left" w:leader="none"/>
        </w:tabs>
        <w:spacing w:line="240" w:lineRule="auto" w:before="92" w:after="0"/>
        <w:ind w:left="1230" w:right="0" w:hanging="483"/>
        <w:jc w:val="left"/>
        <w:rPr>
          <w:sz w:val="24"/>
        </w:rPr>
      </w:pPr>
      <w:r>
        <w:rPr>
          <w:sz w:val="24"/>
        </w:rPr>
        <w:t>Número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expediente;</w:t>
      </w:r>
    </w:p>
    <w:p>
      <w:pPr>
        <w:pStyle w:val="ListParagraph"/>
        <w:numPr>
          <w:ilvl w:val="0"/>
          <w:numId w:val="52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548"/>
        <w:jc w:val="left"/>
        <w:rPr>
          <w:sz w:val="24"/>
        </w:rPr>
      </w:pPr>
      <w:r>
        <w:rPr>
          <w:sz w:val="24"/>
        </w:rPr>
        <w:t>Nombre</w:t>
      </w:r>
      <w:r>
        <w:rPr>
          <w:spacing w:val="-4"/>
          <w:sz w:val="24"/>
        </w:rPr>
        <w:t> </w:t>
      </w:r>
      <w:r>
        <w:rPr>
          <w:sz w:val="24"/>
        </w:rPr>
        <w:t>del infractor;</w:t>
      </w:r>
    </w:p>
    <w:p>
      <w:pPr>
        <w:pStyle w:val="ListParagraph"/>
        <w:numPr>
          <w:ilvl w:val="0"/>
          <w:numId w:val="52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615"/>
        <w:jc w:val="left"/>
        <w:rPr>
          <w:sz w:val="24"/>
        </w:rPr>
      </w:pPr>
      <w:r>
        <w:rPr>
          <w:sz w:val="24"/>
        </w:rPr>
        <w:t>Datos</w:t>
      </w:r>
      <w:r>
        <w:rPr>
          <w:spacing w:val="-2"/>
          <w:sz w:val="24"/>
        </w:rPr>
        <w:t> </w:t>
      </w:r>
      <w:r>
        <w:rPr>
          <w:sz w:val="24"/>
        </w:rPr>
        <w:t>generales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contacto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infractor;</w:t>
      </w:r>
    </w:p>
    <w:p>
      <w:pPr>
        <w:pStyle w:val="ListParagraph"/>
        <w:numPr>
          <w:ilvl w:val="0"/>
          <w:numId w:val="52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41" w:right="1180" w:hanging="653"/>
        <w:jc w:val="left"/>
        <w:rPr>
          <w:sz w:val="24"/>
        </w:rPr>
      </w:pPr>
      <w:r>
        <w:rPr>
          <w:sz w:val="24"/>
        </w:rPr>
        <w:t>Herramienta</w:t>
      </w:r>
      <w:r>
        <w:rPr>
          <w:spacing w:val="55"/>
          <w:sz w:val="24"/>
        </w:rPr>
        <w:t> </w:t>
      </w:r>
      <w:r>
        <w:rPr>
          <w:sz w:val="24"/>
        </w:rPr>
        <w:t>de</w:t>
      </w:r>
      <w:r>
        <w:rPr>
          <w:spacing w:val="58"/>
          <w:sz w:val="24"/>
        </w:rPr>
        <w:t> </w:t>
      </w:r>
      <w:r>
        <w:rPr>
          <w:sz w:val="24"/>
        </w:rPr>
        <w:t>tamizaje</w:t>
      </w:r>
      <w:r>
        <w:rPr>
          <w:spacing w:val="55"/>
          <w:sz w:val="24"/>
        </w:rPr>
        <w:t> </w:t>
      </w:r>
      <w:r>
        <w:rPr>
          <w:sz w:val="24"/>
        </w:rPr>
        <w:t>utilizada</w:t>
      </w:r>
      <w:r>
        <w:rPr>
          <w:spacing w:val="56"/>
          <w:sz w:val="24"/>
        </w:rPr>
        <w:t> </w:t>
      </w:r>
      <w:r>
        <w:rPr>
          <w:sz w:val="24"/>
        </w:rPr>
        <w:t>y</w:t>
      </w:r>
      <w:r>
        <w:rPr>
          <w:spacing w:val="55"/>
          <w:sz w:val="24"/>
        </w:rPr>
        <w:t> </w:t>
      </w:r>
      <w:r>
        <w:rPr>
          <w:sz w:val="24"/>
        </w:rPr>
        <w:t>resultados</w:t>
      </w:r>
      <w:r>
        <w:rPr>
          <w:spacing w:val="56"/>
          <w:sz w:val="24"/>
        </w:rPr>
        <w:t> </w:t>
      </w:r>
      <w:r>
        <w:rPr>
          <w:sz w:val="24"/>
        </w:rPr>
        <w:t>del</w:t>
      </w:r>
      <w:r>
        <w:rPr>
          <w:spacing w:val="55"/>
          <w:sz w:val="24"/>
        </w:rPr>
        <w:t> </w:t>
      </w:r>
      <w:r>
        <w:rPr>
          <w:sz w:val="24"/>
        </w:rPr>
        <w:t>mismo,</w:t>
      </w:r>
      <w:r>
        <w:rPr>
          <w:spacing w:val="55"/>
          <w:sz w:val="24"/>
        </w:rPr>
        <w:t> </w:t>
      </w:r>
      <w:r>
        <w:rPr>
          <w:sz w:val="24"/>
        </w:rPr>
        <w:t>así</w:t>
      </w:r>
      <w:r>
        <w:rPr>
          <w:spacing w:val="54"/>
          <w:sz w:val="24"/>
        </w:rPr>
        <w:t> </w:t>
      </w:r>
      <w:r>
        <w:rPr>
          <w:sz w:val="24"/>
        </w:rPr>
        <w:t>como</w:t>
      </w:r>
      <w:r>
        <w:rPr>
          <w:spacing w:val="54"/>
          <w:sz w:val="24"/>
        </w:rPr>
        <w:t> </w:t>
      </w:r>
      <w:r>
        <w:rPr>
          <w:sz w:val="24"/>
        </w:rPr>
        <w:t>de</w:t>
      </w:r>
      <w:r>
        <w:rPr>
          <w:spacing w:val="55"/>
          <w:sz w:val="24"/>
        </w:rPr>
        <w:t> </w:t>
      </w:r>
      <w:r>
        <w:rPr>
          <w:sz w:val="24"/>
        </w:rPr>
        <w:t>la</w:t>
      </w:r>
      <w:r>
        <w:rPr>
          <w:spacing w:val="-63"/>
          <w:sz w:val="24"/>
        </w:rPr>
        <w:t> </w:t>
      </w:r>
      <w:r>
        <w:rPr>
          <w:sz w:val="24"/>
        </w:rPr>
        <w:t>evaluación o</w:t>
      </w:r>
      <w:r>
        <w:rPr>
          <w:spacing w:val="-1"/>
          <w:sz w:val="24"/>
        </w:rPr>
        <w:t> </w:t>
      </w:r>
      <w:r>
        <w:rPr>
          <w:sz w:val="24"/>
        </w:rPr>
        <w:t>diagnóstico del riesgo</w:t>
      </w:r>
      <w:r>
        <w:rPr>
          <w:spacing w:val="-3"/>
          <w:sz w:val="24"/>
        </w:rPr>
        <w:t> </w:t>
      </w:r>
      <w:r>
        <w:rPr>
          <w:sz w:val="24"/>
        </w:rPr>
        <w:t>psicosocial;</w:t>
      </w:r>
    </w:p>
    <w:p>
      <w:pPr>
        <w:pStyle w:val="ListParagraph"/>
        <w:numPr>
          <w:ilvl w:val="0"/>
          <w:numId w:val="52"/>
        </w:numPr>
        <w:tabs>
          <w:tab w:pos="1229" w:val="left" w:leader="none"/>
          <w:tab w:pos="1230" w:val="left" w:leader="none"/>
        </w:tabs>
        <w:spacing w:line="240" w:lineRule="auto" w:before="0" w:after="0"/>
        <w:ind w:left="1230" w:right="0" w:hanging="574"/>
        <w:jc w:val="left"/>
        <w:rPr>
          <w:sz w:val="24"/>
        </w:rPr>
      </w:pP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identificación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reincidencia</w:t>
      </w:r>
      <w:r>
        <w:rPr>
          <w:spacing w:val="-2"/>
          <w:sz w:val="24"/>
        </w:rPr>
        <w:t> </w:t>
      </w:r>
      <w:r>
        <w:rPr>
          <w:sz w:val="24"/>
        </w:rPr>
        <w:t>o</w:t>
      </w:r>
      <w:r>
        <w:rPr>
          <w:spacing w:val="-3"/>
          <w:sz w:val="24"/>
        </w:rPr>
        <w:t> </w:t>
      </w:r>
      <w:r>
        <w:rPr>
          <w:sz w:val="24"/>
        </w:rPr>
        <w:t>habitualidad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una</w:t>
      </w:r>
      <w:r>
        <w:rPr>
          <w:spacing w:val="-5"/>
          <w:sz w:val="24"/>
        </w:rPr>
        <w:t> </w:t>
      </w:r>
      <w:r>
        <w:rPr>
          <w:sz w:val="24"/>
        </w:rPr>
        <w:t>conducta</w:t>
      </w:r>
      <w:r>
        <w:rPr>
          <w:spacing w:val="-4"/>
          <w:sz w:val="24"/>
        </w:rPr>
        <w:t> </w:t>
      </w:r>
      <w:r>
        <w:rPr>
          <w:sz w:val="24"/>
        </w:rPr>
        <w:t>antisocial;</w:t>
      </w:r>
    </w:p>
    <w:p>
      <w:pPr>
        <w:pStyle w:val="ListParagraph"/>
        <w:numPr>
          <w:ilvl w:val="0"/>
          <w:numId w:val="52"/>
        </w:numPr>
        <w:tabs>
          <w:tab w:pos="1230" w:val="left" w:leader="none"/>
        </w:tabs>
        <w:spacing w:line="240" w:lineRule="auto" w:before="0" w:after="0"/>
        <w:ind w:left="1241" w:right="1182" w:hanging="653"/>
        <w:jc w:val="both"/>
        <w:rPr>
          <w:sz w:val="24"/>
        </w:rPr>
      </w:pPr>
      <w:r>
        <w:rPr>
          <w:sz w:val="24"/>
        </w:rPr>
        <w:t>Informes</w:t>
      </w:r>
      <w:r>
        <w:rPr>
          <w:spacing w:val="1"/>
          <w:sz w:val="24"/>
        </w:rPr>
        <w:t> </w:t>
      </w:r>
      <w:r>
        <w:rPr>
          <w:sz w:val="24"/>
        </w:rPr>
        <w:t>rendidos</w:t>
      </w:r>
      <w:r>
        <w:rPr>
          <w:spacing w:val="1"/>
          <w:sz w:val="24"/>
        </w:rPr>
        <w:t> </w:t>
      </w:r>
      <w:r>
        <w:rPr>
          <w:sz w:val="24"/>
        </w:rPr>
        <w:t>al</w:t>
      </w:r>
      <w:r>
        <w:rPr>
          <w:spacing w:val="1"/>
          <w:sz w:val="24"/>
        </w:rPr>
        <w:t> </w:t>
      </w:r>
      <w:r>
        <w:rPr>
          <w:sz w:val="24"/>
        </w:rPr>
        <w:t>Juez</w:t>
      </w:r>
      <w:r>
        <w:rPr>
          <w:spacing w:val="1"/>
          <w:sz w:val="24"/>
        </w:rPr>
        <w:t> </w:t>
      </w:r>
      <w:r>
        <w:rPr>
          <w:sz w:val="24"/>
        </w:rPr>
        <w:t>Cívico,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través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las</w:t>
      </w:r>
      <w:r>
        <w:rPr>
          <w:spacing w:val="1"/>
          <w:sz w:val="24"/>
        </w:rPr>
        <w:t> </w:t>
      </w:r>
      <w:r>
        <w:rPr>
          <w:sz w:val="24"/>
        </w:rPr>
        <w:t>áreas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apoyo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prevención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cualquier</w:t>
      </w:r>
      <w:r>
        <w:rPr>
          <w:spacing w:val="1"/>
          <w:sz w:val="24"/>
        </w:rPr>
        <w:t> </w:t>
      </w:r>
      <w:r>
        <w:rPr>
          <w:sz w:val="24"/>
        </w:rPr>
        <w:t>autoridad</w:t>
      </w:r>
      <w:r>
        <w:rPr>
          <w:spacing w:val="1"/>
          <w:sz w:val="24"/>
        </w:rPr>
        <w:t> </w:t>
      </w:r>
      <w:r>
        <w:rPr>
          <w:sz w:val="24"/>
        </w:rPr>
        <w:t>competente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aquellos</w:t>
      </w:r>
      <w:r>
        <w:rPr>
          <w:spacing w:val="1"/>
          <w:sz w:val="24"/>
        </w:rPr>
        <w:t> </w:t>
      </w:r>
      <w:r>
        <w:rPr>
          <w:sz w:val="24"/>
        </w:rPr>
        <w:t>reportes</w:t>
      </w:r>
      <w:r>
        <w:rPr>
          <w:spacing w:val="1"/>
          <w:sz w:val="24"/>
        </w:rPr>
        <w:t> </w:t>
      </w:r>
      <w:r>
        <w:rPr>
          <w:sz w:val="24"/>
        </w:rPr>
        <w:t>con</w:t>
      </w:r>
      <w:r>
        <w:rPr>
          <w:spacing w:val="1"/>
          <w:sz w:val="24"/>
        </w:rPr>
        <w:t> </w:t>
      </w:r>
      <w:r>
        <w:rPr>
          <w:sz w:val="24"/>
        </w:rPr>
        <w:t>participación de la sociedad civil que intervengan en el seguimiento de casos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justicia</w:t>
      </w:r>
      <w:r>
        <w:rPr>
          <w:spacing w:val="-2"/>
          <w:sz w:val="24"/>
        </w:rPr>
        <w:t> </w:t>
      </w:r>
      <w:r>
        <w:rPr>
          <w:sz w:val="24"/>
        </w:rPr>
        <w:t>cívica; y</w:t>
      </w:r>
    </w:p>
    <w:p>
      <w:pPr>
        <w:pStyle w:val="ListParagraph"/>
        <w:numPr>
          <w:ilvl w:val="0"/>
          <w:numId w:val="52"/>
        </w:numPr>
        <w:tabs>
          <w:tab w:pos="1230" w:val="left" w:leader="none"/>
        </w:tabs>
        <w:spacing w:line="240" w:lineRule="auto" w:before="1" w:after="0"/>
        <w:ind w:left="1241" w:right="1182" w:hanging="720"/>
        <w:jc w:val="both"/>
        <w:rPr>
          <w:sz w:val="24"/>
        </w:rPr>
      </w:pPr>
      <w:r>
        <w:rPr>
          <w:sz w:val="24"/>
        </w:rPr>
        <w:t>Todos</w:t>
      </w:r>
      <w:r>
        <w:rPr>
          <w:spacing w:val="1"/>
          <w:sz w:val="24"/>
        </w:rPr>
        <w:t> </w:t>
      </w:r>
      <w:r>
        <w:rPr>
          <w:sz w:val="24"/>
        </w:rPr>
        <w:t>aquellos</w:t>
      </w:r>
      <w:r>
        <w:rPr>
          <w:spacing w:val="1"/>
          <w:sz w:val="24"/>
        </w:rPr>
        <w:t> </w:t>
      </w:r>
      <w:r>
        <w:rPr>
          <w:sz w:val="24"/>
        </w:rPr>
        <w:t>informes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reportes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se</w:t>
      </w:r>
      <w:r>
        <w:rPr>
          <w:spacing w:val="1"/>
          <w:sz w:val="24"/>
        </w:rPr>
        <w:t> </w:t>
      </w:r>
      <w:r>
        <w:rPr>
          <w:sz w:val="24"/>
        </w:rPr>
        <w:t>determinen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través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colaboración</w:t>
      </w:r>
      <w:r>
        <w:rPr>
          <w:spacing w:val="-1"/>
          <w:sz w:val="24"/>
        </w:rPr>
        <w:t> </w:t>
      </w:r>
      <w:r>
        <w:rPr>
          <w:sz w:val="24"/>
        </w:rPr>
        <w:t>interinstitucional y</w:t>
      </w:r>
      <w:r>
        <w:rPr>
          <w:spacing w:val="-3"/>
          <w:sz w:val="24"/>
        </w:rPr>
        <w:t> </w:t>
      </w:r>
      <w:r>
        <w:rPr>
          <w:sz w:val="24"/>
        </w:rPr>
        <w:t>multidisciplinaria.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</w:pPr>
      <w:r>
        <w:rPr/>
        <w:t>CAPÍTULO</w:t>
      </w:r>
      <w:r>
        <w:rPr>
          <w:spacing w:val="-3"/>
        </w:rPr>
        <w:t> </w:t>
      </w:r>
      <w:r>
        <w:rPr/>
        <w:t>IV</w:t>
      </w:r>
    </w:p>
    <w:p>
      <w:pPr>
        <w:spacing w:before="22"/>
        <w:ind w:left="753" w:right="1409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2"/>
          <w:sz w:val="24"/>
        </w:rPr>
        <w:t>DE</w:t>
      </w:r>
      <w:r>
        <w:rPr>
          <w:rFonts w:ascii="Arial" w:hAnsi="Arial"/>
          <w:b/>
          <w:spacing w:val="2"/>
          <w:sz w:val="24"/>
        </w:rPr>
        <w:t> </w:t>
      </w:r>
      <w:r>
        <w:rPr>
          <w:rFonts w:ascii="Arial" w:hAnsi="Arial"/>
          <w:b/>
          <w:spacing w:val="-2"/>
          <w:sz w:val="24"/>
        </w:rPr>
        <w:t>LA</w:t>
      </w:r>
      <w:r>
        <w:rPr>
          <w:rFonts w:ascii="Arial" w:hAnsi="Arial"/>
          <w:b/>
          <w:spacing w:val="-13"/>
          <w:sz w:val="24"/>
        </w:rPr>
        <w:t> </w:t>
      </w:r>
      <w:r>
        <w:rPr>
          <w:rFonts w:ascii="Arial" w:hAnsi="Arial"/>
          <w:b/>
          <w:spacing w:val="-2"/>
          <w:sz w:val="24"/>
        </w:rPr>
        <w:t>EVALUACIÓN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BodyText"/>
        <w:spacing w:line="259" w:lineRule="auto" w:before="1"/>
        <w:ind w:left="522" w:right="1179"/>
        <w:jc w:val="both"/>
      </w:pPr>
      <w:r>
        <w:rPr>
          <w:rFonts w:ascii="Arial" w:hAnsi="Arial"/>
          <w:b/>
        </w:rPr>
        <w:t>Artículo 106.- </w:t>
      </w:r>
      <w:r>
        <w:rPr/>
        <w:t>Para fomentar la rendición de cuentas y la participación ciudadana en</w:t>
      </w:r>
      <w:r>
        <w:rPr>
          <w:spacing w:val="1"/>
        </w:rPr>
        <w:t> </w:t>
      </w:r>
      <w:r>
        <w:rPr/>
        <w:t>los asuntos públicos, así como el diseño, implementación y evaluación de políticas</w:t>
      </w:r>
      <w:r>
        <w:rPr>
          <w:spacing w:val="1"/>
        </w:rPr>
        <w:t> </w:t>
      </w:r>
      <w:r>
        <w:rPr/>
        <w:t>públicas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materia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Cívica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prevención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violencia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delincuencia, el Consejo Metropolitano de Justicia Cívica en coordinación con el</w:t>
      </w:r>
      <w:r>
        <w:rPr>
          <w:spacing w:val="1"/>
        </w:rPr>
        <w:t> </w:t>
      </w:r>
      <w:r>
        <w:rPr/>
        <w:t>Instituto Estatal de Seguridad Pública del Estado de Nuevo León y a través de la</w:t>
      </w:r>
      <w:r>
        <w:rPr>
          <w:spacing w:val="1"/>
        </w:rPr>
        <w:t> </w:t>
      </w:r>
      <w:r>
        <w:rPr/>
        <w:t>participación la sociedad civil organizada, academia e iniciativa privada, llevarán a</w:t>
      </w:r>
      <w:r>
        <w:rPr>
          <w:spacing w:val="1"/>
        </w:rPr>
        <w:t> </w:t>
      </w:r>
      <w:r>
        <w:rPr/>
        <w:t>cabo las evaluaciones de procesos y el diagnóstico de capacidades institucionales</w:t>
      </w:r>
      <w:r>
        <w:rPr>
          <w:spacing w:val="1"/>
        </w:rPr>
        <w:t> </w:t>
      </w:r>
      <w:r>
        <w:rPr/>
        <w:t>para generar prácticas basadas en evidencia y el fortalecimiento de los Sistemas</w:t>
      </w:r>
      <w:r>
        <w:rPr>
          <w:spacing w:val="1"/>
        </w:rPr>
        <w:t> </w:t>
      </w:r>
      <w:r>
        <w:rPr/>
        <w:t>Locales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Prevención.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259" w:lineRule="auto"/>
        <w:ind w:left="522" w:right="1180"/>
        <w:jc w:val="both"/>
      </w:pPr>
      <w:r>
        <w:rPr>
          <w:rFonts w:ascii="Arial" w:hAnsi="Arial"/>
          <w:b/>
        </w:rPr>
        <w:t>Artículo 107.- </w:t>
      </w:r>
      <w:r>
        <w:rPr/>
        <w:t>Las evaluaciones serán sistemáticas, integrales y periódicas, cuya</w:t>
      </w:r>
      <w:r>
        <w:rPr>
          <w:spacing w:val="1"/>
        </w:rPr>
        <w:t> </w:t>
      </w:r>
      <w:r>
        <w:rPr/>
        <w:t>finalidad</w:t>
      </w:r>
      <w:r>
        <w:rPr>
          <w:spacing w:val="13"/>
        </w:rPr>
        <w:t> </w:t>
      </w:r>
      <w:r>
        <w:rPr/>
        <w:t>será</w:t>
      </w:r>
      <w:r>
        <w:rPr>
          <w:spacing w:val="13"/>
        </w:rPr>
        <w:t> </w:t>
      </w:r>
      <w:r>
        <w:rPr/>
        <w:t>determinar</w:t>
      </w:r>
      <w:r>
        <w:rPr>
          <w:spacing w:val="11"/>
        </w:rPr>
        <w:t> </w:t>
      </w:r>
      <w:r>
        <w:rPr/>
        <w:t>la</w:t>
      </w:r>
      <w:r>
        <w:rPr>
          <w:spacing w:val="14"/>
        </w:rPr>
        <w:t> </w:t>
      </w:r>
      <w:r>
        <w:rPr/>
        <w:t>pertinencia</w:t>
      </w:r>
      <w:r>
        <w:rPr>
          <w:spacing w:val="13"/>
        </w:rPr>
        <w:t> </w:t>
      </w:r>
      <w:r>
        <w:rPr/>
        <w:t>y</w:t>
      </w:r>
      <w:r>
        <w:rPr>
          <w:spacing w:val="11"/>
        </w:rPr>
        <w:t> </w:t>
      </w:r>
      <w:r>
        <w:rPr/>
        <w:t>el</w:t>
      </w:r>
      <w:r>
        <w:rPr>
          <w:spacing w:val="13"/>
        </w:rPr>
        <w:t> </w:t>
      </w:r>
      <w:r>
        <w:rPr/>
        <w:t>logro</w:t>
      </w:r>
      <w:r>
        <w:rPr>
          <w:spacing w:val="12"/>
        </w:rPr>
        <w:t> </w:t>
      </w:r>
      <w:r>
        <w:rPr/>
        <w:t>de</w:t>
      </w:r>
      <w:r>
        <w:rPr>
          <w:spacing w:val="14"/>
        </w:rPr>
        <w:t> </w:t>
      </w:r>
      <w:r>
        <w:rPr/>
        <w:t>los</w:t>
      </w:r>
      <w:r>
        <w:rPr>
          <w:spacing w:val="13"/>
        </w:rPr>
        <w:t> </w:t>
      </w:r>
      <w:r>
        <w:rPr/>
        <w:t>objetivos</w:t>
      </w:r>
      <w:r>
        <w:rPr>
          <w:spacing w:val="13"/>
        </w:rPr>
        <w:t> </w:t>
      </w:r>
      <w:r>
        <w:rPr/>
        <w:t>y</w:t>
      </w:r>
      <w:r>
        <w:rPr>
          <w:spacing w:val="10"/>
        </w:rPr>
        <w:t> </w:t>
      </w:r>
      <w:r>
        <w:rPr/>
        <w:t>metas,</w:t>
      </w:r>
      <w:r>
        <w:rPr>
          <w:spacing w:val="14"/>
        </w:rPr>
        <w:t> </w:t>
      </w:r>
      <w:r>
        <w:rPr/>
        <w:t>así</w:t>
      </w:r>
      <w:r>
        <w:rPr>
          <w:spacing w:val="11"/>
        </w:rPr>
        <w:t> </w:t>
      </w:r>
      <w:r>
        <w:rPr/>
        <w:t>como</w:t>
      </w:r>
      <w:r>
        <w:rPr>
          <w:spacing w:val="-65"/>
        </w:rPr>
        <w:t> </w:t>
      </w:r>
      <w:r>
        <w:rPr/>
        <w:t>la</w:t>
      </w:r>
      <w:r>
        <w:rPr>
          <w:spacing w:val="1"/>
        </w:rPr>
        <w:t> </w:t>
      </w:r>
      <w:r>
        <w:rPr/>
        <w:t>eficiencia, eficacia, calidad,</w:t>
      </w:r>
      <w:r>
        <w:rPr>
          <w:spacing w:val="1"/>
        </w:rPr>
        <w:t> </w:t>
      </w:r>
      <w:r>
        <w:rPr/>
        <w:t>resultados,</w:t>
      </w:r>
      <w:r>
        <w:rPr>
          <w:spacing w:val="1"/>
        </w:rPr>
        <w:t> </w:t>
      </w:r>
      <w:r>
        <w:rPr/>
        <w:t>impacto</w:t>
      </w:r>
      <w:r>
        <w:rPr>
          <w:spacing w:val="1"/>
        </w:rPr>
        <w:t> </w:t>
      </w:r>
      <w:r>
        <w:rPr/>
        <w:t>y sostenibilidad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Justicia</w:t>
      </w:r>
      <w:r>
        <w:rPr>
          <w:spacing w:val="1"/>
        </w:rPr>
        <w:t> </w:t>
      </w:r>
      <w:r>
        <w:rPr/>
        <w:t>Cívica.</w:t>
      </w:r>
    </w:p>
    <w:p>
      <w:pPr>
        <w:pStyle w:val="BodyText"/>
        <w:rPr>
          <w:sz w:val="26"/>
        </w:rPr>
      </w:pPr>
    </w:p>
    <w:p>
      <w:pPr>
        <w:pStyle w:val="BodyText"/>
        <w:spacing w:line="259" w:lineRule="auto"/>
        <w:ind w:left="522" w:right="1179"/>
        <w:jc w:val="both"/>
      </w:pPr>
      <w:r>
        <w:rPr>
          <w:rFonts w:ascii="Arial" w:hAnsi="Arial"/>
          <w:b/>
        </w:rPr>
        <w:t>Artículo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108.-</w:t>
      </w:r>
      <w:r>
        <w:rPr>
          <w:rFonts w:ascii="Arial" w:hAnsi="Arial"/>
          <w:b/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independencia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autonomía</w:t>
      </w:r>
      <w:r>
        <w:rPr>
          <w:spacing w:val="1"/>
        </w:rPr>
        <w:t> </w:t>
      </w:r>
      <w:r>
        <w:rPr/>
        <w:t>municipal,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Secretaría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Ayuntamiento y la Dirección de Justicia Cívica diseñarán los indicadores necesarios</w:t>
      </w:r>
      <w:r>
        <w:rPr>
          <w:spacing w:val="1"/>
        </w:rPr>
        <w:t> </w:t>
      </w:r>
      <w:r>
        <w:rPr/>
        <w:t>para la evaluación del Sistema Municipal a través de la recopilación de la información</w:t>
      </w:r>
      <w:r>
        <w:rPr>
          <w:spacing w:val="-64"/>
        </w:rPr>
        <w:t> </w:t>
      </w:r>
      <w:r>
        <w:rPr/>
        <w:t>obtenida durante los diversos procesos para la implementación adecuada del mismo</w:t>
      </w:r>
      <w:r>
        <w:rPr>
          <w:spacing w:val="1"/>
        </w:rPr>
        <w:t> </w:t>
      </w:r>
      <w:r>
        <w:rPr/>
        <w:t>en</w:t>
      </w:r>
      <w:r>
        <w:rPr>
          <w:spacing w:val="-1"/>
        </w:rPr>
        <w:t> </w:t>
      </w:r>
      <w:r>
        <w:rPr/>
        <w:t>el Municipio.</w:t>
      </w:r>
    </w:p>
    <w:p>
      <w:pPr>
        <w:pStyle w:val="BodyText"/>
        <w:spacing w:before="8"/>
        <w:rPr>
          <w:sz w:val="25"/>
        </w:rPr>
      </w:pPr>
    </w:p>
    <w:p>
      <w:pPr>
        <w:pStyle w:val="Heading1"/>
      </w:pPr>
      <w:r>
        <w:rPr/>
        <w:t>CAPÍTULO</w:t>
      </w:r>
      <w:r>
        <w:rPr>
          <w:spacing w:val="-3"/>
        </w:rPr>
        <w:t> </w:t>
      </w:r>
      <w:r>
        <w:rPr/>
        <w:t>V</w:t>
      </w:r>
    </w:p>
    <w:p>
      <w:pPr>
        <w:spacing w:before="19"/>
        <w:ind w:left="748" w:right="1409" w:firstLine="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DE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LAS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NOTIFICACIONES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Y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z w:val="24"/>
        </w:rPr>
        <w:t>EL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RECURSO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2"/>
          <w:sz w:val="24"/>
        </w:rPr>
        <w:t> </w:t>
      </w:r>
      <w:r>
        <w:rPr>
          <w:rFonts w:ascii="Arial"/>
          <w:b/>
          <w:sz w:val="24"/>
        </w:rPr>
        <w:t>INCONFORMIDAD</w:t>
      </w:r>
    </w:p>
    <w:p>
      <w:pPr>
        <w:spacing w:after="0"/>
        <w:jc w:val="center"/>
        <w:rPr>
          <w:rFonts w:ascii="Arial"/>
          <w:sz w:val="24"/>
        </w:rPr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7"/>
        <w:rPr>
          <w:rFonts w:ascii="Arial"/>
          <w:b/>
          <w:sz w:val="18"/>
        </w:rPr>
      </w:pPr>
    </w:p>
    <w:p>
      <w:pPr>
        <w:pStyle w:val="BodyText"/>
        <w:spacing w:line="259" w:lineRule="auto" w:before="92"/>
        <w:ind w:left="522" w:right="1176"/>
        <w:jc w:val="both"/>
      </w:pPr>
      <w:r>
        <w:rPr>
          <w:rFonts w:ascii="Arial" w:hAnsi="Arial"/>
          <w:b/>
        </w:rPr>
        <w:t>Artículo 109.- </w:t>
      </w:r>
      <w:r>
        <w:rPr/>
        <w:t>Los </w:t>
      </w:r>
      <w:r>
        <w:rPr>
          <w:color w:val="292425"/>
        </w:rPr>
        <w:t>acuerdos y demás notificaciones que se tengan que llevar a cabo</w:t>
      </w:r>
      <w:r>
        <w:rPr>
          <w:color w:val="292425"/>
          <w:spacing w:val="1"/>
        </w:rPr>
        <w:t> </w:t>
      </w:r>
      <w:r>
        <w:rPr>
          <w:color w:val="292425"/>
        </w:rPr>
        <w:t>por parte del personal adscrito a la Dirección</w:t>
      </w:r>
      <w:r>
        <w:rPr>
          <w:color w:val="292425"/>
          <w:spacing w:val="66"/>
        </w:rPr>
        <w:t> </w:t>
      </w:r>
      <w:r>
        <w:rPr>
          <w:color w:val="292425"/>
        </w:rPr>
        <w:t>de Justicia Cívica, deberán realizarse</w:t>
      </w:r>
      <w:r>
        <w:rPr>
          <w:color w:val="292425"/>
          <w:spacing w:val="1"/>
        </w:rPr>
        <w:t> </w:t>
      </w:r>
      <w:r>
        <w:rPr>
          <w:color w:val="292425"/>
        </w:rPr>
        <w:t>de manera personal a los interesados atendiendo </w:t>
      </w:r>
      <w:r>
        <w:rPr/>
        <w:t>en lo conducente, a lo dispuesto</w:t>
      </w:r>
      <w:r>
        <w:rPr>
          <w:spacing w:val="1"/>
        </w:rPr>
        <w:t> </w:t>
      </w:r>
      <w:r>
        <w:rPr/>
        <w:t>por</w:t>
      </w:r>
      <w:r>
        <w:rPr>
          <w:spacing w:val="-1"/>
        </w:rPr>
        <w:t> </w:t>
      </w:r>
      <w:r>
        <w:rPr/>
        <w:t>el</w:t>
      </w:r>
      <w:r>
        <w:rPr>
          <w:spacing w:val="-1"/>
        </w:rPr>
        <w:t> </w:t>
      </w:r>
      <w:r>
        <w:rPr/>
        <w:t>Código de</w:t>
      </w:r>
      <w:r>
        <w:rPr>
          <w:spacing w:val="-3"/>
        </w:rPr>
        <w:t> </w:t>
      </w:r>
      <w:r>
        <w:rPr/>
        <w:t>Procedimientos Civiles</w:t>
      </w:r>
      <w:r>
        <w:rPr>
          <w:spacing w:val="-1"/>
        </w:rPr>
        <w:t> </w:t>
      </w:r>
      <w:r>
        <w:rPr/>
        <w:t>del</w:t>
      </w:r>
      <w:r>
        <w:rPr>
          <w:spacing w:val="-1"/>
        </w:rPr>
        <w:t> </w:t>
      </w:r>
      <w:r>
        <w:rPr/>
        <w:t>Estado de</w:t>
      </w:r>
      <w:r>
        <w:rPr>
          <w:spacing w:val="-1"/>
        </w:rPr>
        <w:t> </w:t>
      </w:r>
      <w:r>
        <w:rPr/>
        <w:t>Nuevo León.</w:t>
      </w:r>
    </w:p>
    <w:p>
      <w:pPr>
        <w:pStyle w:val="BodyText"/>
        <w:spacing w:line="256" w:lineRule="auto" w:before="159"/>
        <w:ind w:left="522" w:right="1177"/>
        <w:jc w:val="both"/>
      </w:pPr>
      <w:r>
        <w:rPr>
          <w:rFonts w:ascii="Arial" w:hAnsi="Arial"/>
          <w:b/>
        </w:rPr>
        <w:t>Artículo 110.- </w:t>
      </w:r>
      <w:r>
        <w:rPr/>
        <w:t>Contra los acuerdos, resoluciones y sanciones emitidas por el Juez o</w:t>
      </w:r>
      <w:r>
        <w:rPr>
          <w:spacing w:val="1"/>
        </w:rPr>
        <w:t> </w:t>
      </w:r>
      <w:r>
        <w:rPr/>
        <w:t>Jueza Cívica, o por la misma Dirección de Justicia Cívica, procede el Recurso de</w:t>
      </w:r>
      <w:r>
        <w:rPr>
          <w:spacing w:val="1"/>
        </w:rPr>
        <w:t> </w:t>
      </w:r>
      <w:r>
        <w:rPr/>
        <w:t>Inconformidad.</w:t>
      </w:r>
    </w:p>
    <w:p>
      <w:pPr>
        <w:pStyle w:val="BodyText"/>
        <w:spacing w:line="259" w:lineRule="auto" w:before="168"/>
        <w:ind w:left="522" w:right="1180"/>
        <w:jc w:val="both"/>
      </w:pPr>
      <w:r>
        <w:rPr>
          <w:rFonts w:ascii="Arial" w:hAnsi="Arial"/>
          <w:b/>
        </w:rPr>
        <w:t>Artículo 111.- </w:t>
      </w:r>
      <w:r>
        <w:rPr/>
        <w:t>El recurso de Inconformidad tiene como objeto que el acto que se</w:t>
      </w:r>
      <w:r>
        <w:rPr>
          <w:spacing w:val="1"/>
        </w:rPr>
        <w:t> </w:t>
      </w:r>
      <w:r>
        <w:rPr/>
        <w:t>reclama</w:t>
      </w:r>
      <w:r>
        <w:rPr>
          <w:spacing w:val="13"/>
        </w:rPr>
        <w:t> </w:t>
      </w:r>
      <w:r>
        <w:rPr/>
        <w:t>sea</w:t>
      </w:r>
      <w:r>
        <w:rPr>
          <w:spacing w:val="13"/>
        </w:rPr>
        <w:t> </w:t>
      </w:r>
      <w:r>
        <w:rPr/>
        <w:t>revisado</w:t>
      </w:r>
      <w:r>
        <w:rPr>
          <w:spacing w:val="13"/>
        </w:rPr>
        <w:t> </w:t>
      </w:r>
      <w:r>
        <w:rPr/>
        <w:t>por</w:t>
      </w:r>
      <w:r>
        <w:rPr>
          <w:spacing w:val="14"/>
        </w:rPr>
        <w:t> </w:t>
      </w:r>
      <w:r>
        <w:rPr/>
        <w:t>el</w:t>
      </w:r>
      <w:r>
        <w:rPr>
          <w:spacing w:val="14"/>
        </w:rPr>
        <w:t> </w:t>
      </w:r>
      <w:r>
        <w:rPr/>
        <w:t>superior</w:t>
      </w:r>
      <w:r>
        <w:rPr>
          <w:spacing w:val="15"/>
        </w:rPr>
        <w:t> </w:t>
      </w:r>
      <w:r>
        <w:rPr/>
        <w:t>jerárquico,</w:t>
      </w:r>
      <w:r>
        <w:rPr>
          <w:spacing w:val="15"/>
        </w:rPr>
        <w:t> </w:t>
      </w:r>
      <w:r>
        <w:rPr/>
        <w:t>a</w:t>
      </w:r>
      <w:r>
        <w:rPr>
          <w:spacing w:val="11"/>
        </w:rPr>
        <w:t> </w:t>
      </w:r>
      <w:r>
        <w:rPr/>
        <w:t>fin</w:t>
      </w:r>
      <w:r>
        <w:rPr>
          <w:spacing w:val="13"/>
        </w:rPr>
        <w:t> </w:t>
      </w:r>
      <w:r>
        <w:rPr/>
        <w:t>de</w:t>
      </w:r>
      <w:r>
        <w:rPr>
          <w:spacing w:val="15"/>
        </w:rPr>
        <w:t> </w:t>
      </w:r>
      <w:r>
        <w:rPr/>
        <w:t>constatar</w:t>
      </w:r>
      <w:r>
        <w:rPr>
          <w:spacing w:val="11"/>
        </w:rPr>
        <w:t> </w:t>
      </w:r>
      <w:r>
        <w:rPr/>
        <w:t>si</w:t>
      </w:r>
      <w:r>
        <w:rPr>
          <w:spacing w:val="15"/>
        </w:rPr>
        <w:t> </w:t>
      </w:r>
      <w:r>
        <w:rPr/>
        <w:t>existe</w:t>
      </w:r>
      <w:r>
        <w:rPr>
          <w:spacing w:val="15"/>
        </w:rPr>
        <w:t> </w:t>
      </w:r>
      <w:r>
        <w:rPr/>
        <w:t>violación</w:t>
      </w:r>
      <w:r>
        <w:rPr>
          <w:spacing w:val="-65"/>
        </w:rPr>
        <w:t> </w:t>
      </w:r>
      <w:r>
        <w:rPr/>
        <w:t>al</w:t>
      </w:r>
      <w:r>
        <w:rPr>
          <w:spacing w:val="-1"/>
        </w:rPr>
        <w:t> </w:t>
      </w:r>
      <w:r>
        <w:rPr/>
        <w:t>respecto,</w:t>
      </w:r>
      <w:r>
        <w:rPr>
          <w:spacing w:val="-2"/>
        </w:rPr>
        <w:t> </w:t>
      </w:r>
      <w:r>
        <w:rPr/>
        <w:t>pudiendo</w:t>
      </w:r>
      <w:r>
        <w:rPr>
          <w:spacing w:val="-3"/>
        </w:rPr>
        <w:t> </w:t>
      </w:r>
      <w:r>
        <w:rPr/>
        <w:t>confirmarlo,</w:t>
      </w:r>
      <w:r>
        <w:rPr>
          <w:spacing w:val="-2"/>
        </w:rPr>
        <w:t> </w:t>
      </w:r>
      <w:r>
        <w:rPr/>
        <w:t>modificarlo</w:t>
      </w:r>
      <w:r>
        <w:rPr>
          <w:spacing w:val="-1"/>
        </w:rPr>
        <w:t> </w:t>
      </w:r>
      <w:r>
        <w:rPr/>
        <w:t>o</w:t>
      </w:r>
      <w:r>
        <w:rPr>
          <w:spacing w:val="1"/>
        </w:rPr>
        <w:t> </w:t>
      </w:r>
      <w:r>
        <w:rPr/>
        <w:t>revocarlo.</w:t>
      </w:r>
    </w:p>
    <w:p>
      <w:pPr>
        <w:pStyle w:val="BodyText"/>
        <w:spacing w:line="256" w:lineRule="auto" w:before="160"/>
        <w:ind w:left="522" w:right="1174"/>
        <w:jc w:val="both"/>
      </w:pPr>
      <w:r>
        <w:rPr>
          <w:rFonts w:ascii="Arial" w:hAnsi="Arial"/>
          <w:b/>
        </w:rPr>
        <w:t>Artículo 112.- </w:t>
      </w:r>
      <w:r>
        <w:rPr/>
        <w:t>El recurso de Inconformidad deberá presentarse por escrito dentro de</w:t>
      </w:r>
      <w:r>
        <w:rPr>
          <w:spacing w:val="1"/>
        </w:rPr>
        <w:t> </w:t>
      </w:r>
      <w:r>
        <w:rPr/>
        <w:t>un</w:t>
      </w:r>
      <w:r>
        <w:rPr>
          <w:spacing w:val="21"/>
        </w:rPr>
        <w:t> </w:t>
      </w:r>
      <w:r>
        <w:rPr/>
        <w:t>término</w:t>
      </w:r>
      <w:r>
        <w:rPr>
          <w:spacing w:val="22"/>
        </w:rPr>
        <w:t> </w:t>
      </w:r>
      <w:r>
        <w:rPr/>
        <w:t>no</w:t>
      </w:r>
      <w:r>
        <w:rPr>
          <w:spacing w:val="19"/>
        </w:rPr>
        <w:t> </w:t>
      </w:r>
      <w:r>
        <w:rPr/>
        <w:t>mayor</w:t>
      </w:r>
      <w:r>
        <w:rPr>
          <w:spacing w:val="20"/>
        </w:rPr>
        <w:t> </w:t>
      </w:r>
      <w:r>
        <w:rPr/>
        <w:t>a</w:t>
      </w:r>
      <w:r>
        <w:rPr>
          <w:spacing w:val="22"/>
        </w:rPr>
        <w:t> </w:t>
      </w:r>
      <w:r>
        <w:rPr/>
        <w:t>05</w:t>
      </w:r>
      <w:r>
        <w:rPr>
          <w:spacing w:val="22"/>
        </w:rPr>
        <w:t> </w:t>
      </w:r>
      <w:r>
        <w:rPr/>
        <w:t>(cinco)</w:t>
      </w:r>
      <w:r>
        <w:rPr>
          <w:spacing w:val="20"/>
        </w:rPr>
        <w:t> </w:t>
      </w:r>
      <w:r>
        <w:rPr/>
        <w:t>días</w:t>
      </w:r>
      <w:r>
        <w:rPr>
          <w:spacing w:val="21"/>
        </w:rPr>
        <w:t> </w:t>
      </w:r>
      <w:r>
        <w:rPr/>
        <w:t>hábiles,</w:t>
      </w:r>
      <w:r>
        <w:rPr>
          <w:spacing w:val="21"/>
        </w:rPr>
        <w:t> </w:t>
      </w:r>
      <w:r>
        <w:rPr/>
        <w:t>ante</w:t>
      </w:r>
      <w:r>
        <w:rPr>
          <w:spacing w:val="22"/>
        </w:rPr>
        <w:t> </w:t>
      </w:r>
      <w:r>
        <w:rPr/>
        <w:t>la</w:t>
      </w:r>
      <w:r>
        <w:rPr>
          <w:spacing w:val="21"/>
        </w:rPr>
        <w:t> </w:t>
      </w:r>
      <w:r>
        <w:rPr/>
        <w:t>Secretaría</w:t>
      </w:r>
      <w:r>
        <w:rPr>
          <w:spacing w:val="22"/>
        </w:rPr>
        <w:t> </w:t>
      </w:r>
      <w:r>
        <w:rPr/>
        <w:t>del</w:t>
      </w:r>
      <w:r>
        <w:rPr>
          <w:spacing w:val="20"/>
        </w:rPr>
        <w:t> </w:t>
      </w:r>
      <w:r>
        <w:rPr/>
        <w:t>Ayuntamiento</w:t>
      </w:r>
      <w:r>
        <w:rPr>
          <w:spacing w:val="-64"/>
        </w:rPr>
        <w:t> </w:t>
      </w:r>
      <w:r>
        <w:rPr/>
        <w:t>de</w:t>
      </w:r>
      <w:r>
        <w:rPr>
          <w:spacing w:val="-1"/>
        </w:rPr>
        <w:t> </w:t>
      </w:r>
      <w:r>
        <w:rPr/>
        <w:t>Salinas Victoria, Nuevo León.</w:t>
      </w:r>
    </w:p>
    <w:p>
      <w:pPr>
        <w:pStyle w:val="BodyText"/>
        <w:spacing w:line="259" w:lineRule="auto" w:before="168"/>
        <w:ind w:left="522" w:right="1176"/>
        <w:jc w:val="both"/>
      </w:pPr>
      <w:r>
        <w:rPr>
          <w:rFonts w:ascii="Arial" w:hAnsi="Arial"/>
          <w:b/>
        </w:rPr>
        <w:t>Artículo 113.- </w:t>
      </w:r>
      <w:r>
        <w:rPr/>
        <w:t>El escrito mediante el cual se promueva el Recurso de Inconformidad</w:t>
      </w:r>
      <w:r>
        <w:rPr>
          <w:spacing w:val="1"/>
        </w:rPr>
        <w:t> </w:t>
      </w:r>
      <w:r>
        <w:rPr/>
        <w:t>deberá contener el nombre y domicilio del recurrente, el proveído, acto o resolución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impugna,</w:t>
      </w:r>
      <w:r>
        <w:rPr>
          <w:spacing w:val="1"/>
        </w:rPr>
        <w:t> </w:t>
      </w:r>
      <w:r>
        <w:rPr/>
        <w:t>autoridad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emitió,</w:t>
      </w:r>
      <w:r>
        <w:rPr>
          <w:spacing w:val="1"/>
        </w:rPr>
        <w:t> </w:t>
      </w:r>
      <w:r>
        <w:rPr/>
        <w:t>fecha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notificación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conocimiento,</w:t>
      </w:r>
      <w:r>
        <w:rPr>
          <w:spacing w:val="-64"/>
        </w:rPr>
        <w:t> </w:t>
      </w:r>
      <w:r>
        <w:rPr/>
        <w:t>exposición</w:t>
      </w:r>
      <w:r>
        <w:rPr>
          <w:spacing w:val="1"/>
        </w:rPr>
        <w:t> </w:t>
      </w:r>
      <w:r>
        <w:rPr/>
        <w:t>sucinta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hechos,</w:t>
      </w:r>
      <w:r>
        <w:rPr>
          <w:spacing w:val="1"/>
        </w:rPr>
        <w:t> </w:t>
      </w:r>
      <w:r>
        <w:rPr/>
        <w:t>preceptos</w:t>
      </w:r>
      <w:r>
        <w:rPr>
          <w:spacing w:val="1"/>
        </w:rPr>
        <w:t> </w:t>
      </w:r>
      <w:r>
        <w:rPr/>
        <w:t>legales</w:t>
      </w:r>
      <w:r>
        <w:rPr>
          <w:spacing w:val="1"/>
        </w:rPr>
        <w:t> </w:t>
      </w:r>
      <w:r>
        <w:rPr/>
        <w:t>violados,</w:t>
      </w:r>
      <w:r>
        <w:rPr>
          <w:spacing w:val="1"/>
        </w:rPr>
        <w:t> </w:t>
      </w:r>
      <w:r>
        <w:rPr/>
        <w:t>pruebas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demás</w:t>
      </w:r>
      <w:r>
        <w:rPr>
          <w:spacing w:val="1"/>
        </w:rPr>
        <w:t> </w:t>
      </w:r>
      <w:r>
        <w:rPr/>
        <w:t>elementos</w:t>
      </w:r>
      <w:r>
        <w:rPr>
          <w:spacing w:val="-1"/>
        </w:rPr>
        <w:t> </w:t>
      </w:r>
      <w:r>
        <w:rPr/>
        <w:t>de convicción que</w:t>
      </w:r>
      <w:r>
        <w:rPr>
          <w:spacing w:val="-2"/>
        </w:rPr>
        <w:t> </w:t>
      </w:r>
      <w:r>
        <w:rPr/>
        <w:t>estime</w:t>
      </w:r>
      <w:r>
        <w:rPr>
          <w:spacing w:val="-1"/>
        </w:rPr>
        <w:t> </w:t>
      </w:r>
      <w:r>
        <w:rPr/>
        <w:t>el recurrente.</w:t>
      </w:r>
    </w:p>
    <w:p>
      <w:pPr>
        <w:pStyle w:val="BodyText"/>
        <w:spacing w:line="259" w:lineRule="auto" w:before="159"/>
        <w:ind w:left="522" w:right="1173"/>
        <w:jc w:val="both"/>
      </w:pPr>
      <w:r>
        <w:rPr>
          <w:rFonts w:ascii="Arial" w:hAnsi="Arial"/>
          <w:b/>
        </w:rPr>
        <w:t>Artículo 114.- </w:t>
      </w:r>
      <w:r>
        <w:rPr/>
        <w:t>La Secretaría del Ayuntamiento, a través de la Dirección Jurídica,</w:t>
      </w:r>
      <w:r>
        <w:rPr>
          <w:spacing w:val="1"/>
        </w:rPr>
        <w:t> </w:t>
      </w:r>
      <w:r>
        <w:rPr/>
        <w:t>evaluará y valorará las pruebas ofrecidas por el recurrente, y en un término no mayor</w:t>
      </w:r>
      <w:r>
        <w:rPr>
          <w:spacing w:val="-64"/>
        </w:rPr>
        <w:t> </w:t>
      </w:r>
      <w:r>
        <w:rPr/>
        <w:t>a 10 (diez) días, emitirá una resolución debidamente fundada y motivada, congruente</w:t>
      </w:r>
      <w:r>
        <w:rPr>
          <w:spacing w:val="-64"/>
        </w:rPr>
        <w:t> </w:t>
      </w:r>
      <w:r>
        <w:rPr/>
        <w:t>y</w:t>
      </w:r>
      <w:r>
        <w:rPr>
          <w:spacing w:val="-4"/>
        </w:rPr>
        <w:t> </w:t>
      </w:r>
      <w:r>
        <w:rPr/>
        <w:t>exhaustiva,</w:t>
      </w:r>
      <w:r>
        <w:rPr>
          <w:spacing w:val="-1"/>
        </w:rPr>
        <w:t> </w:t>
      </w:r>
      <w:r>
        <w:rPr/>
        <w:t>en la</w:t>
      </w:r>
      <w:r>
        <w:rPr>
          <w:spacing w:val="-1"/>
        </w:rPr>
        <w:t> </w:t>
      </w:r>
      <w:r>
        <w:rPr/>
        <w:t>cual confirmará,</w:t>
      </w:r>
      <w:r>
        <w:rPr>
          <w:spacing w:val="-3"/>
        </w:rPr>
        <w:t> </w:t>
      </w:r>
      <w:r>
        <w:rPr/>
        <w:t>modificará o revocará</w:t>
      </w:r>
      <w:r>
        <w:rPr>
          <w:spacing w:val="-3"/>
        </w:rPr>
        <w:t> </w:t>
      </w:r>
      <w:r>
        <w:rPr/>
        <w:t>el acto</w:t>
      </w:r>
      <w:r>
        <w:rPr>
          <w:spacing w:val="-1"/>
        </w:rPr>
        <w:t> </w:t>
      </w:r>
      <w:r>
        <w:rPr/>
        <w:t>recurrido.</w:t>
      </w:r>
    </w:p>
    <w:p>
      <w:pPr>
        <w:pStyle w:val="BodyText"/>
        <w:rPr>
          <w:sz w:val="26"/>
        </w:rPr>
      </w:pPr>
    </w:p>
    <w:p>
      <w:pPr>
        <w:pStyle w:val="Heading1"/>
        <w:spacing w:before="157"/>
      </w:pPr>
      <w:r>
        <w:rPr>
          <w:spacing w:val="-1"/>
        </w:rPr>
        <w:t>TÍTULO</w:t>
      </w:r>
      <w:r>
        <w:rPr>
          <w:spacing w:val="-14"/>
        </w:rPr>
        <w:t> </w:t>
      </w:r>
      <w:r>
        <w:rPr>
          <w:spacing w:val="-1"/>
        </w:rPr>
        <w:t>OCTAVO</w:t>
      </w:r>
    </w:p>
    <w:p>
      <w:pPr>
        <w:spacing w:line="259" w:lineRule="auto" w:before="22"/>
        <w:ind w:left="2564" w:right="3222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2"/>
          <w:sz w:val="24"/>
        </w:rPr>
        <w:t>REVISIÓN</w:t>
      </w:r>
      <w:r>
        <w:rPr>
          <w:rFonts w:ascii="Arial" w:hAnsi="Arial"/>
          <w:b/>
          <w:spacing w:val="-6"/>
          <w:sz w:val="24"/>
        </w:rPr>
        <w:t> </w:t>
      </w:r>
      <w:r>
        <w:rPr>
          <w:rFonts w:ascii="Arial" w:hAnsi="Arial"/>
          <w:b/>
          <w:spacing w:val="-1"/>
          <w:sz w:val="24"/>
        </w:rPr>
        <w:t>Y</w:t>
      </w:r>
      <w:r>
        <w:rPr>
          <w:rFonts w:ascii="Arial" w:hAnsi="Arial"/>
          <w:b/>
          <w:spacing w:val="-7"/>
          <w:sz w:val="24"/>
        </w:rPr>
        <w:t> </w:t>
      </w:r>
      <w:r>
        <w:rPr>
          <w:rFonts w:ascii="Arial" w:hAnsi="Arial"/>
          <w:b/>
          <w:spacing w:val="-1"/>
          <w:sz w:val="24"/>
        </w:rPr>
        <w:t>CONSULTA</w:t>
      </w:r>
      <w:r>
        <w:rPr>
          <w:rFonts w:ascii="Arial" w:hAnsi="Arial"/>
          <w:b/>
          <w:spacing w:val="-16"/>
          <w:sz w:val="24"/>
        </w:rPr>
        <w:t> </w:t>
      </w:r>
      <w:r>
        <w:rPr>
          <w:rFonts w:ascii="Arial" w:hAnsi="Arial"/>
          <w:b/>
          <w:spacing w:val="-1"/>
          <w:sz w:val="24"/>
        </w:rPr>
        <w:t>DEL</w:t>
      </w:r>
      <w:r>
        <w:rPr>
          <w:rFonts w:ascii="Arial" w:hAnsi="Arial"/>
          <w:b/>
          <w:spacing w:val="-5"/>
          <w:sz w:val="24"/>
        </w:rPr>
        <w:t> </w:t>
      </w:r>
      <w:r>
        <w:rPr>
          <w:rFonts w:ascii="Arial" w:hAnsi="Arial"/>
          <w:b/>
          <w:spacing w:val="-1"/>
          <w:sz w:val="24"/>
        </w:rPr>
        <w:t>REGLAMENTO</w:t>
      </w:r>
      <w:r>
        <w:rPr>
          <w:rFonts w:ascii="Arial" w:hAnsi="Arial"/>
          <w:b/>
          <w:spacing w:val="-64"/>
          <w:sz w:val="24"/>
        </w:rPr>
        <w:t> </w:t>
      </w:r>
      <w:r>
        <w:rPr>
          <w:rFonts w:ascii="Arial" w:hAnsi="Arial"/>
          <w:b/>
          <w:sz w:val="24"/>
        </w:rPr>
        <w:t>CAPÍTULO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ÚNICO</w:t>
      </w:r>
    </w:p>
    <w:p>
      <w:pPr>
        <w:pStyle w:val="Heading1"/>
        <w:spacing w:line="275" w:lineRule="exact"/>
        <w:ind w:left="756"/>
      </w:pPr>
      <w:r>
        <w:rPr/>
        <w:t>DE LA</w:t>
      </w:r>
      <w:r>
        <w:rPr>
          <w:spacing w:val="-15"/>
        </w:rPr>
        <w:t> </w:t>
      </w:r>
      <w:r>
        <w:rPr/>
        <w:t>REVISIÓN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spacing w:line="259" w:lineRule="auto"/>
        <w:ind w:left="522" w:right="1177"/>
        <w:jc w:val="both"/>
      </w:pPr>
      <w:r>
        <w:rPr>
          <w:rFonts w:ascii="Arial" w:hAnsi="Arial"/>
          <w:b/>
        </w:rPr>
        <w:t>Artículo 115.- </w:t>
      </w:r>
      <w:r>
        <w:rPr/>
        <w:t>En la medida en que se modifiquen las condiciones socioeconómicas</w:t>
      </w:r>
      <w:r>
        <w:rPr>
          <w:spacing w:val="1"/>
        </w:rPr>
        <w:t> </w:t>
      </w:r>
      <w:r>
        <w:rPr/>
        <w:t>del Municipio y los aspectos de la vida</w:t>
      </w:r>
      <w:r>
        <w:rPr>
          <w:spacing w:val="1"/>
        </w:rPr>
        <w:t> </w:t>
      </w:r>
      <w:r>
        <w:rPr/>
        <w:t>comunitaria, el presente</w:t>
      </w:r>
      <w:r>
        <w:rPr>
          <w:spacing w:val="66"/>
        </w:rPr>
        <w:t> </w:t>
      </w:r>
      <w:r>
        <w:rPr/>
        <w:t>Reglamento podrá</w:t>
      </w:r>
      <w:r>
        <w:rPr>
          <w:spacing w:val="1"/>
        </w:rPr>
        <w:t> </w:t>
      </w:r>
      <w:r>
        <w:rPr/>
        <w:t>ser revisado, consultado y reformado para actualizarlo a las nuevas condiciones y</w:t>
      </w:r>
      <w:r>
        <w:rPr>
          <w:spacing w:val="1"/>
        </w:rPr>
        <w:t> </w:t>
      </w:r>
      <w:r>
        <w:rPr/>
        <w:t>necesidades del Municipio, tomando en cuenta la opinión de la propia comunidad en</w:t>
      </w:r>
      <w:r>
        <w:rPr>
          <w:spacing w:val="1"/>
        </w:rPr>
        <w:t> </w:t>
      </w:r>
      <w:r>
        <w:rPr/>
        <w:t>forma</w:t>
      </w:r>
      <w:r>
        <w:rPr>
          <w:spacing w:val="1"/>
        </w:rPr>
        <w:t> </w:t>
      </w:r>
      <w:r>
        <w:rPr/>
        <w:t>directa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través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organizaciones</w:t>
      </w:r>
      <w:r>
        <w:rPr>
          <w:spacing w:val="1"/>
        </w:rPr>
        <w:t> </w:t>
      </w:r>
      <w:r>
        <w:rPr/>
        <w:t>ciudadanas</w:t>
      </w:r>
      <w:r>
        <w:rPr>
          <w:spacing w:val="1"/>
        </w:rPr>
        <w:t> </w:t>
      </w:r>
      <w:r>
        <w:rPr/>
        <w:t>representativas,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términos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Ley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Gobierno</w:t>
      </w:r>
      <w:r>
        <w:rPr>
          <w:spacing w:val="-2"/>
        </w:rPr>
        <w:t> </w:t>
      </w:r>
      <w:r>
        <w:rPr/>
        <w:t>Municipal</w:t>
      </w:r>
      <w:r>
        <w:rPr>
          <w:spacing w:val="-1"/>
        </w:rPr>
        <w:t> </w:t>
      </w:r>
      <w:r>
        <w:rPr/>
        <w:t>del</w:t>
      </w:r>
      <w:r>
        <w:rPr>
          <w:spacing w:val="-1"/>
        </w:rPr>
        <w:t> </w:t>
      </w:r>
      <w:r>
        <w:rPr/>
        <w:t>Estado</w:t>
      </w:r>
      <w:r>
        <w:rPr>
          <w:spacing w:val="-4"/>
        </w:rPr>
        <w:t> </w:t>
      </w:r>
      <w:r>
        <w:rPr/>
        <w:t>de</w:t>
      </w:r>
      <w:r>
        <w:rPr>
          <w:spacing w:val="-1"/>
        </w:rPr>
        <w:t> </w:t>
      </w:r>
      <w:r>
        <w:rPr/>
        <w:t>Nuevo</w:t>
      </w:r>
      <w:r>
        <w:rPr>
          <w:spacing w:val="-2"/>
        </w:rPr>
        <w:t> </w:t>
      </w:r>
      <w:r>
        <w:rPr/>
        <w:t>León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el</w:t>
      </w:r>
      <w:r>
        <w:rPr>
          <w:spacing w:val="-2"/>
        </w:rPr>
        <w:t> </w:t>
      </w:r>
      <w:r>
        <w:rPr/>
        <w:t>Reglamento</w:t>
      </w:r>
      <w:r>
        <w:rPr>
          <w:spacing w:val="-64"/>
        </w:rPr>
        <w:t> </w:t>
      </w:r>
      <w:r>
        <w:rPr/>
        <w:t>Interior</w:t>
      </w:r>
      <w:r>
        <w:rPr>
          <w:spacing w:val="-1"/>
        </w:rPr>
        <w:t> </w:t>
      </w:r>
      <w:r>
        <w:rPr/>
        <w:t>del</w:t>
      </w:r>
      <w:r>
        <w:rPr>
          <w:spacing w:val="-16"/>
        </w:rPr>
        <w:t> </w:t>
      </w:r>
      <w:r>
        <w:rPr/>
        <w:t>Ayuntamiento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Salinas Victoria,</w:t>
      </w:r>
      <w:r>
        <w:rPr>
          <w:spacing w:val="-3"/>
        </w:rPr>
        <w:t> </w:t>
      </w:r>
      <w:r>
        <w:rPr/>
        <w:t>Nuevo León.</w:t>
      </w:r>
    </w:p>
    <w:p>
      <w:pPr>
        <w:spacing w:after="0" w:line="259" w:lineRule="auto"/>
        <w:jc w:val="both"/>
        <w:sectPr>
          <w:pgSz w:w="12240" w:h="15840"/>
          <w:pgMar w:header="0" w:footer="834" w:top="1500" w:bottom="1020" w:left="1180" w:right="2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Heading1"/>
        <w:spacing w:before="92"/>
        <w:ind w:left="755"/>
      </w:pPr>
      <w:r>
        <w:rPr/>
        <w:t>TRANSITORIOS</w:t>
      </w:r>
    </w:p>
    <w:p>
      <w:pPr>
        <w:pStyle w:val="BodyText"/>
        <w:rPr>
          <w:rFonts w:ascii="Arial"/>
          <w:b/>
        </w:rPr>
      </w:pPr>
    </w:p>
    <w:p>
      <w:pPr>
        <w:pStyle w:val="BodyText"/>
        <w:ind w:left="522" w:right="1181"/>
        <w:jc w:val="both"/>
      </w:pPr>
      <w:r>
        <w:rPr>
          <w:rFonts w:ascii="Arial" w:hAnsi="Arial"/>
          <w:b/>
          <w:color w:val="292425"/>
        </w:rPr>
        <w:t>PRIMERO: </w:t>
      </w:r>
      <w:r>
        <w:rPr>
          <w:color w:val="292425"/>
        </w:rPr>
        <w:t>El presente Reglamento entrará en vigor el día de su publicación en el</w:t>
      </w:r>
      <w:r>
        <w:rPr>
          <w:color w:val="292425"/>
          <w:spacing w:val="1"/>
        </w:rPr>
        <w:t> </w:t>
      </w:r>
      <w:r>
        <w:rPr>
          <w:color w:val="292425"/>
        </w:rPr>
        <w:t>Periódico</w:t>
      </w:r>
      <w:r>
        <w:rPr>
          <w:color w:val="292425"/>
          <w:spacing w:val="-1"/>
        </w:rPr>
        <w:t> </w:t>
      </w:r>
      <w:r>
        <w:rPr>
          <w:color w:val="292425"/>
        </w:rPr>
        <w:t>Oficial del</w:t>
      </w:r>
      <w:r>
        <w:rPr>
          <w:color w:val="292425"/>
          <w:spacing w:val="-3"/>
        </w:rPr>
        <w:t> </w:t>
      </w:r>
      <w:r>
        <w:rPr>
          <w:color w:val="292425"/>
        </w:rPr>
        <w:t>Estado</w:t>
      </w:r>
    </w:p>
    <w:p>
      <w:pPr>
        <w:pStyle w:val="BodyText"/>
      </w:pPr>
    </w:p>
    <w:p>
      <w:pPr>
        <w:pStyle w:val="BodyText"/>
        <w:ind w:left="522" w:right="1178"/>
        <w:jc w:val="both"/>
      </w:pPr>
      <w:r>
        <w:rPr>
          <w:rFonts w:ascii="Arial" w:hAnsi="Arial"/>
          <w:b/>
          <w:color w:val="292425"/>
        </w:rPr>
        <w:t>SEGUNDO:</w:t>
      </w:r>
      <w:r>
        <w:rPr>
          <w:rFonts w:ascii="Arial" w:hAnsi="Arial"/>
          <w:b/>
          <w:color w:val="292425"/>
          <w:spacing w:val="1"/>
        </w:rPr>
        <w:t> </w:t>
      </w:r>
      <w:r>
        <w:rPr>
          <w:color w:val="292425"/>
        </w:rPr>
        <w:t>Se</w:t>
      </w:r>
      <w:r>
        <w:rPr>
          <w:color w:val="292425"/>
          <w:spacing w:val="1"/>
        </w:rPr>
        <w:t> </w:t>
      </w:r>
      <w:r>
        <w:rPr>
          <w:color w:val="292425"/>
        </w:rPr>
        <w:t>abroga</w:t>
      </w:r>
      <w:r>
        <w:rPr>
          <w:color w:val="292425"/>
          <w:spacing w:val="1"/>
        </w:rPr>
        <w:t> </w:t>
      </w:r>
      <w:r>
        <w:rPr>
          <w:color w:val="292425"/>
        </w:rPr>
        <w:t>el</w:t>
      </w:r>
      <w:r>
        <w:rPr>
          <w:color w:val="292425"/>
          <w:spacing w:val="1"/>
        </w:rPr>
        <w:t> </w:t>
      </w:r>
      <w:r>
        <w:rPr>
          <w:color w:val="292425"/>
        </w:rPr>
        <w:t>Reglamento</w:t>
      </w:r>
      <w:r>
        <w:rPr>
          <w:color w:val="292425"/>
          <w:spacing w:val="1"/>
        </w:rPr>
        <w:t> </w:t>
      </w:r>
      <w:r>
        <w:rPr>
          <w:color w:val="292425"/>
        </w:rPr>
        <w:t>de</w:t>
      </w:r>
      <w:r>
        <w:rPr>
          <w:color w:val="292425"/>
          <w:spacing w:val="1"/>
        </w:rPr>
        <w:t> </w:t>
      </w:r>
      <w:r>
        <w:rPr>
          <w:color w:val="292425"/>
        </w:rPr>
        <w:t>Policía</w:t>
      </w:r>
      <w:r>
        <w:rPr>
          <w:color w:val="292425"/>
          <w:spacing w:val="1"/>
        </w:rPr>
        <w:t> </w:t>
      </w:r>
      <w:r>
        <w:rPr>
          <w:color w:val="292425"/>
        </w:rPr>
        <w:t>y</w:t>
      </w:r>
      <w:r>
        <w:rPr>
          <w:color w:val="292425"/>
          <w:spacing w:val="1"/>
        </w:rPr>
        <w:t> </w:t>
      </w:r>
      <w:r>
        <w:rPr>
          <w:color w:val="292425"/>
        </w:rPr>
        <w:t>Buen</w:t>
      </w:r>
      <w:r>
        <w:rPr>
          <w:color w:val="292425"/>
          <w:spacing w:val="1"/>
        </w:rPr>
        <w:t> </w:t>
      </w:r>
      <w:r>
        <w:rPr>
          <w:color w:val="292425"/>
        </w:rPr>
        <w:t>Gobierno</w:t>
      </w:r>
      <w:r>
        <w:rPr>
          <w:color w:val="292425"/>
          <w:spacing w:val="1"/>
        </w:rPr>
        <w:t> </w:t>
      </w:r>
      <w:r>
        <w:rPr>
          <w:color w:val="292425"/>
        </w:rPr>
        <w:t>de</w:t>
      </w:r>
      <w:r>
        <w:rPr>
          <w:color w:val="292425"/>
          <w:spacing w:val="1"/>
        </w:rPr>
        <w:t> </w:t>
      </w:r>
      <w:r>
        <w:rPr>
          <w:color w:val="292425"/>
        </w:rPr>
        <w:t>Salinas</w:t>
      </w:r>
      <w:r>
        <w:rPr>
          <w:color w:val="292425"/>
          <w:spacing w:val="1"/>
        </w:rPr>
        <w:t> </w:t>
      </w:r>
      <w:r>
        <w:rPr>
          <w:color w:val="292425"/>
        </w:rPr>
        <w:t>Victoria,</w:t>
      </w:r>
      <w:r>
        <w:rPr>
          <w:color w:val="292425"/>
          <w:spacing w:val="-1"/>
        </w:rPr>
        <w:t> </w:t>
      </w:r>
      <w:r>
        <w:rPr>
          <w:color w:val="292425"/>
        </w:rPr>
        <w:t>Nuevo León.</w:t>
      </w:r>
    </w:p>
    <w:p>
      <w:pPr>
        <w:pStyle w:val="BodyText"/>
      </w:pPr>
    </w:p>
    <w:p>
      <w:pPr>
        <w:pStyle w:val="BodyText"/>
        <w:ind w:left="522" w:right="1182"/>
        <w:jc w:val="both"/>
      </w:pPr>
      <w:r>
        <w:rPr>
          <w:rFonts w:ascii="Arial" w:hAnsi="Arial"/>
          <w:b/>
          <w:color w:val="292425"/>
        </w:rPr>
        <w:t>TERCERO:</w:t>
      </w:r>
      <w:r>
        <w:rPr>
          <w:rFonts w:ascii="Arial" w:hAnsi="Arial"/>
          <w:b/>
          <w:color w:val="292425"/>
          <w:spacing w:val="1"/>
        </w:rPr>
        <w:t> </w:t>
      </w:r>
      <w:r>
        <w:rPr>
          <w:color w:val="292425"/>
        </w:rPr>
        <w:t>Se</w:t>
      </w:r>
      <w:r>
        <w:rPr>
          <w:color w:val="292425"/>
          <w:spacing w:val="1"/>
        </w:rPr>
        <w:t> </w:t>
      </w:r>
      <w:r>
        <w:rPr>
          <w:color w:val="292425"/>
        </w:rPr>
        <w:t>tendrá</w:t>
      </w:r>
      <w:r>
        <w:rPr>
          <w:color w:val="292425"/>
          <w:spacing w:val="1"/>
        </w:rPr>
        <w:t> </w:t>
      </w:r>
      <w:r>
        <w:rPr>
          <w:color w:val="292425"/>
        </w:rPr>
        <w:t>un</w:t>
      </w:r>
      <w:r>
        <w:rPr>
          <w:color w:val="292425"/>
          <w:spacing w:val="1"/>
        </w:rPr>
        <w:t> </w:t>
      </w:r>
      <w:r>
        <w:rPr>
          <w:color w:val="292425"/>
        </w:rPr>
        <w:t>término</w:t>
      </w:r>
      <w:r>
        <w:rPr>
          <w:color w:val="292425"/>
          <w:spacing w:val="1"/>
        </w:rPr>
        <w:t> </w:t>
      </w:r>
      <w:r>
        <w:rPr>
          <w:color w:val="292425"/>
        </w:rPr>
        <w:t>de</w:t>
      </w:r>
      <w:r>
        <w:rPr>
          <w:color w:val="292425"/>
          <w:spacing w:val="1"/>
        </w:rPr>
        <w:t> </w:t>
      </w:r>
      <w:r>
        <w:rPr>
          <w:color w:val="292425"/>
        </w:rPr>
        <w:t>365</w:t>
      </w:r>
      <w:r>
        <w:rPr>
          <w:color w:val="292425"/>
          <w:spacing w:val="1"/>
        </w:rPr>
        <w:t> </w:t>
      </w:r>
      <w:r>
        <w:rPr>
          <w:color w:val="292425"/>
        </w:rPr>
        <w:t>días,</w:t>
      </w:r>
      <w:r>
        <w:rPr>
          <w:color w:val="292425"/>
          <w:spacing w:val="1"/>
        </w:rPr>
        <w:t> </w:t>
      </w:r>
      <w:r>
        <w:rPr>
          <w:color w:val="292425"/>
        </w:rPr>
        <w:t>en</w:t>
      </w:r>
      <w:r>
        <w:rPr>
          <w:color w:val="292425"/>
          <w:spacing w:val="1"/>
        </w:rPr>
        <w:t> </w:t>
      </w:r>
      <w:r>
        <w:rPr>
          <w:color w:val="292425"/>
        </w:rPr>
        <w:t>los</w:t>
      </w:r>
      <w:r>
        <w:rPr>
          <w:color w:val="292425"/>
          <w:spacing w:val="1"/>
        </w:rPr>
        <w:t> </w:t>
      </w:r>
      <w:r>
        <w:rPr>
          <w:color w:val="292425"/>
        </w:rPr>
        <w:t>que</w:t>
      </w:r>
      <w:r>
        <w:rPr>
          <w:color w:val="292425"/>
          <w:spacing w:val="1"/>
        </w:rPr>
        <w:t> </w:t>
      </w:r>
      <w:r>
        <w:rPr>
          <w:color w:val="292425"/>
        </w:rPr>
        <w:t>paulatinamente,</w:t>
      </w:r>
      <w:r>
        <w:rPr>
          <w:color w:val="292425"/>
          <w:spacing w:val="1"/>
        </w:rPr>
        <w:t> </w:t>
      </w:r>
      <w:r>
        <w:rPr>
          <w:color w:val="292425"/>
        </w:rPr>
        <w:t>se</w:t>
      </w:r>
      <w:r>
        <w:rPr>
          <w:color w:val="292425"/>
          <w:spacing w:val="1"/>
        </w:rPr>
        <w:t> </w:t>
      </w:r>
      <w:r>
        <w:rPr>
          <w:color w:val="292425"/>
        </w:rPr>
        <w:t>realizará la implementación del Sistema de Justicia Cívica en el municipio de Salinas</w:t>
      </w:r>
      <w:r>
        <w:rPr>
          <w:color w:val="292425"/>
          <w:spacing w:val="1"/>
        </w:rPr>
        <w:t> </w:t>
      </w:r>
      <w:r>
        <w:rPr>
          <w:color w:val="292425"/>
        </w:rPr>
        <w:t>Victoria.</w:t>
      </w:r>
    </w:p>
    <w:p>
      <w:pPr>
        <w:pStyle w:val="BodyText"/>
        <w:spacing w:before="1"/>
      </w:pPr>
    </w:p>
    <w:p>
      <w:pPr>
        <w:pStyle w:val="BodyText"/>
        <w:ind w:left="522" w:right="1179"/>
        <w:jc w:val="both"/>
      </w:pPr>
      <w:r>
        <w:rPr>
          <w:rFonts w:ascii="Arial" w:hAnsi="Arial"/>
          <w:b/>
          <w:color w:val="292425"/>
        </w:rPr>
        <w:t>CUARTO: </w:t>
      </w:r>
      <w:r>
        <w:rPr>
          <w:color w:val="292425"/>
        </w:rPr>
        <w:t>Se instruye a la Secretaría de Finanzas y Tesorería Municipal a realizar,</w:t>
      </w:r>
      <w:r>
        <w:rPr>
          <w:color w:val="292425"/>
          <w:spacing w:val="1"/>
        </w:rPr>
        <w:t> </w:t>
      </w:r>
      <w:r>
        <w:rPr>
          <w:color w:val="292425"/>
        </w:rPr>
        <w:t>de conformidad con la suficiencia presupuestal, las contrataciones de personal y</w:t>
      </w:r>
      <w:r>
        <w:rPr>
          <w:color w:val="292425"/>
          <w:spacing w:val="1"/>
        </w:rPr>
        <w:t> </w:t>
      </w:r>
      <w:r>
        <w:rPr>
          <w:color w:val="292425"/>
        </w:rPr>
        <w:t>adquisición de bienes necesarios para la implementación del Sistema de Justicia</w:t>
      </w:r>
      <w:r>
        <w:rPr>
          <w:color w:val="292425"/>
          <w:spacing w:val="1"/>
        </w:rPr>
        <w:t> </w:t>
      </w:r>
      <w:r>
        <w:rPr>
          <w:color w:val="292425"/>
        </w:rPr>
        <w:t>Cívica.</w:t>
      </w:r>
    </w:p>
    <w:p>
      <w:pPr>
        <w:pStyle w:val="BodyText"/>
      </w:pPr>
    </w:p>
    <w:p>
      <w:pPr>
        <w:pStyle w:val="BodyText"/>
        <w:ind w:left="522" w:right="1180"/>
        <w:jc w:val="both"/>
      </w:pPr>
      <w:r>
        <w:rPr>
          <w:rFonts w:ascii="Arial" w:hAnsi="Arial"/>
          <w:b/>
          <w:color w:val="292425"/>
        </w:rPr>
        <w:t>QUINTO: </w:t>
      </w:r>
      <w:r>
        <w:rPr>
          <w:color w:val="292425"/>
        </w:rPr>
        <w:t>Publíquese el presente en el Periódico Oficial del Estado y en la Gaceta</w:t>
      </w:r>
      <w:r>
        <w:rPr>
          <w:color w:val="292425"/>
          <w:spacing w:val="1"/>
        </w:rPr>
        <w:t> </w:t>
      </w:r>
      <w:r>
        <w:rPr>
          <w:color w:val="292425"/>
        </w:rPr>
        <w:t>Municipal.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ind w:left="3990" w:right="3294" w:hanging="466"/>
        <w:jc w:val="left"/>
      </w:pPr>
      <w:r>
        <w:rPr/>
        <w:t>LIC.</w:t>
      </w:r>
      <w:r>
        <w:rPr>
          <w:spacing w:val="-3"/>
        </w:rPr>
        <w:t> </w:t>
      </w:r>
      <w:r>
        <w:rPr/>
        <w:t>RAÚL</w:t>
      </w:r>
      <w:r>
        <w:rPr>
          <w:spacing w:val="-3"/>
        </w:rPr>
        <w:t> </w:t>
      </w:r>
      <w:r>
        <w:rPr/>
        <w:t>CANTÚ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-9"/>
        </w:rPr>
        <w:t> </w:t>
      </w:r>
      <w:r>
        <w:rPr/>
        <w:t>GARZA</w:t>
      </w:r>
      <w:r>
        <w:rPr>
          <w:spacing w:val="-63"/>
        </w:rPr>
        <w:t> </w:t>
      </w:r>
      <w:r>
        <w:rPr/>
        <w:t>PRESIDENTE</w:t>
      </w:r>
      <w:r>
        <w:rPr>
          <w:spacing w:val="-2"/>
        </w:rPr>
        <w:t> </w:t>
      </w:r>
      <w:r>
        <w:rPr/>
        <w:t>MUNICIPAL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8"/>
        <w:rPr>
          <w:rFonts w:ascii="Arial"/>
          <w:b/>
        </w:rPr>
      </w:pPr>
    </w:p>
    <w:tbl>
      <w:tblPr>
        <w:tblW w:w="0" w:type="auto"/>
        <w:jc w:val="left"/>
        <w:tblInd w:w="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67"/>
        <w:gridCol w:w="4424"/>
      </w:tblGrid>
      <w:tr>
        <w:trPr>
          <w:trHeight w:val="820" w:hRule="atLeast"/>
        </w:trPr>
        <w:tc>
          <w:tcPr>
            <w:tcW w:w="4267" w:type="dxa"/>
          </w:tcPr>
          <w:p>
            <w:pPr>
              <w:pStyle w:val="TableParagraph"/>
              <w:ind w:left="1414" w:right="247" w:hanging="1215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C. SANDRA CECILIA ESCOBEDO</w:t>
            </w:r>
            <w:r>
              <w:rPr>
                <w:rFonts w:ascii="Arial"/>
                <w:b/>
                <w:spacing w:val="-6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GUAJARDO</w:t>
            </w:r>
          </w:p>
          <w:p>
            <w:pPr>
              <w:pStyle w:val="TableParagraph"/>
              <w:spacing w:line="256" w:lineRule="exact"/>
              <w:ind w:left="975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SÍNDICA</w:t>
            </w:r>
            <w:r>
              <w:rPr>
                <w:rFonts w:ascii="Arial" w:hAnsi="Arial"/>
                <w:b/>
                <w:spacing w:val="-5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SEGUNDA</w:t>
            </w:r>
          </w:p>
        </w:tc>
        <w:tc>
          <w:tcPr>
            <w:tcW w:w="4424" w:type="dxa"/>
          </w:tcPr>
          <w:p>
            <w:pPr>
              <w:pStyle w:val="TableParagraph"/>
              <w:ind w:left="267" w:right="188" w:firstLine="15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C. LUISA M. ORTEGA ÁLVAREZ</w:t>
            </w:r>
            <w:r>
              <w:rPr>
                <w:rFonts w:ascii="Arial" w:hAnsi="Arial"/>
                <w:b/>
                <w:spacing w:val="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SECRETARIA</w:t>
            </w:r>
            <w:r>
              <w:rPr>
                <w:rFonts w:ascii="Arial" w:hAnsi="Arial"/>
                <w:b/>
                <w:spacing w:val="-1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DE</w:t>
            </w:r>
            <w:r>
              <w:rPr>
                <w:rFonts w:ascii="Arial" w:hAnsi="Arial"/>
                <w:b/>
                <w:spacing w:val="-1"/>
                <w:sz w:val="24"/>
              </w:rPr>
              <w:t> </w:t>
            </w:r>
            <w:r>
              <w:rPr>
                <w:rFonts w:ascii="Arial" w:hAnsi="Arial"/>
                <w:b/>
                <w:sz w:val="24"/>
              </w:rPr>
              <w:t>AYUNTAMIENTO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16"/>
        </w:rPr>
      </w:pPr>
    </w:p>
    <w:p>
      <w:pPr>
        <w:pStyle w:val="BodyText"/>
        <w:spacing w:before="92"/>
        <w:ind w:left="522" w:right="1172"/>
        <w:jc w:val="both"/>
      </w:pPr>
      <w:r>
        <w:rPr/>
        <w:t>Lo anterior con fundamento en lo previsto por los artículos 64 y 65 de la Ley de</w:t>
      </w:r>
      <w:r>
        <w:rPr>
          <w:spacing w:val="1"/>
        </w:rPr>
        <w:t> </w:t>
      </w:r>
      <w:r>
        <w:rPr/>
        <w:t>Gobierno Municipal del Estado de Nuevo León; y en cumplimiento con el acuerdo</w:t>
      </w:r>
      <w:r>
        <w:rPr>
          <w:spacing w:val="1"/>
        </w:rPr>
        <w:t> </w:t>
      </w:r>
      <w:r>
        <w:rPr/>
        <w:t>aprobado en Sesión Ordinaria del R. Ayuntamiento de fecha 17 de septiembre de</w:t>
      </w:r>
      <w:r>
        <w:rPr>
          <w:spacing w:val="1"/>
        </w:rPr>
        <w:t> </w:t>
      </w:r>
      <w:r>
        <w:rPr/>
        <w:t>2024. Doy</w:t>
      </w:r>
      <w:r>
        <w:rPr>
          <w:spacing w:val="-4"/>
        </w:rPr>
        <w:t> </w:t>
      </w:r>
      <w:r>
        <w:rPr/>
        <w:t>fe.</w:t>
      </w:r>
      <w:r>
        <w:rPr>
          <w:spacing w:val="2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 -</w:t>
      </w:r>
      <w:r>
        <w:rPr>
          <w:spacing w:val="-1"/>
        </w:rPr>
        <w:t> </w:t>
      </w:r>
      <w:r>
        <w:rPr/>
        <w:t>-</w:t>
      </w:r>
      <w:r>
        <w:rPr>
          <w:spacing w:val="-3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 -</w:t>
      </w:r>
      <w:r>
        <w:rPr>
          <w:spacing w:val="2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2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2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-</w:t>
      </w:r>
    </w:p>
    <w:sectPr>
      <w:pgSz w:w="12240" w:h="15840"/>
      <w:pgMar w:header="0" w:footer="834" w:top="1500" w:bottom="1020" w:left="1180" w:right="2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27.649994pt;margin-top:739.294189pt;width:173.85pt;height:48pt;mso-position-horizontal-relative:page;mso-position-vertical-relative:page;z-index:-16597504" type="#_x0000_t202" filled="false" stroked="false">
          <v:textbox inset="0,0,0,0">
            <w:txbxContent>
              <w:p>
                <w:pPr>
                  <w:spacing w:before="20"/>
                  <w:ind w:left="21" w:right="77" w:firstLine="0"/>
                  <w:jc w:val="center"/>
                  <w:rPr>
                    <w:sz w:val="16"/>
                  </w:rPr>
                </w:pPr>
                <w:r>
                  <w:rPr>
                    <w:w w:val="80"/>
                    <w:sz w:val="16"/>
                  </w:rPr>
                  <w:t>Compilación</w:t>
                </w:r>
                <w:r>
                  <w:rPr>
                    <w:spacing w:val="4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Legislativa</w:t>
                </w:r>
                <w:r>
                  <w:rPr>
                    <w:spacing w:val="8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del</w:t>
                </w:r>
                <w:r>
                  <w:rPr>
                    <w:spacing w:val="6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Estado</w:t>
                </w:r>
                <w:r>
                  <w:rPr>
                    <w:spacing w:val="7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de</w:t>
                </w:r>
                <w:r>
                  <w:rPr>
                    <w:spacing w:val="7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Nuevo</w:t>
                </w:r>
                <w:r>
                  <w:rPr>
                    <w:spacing w:val="7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León</w:t>
                </w:r>
                <w:r>
                  <w:rPr>
                    <w:spacing w:val="1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Secretaría</w:t>
                </w:r>
                <w:r>
                  <w:rPr>
                    <w:spacing w:val="1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General</w:t>
                </w:r>
                <w:r>
                  <w:rPr>
                    <w:spacing w:val="1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de</w:t>
                </w:r>
                <w:r>
                  <w:rPr>
                    <w:spacing w:val="2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Gobierno</w:t>
                </w:r>
              </w:p>
              <w:p>
                <w:pPr>
                  <w:spacing w:before="0"/>
                  <w:ind w:left="21" w:right="80" w:firstLine="0"/>
                  <w:jc w:val="center"/>
                  <w:rPr>
                    <w:sz w:val="16"/>
                  </w:rPr>
                </w:pPr>
                <w:r>
                  <w:rPr>
                    <w:w w:val="80"/>
                    <w:sz w:val="16"/>
                  </w:rPr>
                  <w:t>Subsecretaría</w:t>
                </w:r>
                <w:r>
                  <w:rPr>
                    <w:spacing w:val="8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de</w:t>
                </w:r>
                <w:r>
                  <w:rPr>
                    <w:spacing w:val="1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Asuntos</w:t>
                </w:r>
                <w:r>
                  <w:rPr>
                    <w:spacing w:val="6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Jurídicos</w:t>
                </w:r>
                <w:r>
                  <w:rPr>
                    <w:spacing w:val="7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y</w:t>
                </w:r>
                <w:r>
                  <w:rPr>
                    <w:spacing w:val="-2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Atención</w:t>
                </w:r>
                <w:r>
                  <w:rPr>
                    <w:spacing w:val="6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Ciudadana</w:t>
                </w:r>
                <w:r>
                  <w:rPr>
                    <w:spacing w:val="1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Coordinación</w:t>
                </w:r>
                <w:r>
                  <w:rPr>
                    <w:spacing w:val="2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General</w:t>
                </w:r>
                <w:r>
                  <w:rPr>
                    <w:spacing w:val="-2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de</w:t>
                </w:r>
                <w:r>
                  <w:rPr>
                    <w:spacing w:val="-5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Asuntos Jurídicos</w:t>
                </w:r>
              </w:p>
              <w:p>
                <w:pPr>
                  <w:spacing w:line="183" w:lineRule="exact" w:before="0"/>
                  <w:ind w:left="21" w:right="75" w:firstLine="0"/>
                  <w:jc w:val="center"/>
                  <w:rPr>
                    <w:sz w:val="16"/>
                  </w:rPr>
                </w:pPr>
                <w:r>
                  <w:rPr>
                    <w:w w:val="80"/>
                    <w:sz w:val="16"/>
                  </w:rPr>
                  <w:t>Página</w:t>
                </w:r>
                <w:r>
                  <w:rPr>
                    <w:spacing w:val="4"/>
                    <w:w w:val="80"/>
                    <w:sz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w w:val="8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spacing w:val="4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de</w:t>
                </w:r>
                <w:r>
                  <w:rPr>
                    <w:spacing w:val="4"/>
                    <w:w w:val="80"/>
                    <w:sz w:val="16"/>
                  </w:rPr>
                  <w:t> </w:t>
                </w:r>
                <w:r>
                  <w:rPr>
                    <w:w w:val="80"/>
                    <w:sz w:val="16"/>
                  </w:rPr>
                  <w:t>50</w:t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1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50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9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230" w:hanging="348"/>
        <w:jc w:val="left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34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34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34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34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34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34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348"/>
      </w:pPr>
      <w:rPr>
        <w:rFonts w:hint="default"/>
        <w:lang w:val="es-ES" w:eastAsia="en-US" w:bidi="ar-SA"/>
      </w:rPr>
    </w:lvl>
  </w:abstractNum>
  <w:abstractNum w:abstractNumId="48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7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6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5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4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3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2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1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1"/>
      <w:numFmt w:val="upperRoman"/>
      <w:lvlText w:val="%2."/>
      <w:lvlJc w:val="left"/>
      <w:pPr>
        <w:ind w:left="2322" w:hanging="336"/>
        <w:jc w:val="left"/>
      </w:pPr>
      <w:rPr>
        <w:rFonts w:hint="default" w:ascii="Arial" w:hAnsi="Arial" w:eastAsia="Arial" w:cs="Arial"/>
        <w:b/>
        <w:bCs/>
        <w:w w:val="100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264" w:hanging="336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08" w:hanging="336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153" w:hanging="336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97" w:hanging="336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042" w:hanging="336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86" w:hanging="336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31" w:hanging="336"/>
      </w:pPr>
      <w:rPr>
        <w:rFonts w:hint="default"/>
        <w:lang w:val="es-ES" w:eastAsia="en-US" w:bidi="ar-SA"/>
      </w:rPr>
    </w:lvl>
  </w:abstractNum>
  <w:abstractNum w:abstractNumId="40">
    <w:multiLevelType w:val="hybridMultilevel"/>
    <w:lvl w:ilvl="0">
      <w:start w:val="1"/>
      <w:numFmt w:val="lowerLetter"/>
      <w:lvlText w:val="%1)"/>
      <w:lvlJc w:val="left"/>
      <w:pPr>
        <w:ind w:left="1242" w:hanging="348"/>
        <w:jc w:val="left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34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34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34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34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34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34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34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348"/>
      </w:pPr>
      <w:rPr>
        <w:rFonts w:hint="default"/>
        <w:lang w:val="es-ES" w:eastAsia="en-US" w:bidi="ar-SA"/>
      </w:rPr>
    </w:lvl>
  </w:abstractNum>
  <w:abstractNum w:abstractNumId="39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242" w:hanging="348"/>
        <w:jc w:val="left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34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34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34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34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34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34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348"/>
      </w:pPr>
      <w:rPr>
        <w:rFonts w:hint="default"/>
        <w:lang w:val="es-ES" w:eastAsia="en-US" w:bidi="ar-SA"/>
      </w:rPr>
    </w:lvl>
  </w:abstractNum>
  <w:abstractNum w:abstractNumId="38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7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6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5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4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3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2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1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0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9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8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230" w:hanging="348"/>
        <w:jc w:val="left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34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34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34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34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34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34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348"/>
      </w:pPr>
      <w:rPr>
        <w:rFonts w:hint="default"/>
        <w:lang w:val="es-ES" w:eastAsia="en-US" w:bidi="ar-SA"/>
      </w:rPr>
    </w:lvl>
  </w:abstractNum>
  <w:abstractNum w:abstractNumId="27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6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5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4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3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2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1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0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9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8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654" w:hanging="360"/>
        <w:jc w:val="left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677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695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713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731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748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766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784" w:hanging="360"/>
      </w:pPr>
      <w:rPr>
        <w:rFonts w:hint="default"/>
        <w:lang w:val="es-ES" w:eastAsia="en-US" w:bidi="ar-SA"/>
      </w:rPr>
    </w:lvl>
  </w:abstractNum>
  <w:abstractNum w:abstractNumId="17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6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798" w:hanging="360"/>
        <w:jc w:val="left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802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804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806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808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811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813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815" w:hanging="360"/>
      </w:pPr>
      <w:rPr>
        <w:rFonts w:hint="default"/>
        <w:lang w:val="es-ES" w:eastAsia="en-US" w:bidi="ar-SA"/>
      </w:rPr>
    </w:lvl>
  </w:abstractNum>
  <w:abstractNum w:abstractNumId="15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4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3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2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1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0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9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8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7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6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5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4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3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2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1">
    <w:multiLevelType w:val="hybridMultilevel"/>
    <w:lvl w:ilvl="0">
      <w:start w:val="1"/>
      <w:numFmt w:val="upperRoman"/>
      <w:lvlText w:val="%1."/>
      <w:lvlJc w:val="left"/>
      <w:pPr>
        <w:ind w:left="1230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1242" w:hanging="483"/>
        <w:jc w:val="righ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198" w:hanging="483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56" w:hanging="483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114" w:hanging="483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072" w:hanging="483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30" w:hanging="483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88" w:hanging="483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46" w:hanging="483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904" w:hanging="483"/>
      </w:pPr>
      <w:rPr>
        <w:rFonts w:hint="default"/>
        <w:lang w:val="es-ES" w:eastAsia="en-US" w:bidi="ar-SA"/>
      </w:rPr>
    </w:lvl>
  </w:abstract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753" w:right="1409"/>
      <w:jc w:val="center"/>
      <w:outlineLvl w:val="1"/>
    </w:pPr>
    <w:rPr>
      <w:rFonts w:ascii="Arial" w:hAnsi="Arial" w:eastAsia="Arial" w:cs="Arial"/>
      <w:b/>
      <w:bCs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241" w:hanging="653"/>
      <w:jc w:val="both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AYUNTAMIENTO4</dc:creator>
  <dcterms:created xsi:type="dcterms:W3CDTF">2024-11-18T18:29:47Z</dcterms:created>
  <dcterms:modified xsi:type="dcterms:W3CDTF">2024-11-18T18:29:47Z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2024-11-18T00:00:00Z</vt:filetime>
  </property>
</Properties>
</file>